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594945">
        <w:rPr>
          <w:rFonts w:ascii="Arial" w:eastAsia="Times New Roman" w:hAnsi="Arial" w:cs="Arial"/>
          <w:sz w:val="20"/>
          <w:szCs w:val="20"/>
          <w:lang w:eastAsia="hu-HU"/>
        </w:rPr>
        <w:t>z</w:t>
      </w:r>
      <w:proofErr w:type="gramEnd"/>
    </w:p>
    <w:p w:rsidR="007F1062" w:rsidRDefault="006D229A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4C261B">
        <w:rPr>
          <w:rFonts w:ascii="Arial" w:eastAsia="Times New Roman" w:hAnsi="Arial" w:cs="Arial"/>
          <w:bCs/>
          <w:sz w:val="20"/>
          <w:szCs w:val="20"/>
          <w:lang w:eastAsia="hu-HU"/>
        </w:rPr>
        <w:t>Zala Megyei Kormányhivatal</w:t>
      </w:r>
    </w:p>
    <w:p w:rsidR="004C261B" w:rsidRDefault="004C261B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Népegészségügyi Főosztály</w:t>
      </w:r>
    </w:p>
    <w:p w:rsidR="004C261B" w:rsidRDefault="004C261B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Közegészségügyi és Járványügyi Osztálya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4C261B" w:rsidRPr="008F6B08" w:rsidRDefault="004C261B" w:rsidP="004C261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közegészségügyi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járványügyi</w:t>
      </w:r>
      <w:r w:rsidRPr="00B528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553D8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142E6" w:rsidRDefault="004C261B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C261B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>
        <w:rPr>
          <w:rFonts w:ascii="Arial" w:eastAsia="Times New Roman" w:hAnsi="Arial" w:cs="Arial"/>
          <w:sz w:val="20"/>
          <w:szCs w:val="20"/>
          <w:lang w:eastAsia="hu-HU"/>
        </w:rPr>
        <w:t>Zalaegerszeg, Göcseji utca 24.</w:t>
      </w:r>
    </w:p>
    <w:p w:rsidR="004C261B" w:rsidRPr="00553D84" w:rsidRDefault="004C261B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B747EA" w:rsidRPr="00EB2494" w:rsidRDefault="00B747EA" w:rsidP="00736B8A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EB2494">
        <w:rPr>
          <w:rFonts w:ascii="Arial" w:eastAsia="Times New Roman" w:hAnsi="Arial" w:cs="Arial"/>
          <w:sz w:val="20"/>
          <w:szCs w:val="20"/>
          <w:lang w:eastAsia="hu-HU"/>
        </w:rPr>
        <w:t>A 385/2016. (XII. 2.) Korm. rendelet alapján</w:t>
      </w:r>
      <w:r w:rsidRPr="00EB249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EB2494">
        <w:rPr>
          <w:rFonts w:ascii="Arial" w:hAnsi="Arial" w:cs="Arial"/>
          <w:sz w:val="20"/>
          <w:szCs w:val="20"/>
        </w:rPr>
        <w:t>a Zala Megyei Kormányhivatal Népegészségügyi Főosztályának ille</w:t>
      </w:r>
      <w:r w:rsidR="00CD2060" w:rsidRPr="00EB2494">
        <w:rPr>
          <w:rFonts w:ascii="Arial" w:hAnsi="Arial" w:cs="Arial"/>
          <w:sz w:val="20"/>
          <w:szCs w:val="20"/>
        </w:rPr>
        <w:t xml:space="preserve">tékességi területére kiterjedő </w:t>
      </w:r>
      <w:r w:rsidRPr="00EB2494">
        <w:rPr>
          <w:rFonts w:ascii="Arial" w:hAnsi="Arial" w:cs="Arial"/>
          <w:sz w:val="20"/>
          <w:szCs w:val="20"/>
        </w:rPr>
        <w:t>közegészségügyi –</w:t>
      </w:r>
      <w:r w:rsidR="00DE6B0F" w:rsidRPr="00EB2494">
        <w:rPr>
          <w:rFonts w:ascii="Arial" w:hAnsi="Arial" w:cs="Arial"/>
          <w:sz w:val="20"/>
          <w:szCs w:val="20"/>
        </w:rPr>
        <w:t xml:space="preserve"> </w:t>
      </w:r>
      <w:r w:rsidRPr="00EB2494">
        <w:rPr>
          <w:rFonts w:ascii="Arial" w:hAnsi="Arial" w:cs="Arial"/>
          <w:sz w:val="20"/>
          <w:szCs w:val="20"/>
        </w:rPr>
        <w:t>járványügyi feladatok ellátása.</w:t>
      </w:r>
    </w:p>
    <w:p w:rsidR="00B747EA" w:rsidRPr="00EB2494" w:rsidRDefault="00B747EA" w:rsidP="00736B8A">
      <w:pPr>
        <w:spacing w:after="0" w:line="300" w:lineRule="exact"/>
        <w:jc w:val="both"/>
      </w:pPr>
    </w:p>
    <w:p w:rsidR="00CD2060" w:rsidRPr="00EB2494" w:rsidRDefault="00B747EA" w:rsidP="00CD2060">
      <w:pPr>
        <w:spacing w:after="0" w:line="300" w:lineRule="exact"/>
        <w:jc w:val="both"/>
        <w:rPr>
          <w:b/>
        </w:rPr>
      </w:pPr>
      <w:r w:rsidRPr="00EB2494">
        <w:rPr>
          <w:b/>
        </w:rPr>
        <w:t>A munkakörhöz kapcsolódó főbb tevékenységi körök:</w:t>
      </w:r>
      <w:r w:rsidR="00CD2060" w:rsidRPr="00EB2494">
        <w:rPr>
          <w:b/>
        </w:rPr>
        <w:t xml:space="preserve"> </w:t>
      </w:r>
    </w:p>
    <w:p w:rsidR="00DA6BD9" w:rsidRPr="00EB2494" w:rsidRDefault="00DA6BD9" w:rsidP="00BD180C">
      <w:pPr>
        <w:pStyle w:val="Listaszerbekezds"/>
        <w:spacing w:after="120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EB2494">
        <w:rPr>
          <w:rFonts w:ascii="Arial" w:hAnsi="Arial" w:cs="Arial"/>
          <w:sz w:val="20"/>
          <w:szCs w:val="20"/>
        </w:rPr>
        <w:t>A N</w:t>
      </w:r>
      <w:r w:rsidR="00DE6B0F" w:rsidRPr="00EB2494">
        <w:rPr>
          <w:rFonts w:ascii="Arial" w:hAnsi="Arial" w:cs="Arial"/>
          <w:sz w:val="20"/>
          <w:szCs w:val="20"/>
        </w:rPr>
        <w:t>épegészségügyi Főosztály illetékességi területén</w:t>
      </w:r>
      <w:r w:rsidRPr="00EB2494">
        <w:rPr>
          <w:rFonts w:ascii="Arial" w:hAnsi="Arial" w:cs="Arial"/>
          <w:sz w:val="20"/>
          <w:szCs w:val="20"/>
        </w:rPr>
        <w:t xml:space="preserve"> ellátja a jogszabályokban meghatározott hatósági, szakhatósági, járványügyi feladatokat, ellenőrzéseket végez, elvégzi a szakterületéhez kapcsolódó adminisztratív feladatokat. Lefolytatja a hatósági eljárásokat, tevékenységével kapcsolatban jelentéseket</w:t>
      </w:r>
      <w:r w:rsidR="00AF3BEB" w:rsidRPr="00EB2494">
        <w:rPr>
          <w:rFonts w:ascii="Arial" w:hAnsi="Arial" w:cs="Arial"/>
          <w:sz w:val="20"/>
          <w:szCs w:val="20"/>
        </w:rPr>
        <w:t xml:space="preserve">, </w:t>
      </w:r>
      <w:r w:rsidRPr="00EB2494">
        <w:rPr>
          <w:rFonts w:ascii="Arial" w:hAnsi="Arial" w:cs="Arial"/>
          <w:sz w:val="20"/>
          <w:szCs w:val="20"/>
        </w:rPr>
        <w:t>szakmai kérdésekben állásfoglalást készít. Szakmai segítséget nyújt a járási hivatal népegészségügyi osztályai részére. Feladatai ellátása során együttműködik a társhatóságokkal, társosztályokkal, s</w:t>
      </w:r>
      <w:r w:rsidR="00AF3BEB" w:rsidRPr="00EB2494">
        <w:rPr>
          <w:rFonts w:ascii="Arial" w:hAnsi="Arial" w:cs="Arial"/>
          <w:sz w:val="20"/>
          <w:szCs w:val="20"/>
        </w:rPr>
        <w:t>zervekkel, egyéb intézményekkel.</w:t>
      </w:r>
    </w:p>
    <w:p w:rsidR="00CD2060" w:rsidRPr="00DA6BD9" w:rsidRDefault="00DA6BD9" w:rsidP="00CD2060">
      <w:pPr>
        <w:spacing w:after="0" w:line="300" w:lineRule="exact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 </w:t>
      </w: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2018. évi CXXV. törvény és a Zala Megyei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403DAB" w:rsidRPr="00F50A5D" w:rsidRDefault="00403DAB" w:rsidP="00403D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50A5D">
        <w:rPr>
          <w:rFonts w:ascii="Arial" w:eastAsia="Times New Roman" w:hAnsi="Arial" w:cs="Arial"/>
          <w:sz w:val="20"/>
          <w:szCs w:val="20"/>
          <w:lang w:eastAsia="hu-HU"/>
        </w:rPr>
        <w:lastRenderedPageBreak/>
        <w:t>Felsőoktatásban műszaki, gazdaságtudományok, természettudományi, agrár, orvos- és egészségtudományi képzési területen szerzett szakképzettség, vagy felsőoktatásban közigazgatási, rendészeti és katonai képzési területen, valamint az államtudományi képzési területen szerzett szakképzettség, vagy felsőoktatásban jogi képzési ter</w:t>
      </w:r>
      <w:r w:rsidR="008B2812" w:rsidRPr="00F50A5D">
        <w:rPr>
          <w:rFonts w:ascii="Arial" w:eastAsia="Times New Roman" w:hAnsi="Arial" w:cs="Arial"/>
          <w:sz w:val="20"/>
          <w:szCs w:val="20"/>
          <w:lang w:eastAsia="hu-HU"/>
        </w:rPr>
        <w:t>ülete</w:t>
      </w:r>
      <w:r w:rsidR="00AF3BEB" w:rsidRPr="00F50A5D">
        <w:rPr>
          <w:rFonts w:ascii="Arial" w:eastAsia="Times New Roman" w:hAnsi="Arial" w:cs="Arial"/>
          <w:sz w:val="20"/>
          <w:szCs w:val="20"/>
          <w:lang w:eastAsia="hu-HU"/>
        </w:rPr>
        <w:t xml:space="preserve">n szerzett szakképezettség, </w:t>
      </w:r>
    </w:p>
    <w:p w:rsidR="002419F1" w:rsidRPr="00F50A5D" w:rsidRDefault="002419F1" w:rsidP="00403D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50A5D">
        <w:rPr>
          <w:rFonts w:ascii="Arial" w:eastAsia="Times New Roman" w:hAnsi="Arial" w:cs="Arial"/>
          <w:sz w:val="20"/>
          <w:szCs w:val="20"/>
          <w:lang w:eastAsia="hu-HU"/>
        </w:rPr>
        <w:t>érettségi végzettség és OKJ szerinti, a feladathoz kapcsolódó tanulmányi t</w:t>
      </w:r>
      <w:r w:rsidR="008B2812" w:rsidRPr="00F50A5D">
        <w:rPr>
          <w:rFonts w:ascii="Arial" w:eastAsia="Times New Roman" w:hAnsi="Arial" w:cs="Arial"/>
          <w:sz w:val="20"/>
          <w:szCs w:val="20"/>
          <w:lang w:eastAsia="hu-HU"/>
        </w:rPr>
        <w:t>erületen szerzett szakképesítés.</w:t>
      </w:r>
    </w:p>
    <w:p w:rsidR="00AF3BEB" w:rsidRPr="00F50A5D" w:rsidRDefault="00AF3BEB" w:rsidP="00AF3BE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50A5D">
        <w:rPr>
          <w:rFonts w:ascii="Arial" w:eastAsia="Times New Roman" w:hAnsi="Arial" w:cs="Arial"/>
          <w:sz w:val="20"/>
          <w:szCs w:val="20"/>
          <w:lang w:eastAsia="hu-HU"/>
        </w:rPr>
        <w:t>Felhasználó szintű MS Office (irodai alkalmazások)</w:t>
      </w:r>
    </w:p>
    <w:p w:rsidR="00AF3BEB" w:rsidRPr="00F50A5D" w:rsidRDefault="00AF3BEB" w:rsidP="00AF3BE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50A5D">
        <w:rPr>
          <w:rFonts w:ascii="Arial" w:eastAsia="Times New Roman" w:hAnsi="Arial" w:cs="Arial"/>
          <w:sz w:val="20"/>
          <w:szCs w:val="20"/>
          <w:lang w:eastAsia="hu-HU"/>
        </w:rPr>
        <w:t xml:space="preserve">Elvárt kompetenciák: megbízhatóság, felelősségvállalás, problémamegoldó-, és önálló munkavégzési képesség, együttműködési és konfliktuskezelési képesség, hivatástudat, pontosság, szóbeli és írásbeli kifejezőkészség.  </w:t>
      </w:r>
    </w:p>
    <w:p w:rsidR="00AF3BEB" w:rsidRPr="00AF3BEB" w:rsidRDefault="00AF3BEB" w:rsidP="00AF3BEB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hu-HU"/>
        </w:rPr>
      </w:pPr>
    </w:p>
    <w:p w:rsidR="002419F1" w:rsidRPr="002419F1" w:rsidRDefault="002419F1" w:rsidP="008B2812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Előny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553D84" w:rsidRDefault="0025519E" w:rsidP="002419F1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(</w:t>
      </w:r>
      <w:hyperlink r:id="rId7" w:history="1">
        <w:r w:rsidR="00D67864" w:rsidRPr="00553D84">
          <w:rPr>
            <w:rStyle w:val="Hiperhivatkozs"/>
            <w:rFonts w:ascii="Arial" w:hAnsi="Arial" w:cs="Arial"/>
            <w:color w:val="auto"/>
            <w:sz w:val="20"/>
            <w:szCs w:val="20"/>
          </w:rPr>
          <w:t>https://kozigallas.gov.hu/oneletrajz%20sablon%20v1.7%20KSZF.xlsx</w:t>
        </w:r>
      </w:hyperlink>
      <w:r w:rsidR="00D67864" w:rsidRPr="00553D84">
        <w:rPr>
          <w:rFonts w:ascii="Arial" w:hAnsi="Arial" w:cs="Arial"/>
          <w:sz w:val="20"/>
          <w:szCs w:val="20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szükséges kezeléséhez hozzájárul;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6000D9" w:rsidRPr="00553D84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46D4" w:rsidRPr="00553D84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n bruttó 200.000 Ft.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2808F2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808F2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2808F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546DE" w:rsidRPr="002808F2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2419F1" w:rsidRPr="002808F2">
        <w:rPr>
          <w:rFonts w:ascii="Arial" w:eastAsia="Times New Roman" w:hAnsi="Arial" w:cs="Arial"/>
          <w:sz w:val="20"/>
          <w:szCs w:val="20"/>
          <w:lang w:eastAsia="hu-HU"/>
        </w:rPr>
        <w:t>július 15.</w:t>
      </w:r>
    </w:p>
    <w:p w:rsidR="00AB268B" w:rsidRPr="002808F2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2808F2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808F2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2808F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419F1" w:rsidRPr="002808F2">
        <w:rPr>
          <w:rFonts w:ascii="Arial" w:eastAsia="Times New Roman" w:hAnsi="Arial" w:cs="Arial"/>
          <w:sz w:val="20"/>
          <w:szCs w:val="20"/>
          <w:lang w:eastAsia="hu-HU"/>
        </w:rPr>
        <w:t>Dr. Károlyi Sylvia főosztályvezető asszony</w:t>
      </w:r>
      <w:r w:rsidR="00E002E8" w:rsidRPr="002808F2">
        <w:rPr>
          <w:rFonts w:ascii="Arial" w:eastAsia="Times New Roman" w:hAnsi="Arial" w:cs="Arial"/>
          <w:sz w:val="20"/>
          <w:szCs w:val="20"/>
          <w:lang w:eastAsia="hu-HU"/>
        </w:rPr>
        <w:t xml:space="preserve"> nyújt a </w:t>
      </w:r>
      <w:hyperlink r:id="rId8" w:history="1">
        <w:r w:rsidR="002419F1" w:rsidRPr="002808F2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karolyi.syilvia@zala.gov.hu</w:t>
        </w:r>
      </w:hyperlink>
      <w:r w:rsidR="00E002E8" w:rsidRPr="002808F2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</w:t>
      </w:r>
      <w:r w:rsidR="00F7614A" w:rsidRPr="002808F2">
        <w:rPr>
          <w:rFonts w:ascii="Arial" w:eastAsia="Times New Roman" w:hAnsi="Arial" w:cs="Arial"/>
          <w:sz w:val="20"/>
          <w:szCs w:val="20"/>
          <w:lang w:eastAsia="hu-HU"/>
        </w:rPr>
        <w:t>92/549-190</w:t>
      </w:r>
      <w:r w:rsidR="00E002E8" w:rsidRPr="002808F2">
        <w:rPr>
          <w:rFonts w:ascii="Arial" w:eastAsia="Times New Roman" w:hAnsi="Arial" w:cs="Arial"/>
          <w:sz w:val="20"/>
          <w:szCs w:val="20"/>
          <w:lang w:eastAsia="hu-HU"/>
        </w:rPr>
        <w:t>-es</w:t>
      </w:r>
      <w:r w:rsidR="009C47A7" w:rsidRPr="002808F2">
        <w:rPr>
          <w:rFonts w:ascii="Arial" w:eastAsia="Times New Roman" w:hAnsi="Arial" w:cs="Arial"/>
          <w:sz w:val="20"/>
          <w:szCs w:val="20"/>
          <w:lang w:eastAsia="hu-HU"/>
        </w:rPr>
        <w:t xml:space="preserve"> telefonszámon.</w:t>
      </w:r>
    </w:p>
    <w:p w:rsidR="009C47A7" w:rsidRPr="002808F2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2808F2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2808F2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EB0AD2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Elektronikus úton Dr</w:t>
      </w:r>
      <w:r w:rsidR="00B45BA5">
        <w:rPr>
          <w:rFonts w:ascii="Arial" w:eastAsia="Times New Roman" w:hAnsi="Arial" w:cs="Arial"/>
          <w:sz w:val="20"/>
          <w:szCs w:val="20"/>
          <w:lang w:eastAsia="hu-HU"/>
        </w:rPr>
        <w:t xml:space="preserve">. Sifter Rózsa kormánymegbízott asszony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808F2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2808F2">
        <w:rPr>
          <w:rFonts w:ascii="Arial" w:eastAsia="Times New Roman" w:hAnsi="Arial" w:cs="Arial"/>
          <w:sz w:val="20"/>
          <w:szCs w:val="20"/>
          <w:lang w:eastAsia="hu-HU"/>
        </w:rPr>
        <w:t xml:space="preserve"> 2022. </w:t>
      </w:r>
      <w:r w:rsidR="002419F1" w:rsidRPr="002808F2">
        <w:rPr>
          <w:rFonts w:ascii="Arial" w:eastAsia="Times New Roman" w:hAnsi="Arial" w:cs="Arial"/>
          <w:sz w:val="20"/>
          <w:szCs w:val="20"/>
          <w:lang w:eastAsia="hu-HU"/>
        </w:rPr>
        <w:t>július 31.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4917D0">
      <w:headerReference w:type="default" r:id="rId9"/>
      <w:headerReference w:type="first" r:id="rId10"/>
      <w:pgSz w:w="11906" w:h="16838"/>
      <w:pgMar w:top="851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D2" w:rsidRDefault="001356D2" w:rsidP="007E551A">
      <w:pPr>
        <w:spacing w:after="0" w:line="240" w:lineRule="auto"/>
      </w:pPr>
      <w:r>
        <w:separator/>
      </w:r>
    </w:p>
  </w:endnote>
  <w:endnote w:type="continuationSeparator" w:id="0">
    <w:p w:rsidR="001356D2" w:rsidRDefault="001356D2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D2" w:rsidRDefault="001356D2" w:rsidP="007E551A">
      <w:pPr>
        <w:spacing w:after="0" w:line="240" w:lineRule="auto"/>
      </w:pPr>
      <w:r>
        <w:separator/>
      </w:r>
    </w:p>
  </w:footnote>
  <w:footnote w:type="continuationSeparator" w:id="0">
    <w:p w:rsidR="001356D2" w:rsidRDefault="001356D2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D0" w:rsidRDefault="00AD77D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7D0" w:rsidRDefault="00AD77D0" w:rsidP="00080C89">
    <w:pPr>
      <w:pStyle w:val="lfej"/>
      <w:jc w:val="center"/>
    </w:pPr>
  </w:p>
  <w:p w:rsidR="00AD77D0" w:rsidRDefault="00AD77D0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D0" w:rsidRDefault="00AD77D0" w:rsidP="00D67864">
    <w:pPr>
      <w:pStyle w:val="lfej"/>
      <w:jc w:val="center"/>
    </w:pPr>
  </w:p>
  <w:p w:rsidR="00AD77D0" w:rsidRDefault="00AD77D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7D0" w:rsidRPr="004061D5" w:rsidRDefault="00AD77D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AD77D0" w:rsidRPr="00AB268B" w:rsidRDefault="00AD77D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>ZALA 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34A8E"/>
    <w:multiLevelType w:val="hybridMultilevel"/>
    <w:tmpl w:val="753C106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F8714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514D8"/>
    <w:multiLevelType w:val="hybridMultilevel"/>
    <w:tmpl w:val="44D884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7">
      <w:start w:val="1"/>
      <w:numFmt w:val="lowerLetter"/>
      <w:lvlText w:val="%2)"/>
      <w:lvlJc w:val="left"/>
      <w:pPr>
        <w:ind w:left="4046" w:hanging="360"/>
      </w:pPr>
      <w:rPr>
        <w:rFonts w:cs="Times New Roman"/>
      </w:rPr>
    </w:lvl>
    <w:lvl w:ilvl="2" w:tplc="43EAD324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35416"/>
    <w:multiLevelType w:val="hybridMultilevel"/>
    <w:tmpl w:val="BA0A9594"/>
    <w:lvl w:ilvl="0" w:tplc="040E000F">
      <w:start w:val="2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  <w:rPr>
        <w:rFonts w:cs="Times New Roman"/>
      </w:rPr>
    </w:lvl>
    <w:lvl w:ilvl="3" w:tplc="2BB0669E">
      <w:start w:val="5"/>
      <w:numFmt w:val="lowerLetter"/>
      <w:lvlText w:val="%4.)"/>
      <w:lvlJc w:val="left"/>
      <w:pPr>
        <w:tabs>
          <w:tab w:val="num" w:pos="2989"/>
        </w:tabs>
        <w:ind w:left="2989" w:hanging="360"/>
      </w:pPr>
      <w:rPr>
        <w:rFonts w:cs="Times New Roman" w:hint="default"/>
      </w:rPr>
    </w:lvl>
    <w:lvl w:ilvl="4" w:tplc="F46A4F38">
      <w:start w:val="1"/>
      <w:numFmt w:val="lowerLetter"/>
      <w:lvlText w:val="%5)"/>
      <w:lvlJc w:val="left"/>
      <w:pPr>
        <w:tabs>
          <w:tab w:val="num" w:pos="3709"/>
        </w:tabs>
        <w:ind w:left="3709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  <w:rPr>
        <w:rFonts w:cs="Times New Roman"/>
      </w:rPr>
    </w:lvl>
  </w:abstractNum>
  <w:abstractNum w:abstractNumId="4">
    <w:nsid w:val="13F41E4D"/>
    <w:multiLevelType w:val="hybridMultilevel"/>
    <w:tmpl w:val="FA74C792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4285AFE">
      <w:start w:val="1"/>
      <w:numFmt w:val="lowerRoman"/>
      <w:lvlText w:val="%3)"/>
      <w:lvlJc w:val="right"/>
      <w:pPr>
        <w:ind w:left="2880" w:hanging="180"/>
      </w:pPr>
      <w:rPr>
        <w:rFonts w:ascii="Arial" w:eastAsia="Times New Roman" w:hAnsi="Arial" w:cs="Arial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>
    <w:nsid w:val="29600774"/>
    <w:multiLevelType w:val="hybridMultilevel"/>
    <w:tmpl w:val="1CF2B9CC"/>
    <w:lvl w:ilvl="0" w:tplc="25E2AD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07C86"/>
    <w:multiLevelType w:val="multilevel"/>
    <w:tmpl w:val="016CF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527CEE"/>
    <w:multiLevelType w:val="hybridMultilevel"/>
    <w:tmpl w:val="263E7698"/>
    <w:lvl w:ilvl="0" w:tplc="040E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4414E"/>
    <w:multiLevelType w:val="hybridMultilevel"/>
    <w:tmpl w:val="427ABEF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BC8E4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strike/>
      </w:rPr>
    </w:lvl>
    <w:lvl w:ilvl="2" w:tplc="040E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 w:tplc="BB5EB4E0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51515F5F"/>
    <w:multiLevelType w:val="multilevel"/>
    <w:tmpl w:val="1CE84F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BC2279"/>
    <w:multiLevelType w:val="multilevel"/>
    <w:tmpl w:val="901AD920"/>
    <w:numStyleLink w:val="Stlus1"/>
  </w:abstractNum>
  <w:abstractNum w:abstractNumId="1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E417558"/>
    <w:multiLevelType w:val="hybridMultilevel"/>
    <w:tmpl w:val="3CF0571E"/>
    <w:lvl w:ilvl="0" w:tplc="040E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4EAA4CEE">
      <w:start w:val="2"/>
      <w:numFmt w:val="upperRoman"/>
      <w:lvlText w:val="%2."/>
      <w:lvlJc w:val="left"/>
      <w:pPr>
        <w:ind w:left="3420" w:hanging="720"/>
      </w:pPr>
      <w:rPr>
        <w:rFonts w:cs="Times New Roman" w:hint="default"/>
      </w:rPr>
    </w:lvl>
    <w:lvl w:ilvl="2" w:tplc="7428C350">
      <w:start w:val="1"/>
      <w:numFmt w:val="lowerLetter"/>
      <w:lvlText w:val="%3)"/>
      <w:lvlJc w:val="right"/>
      <w:pPr>
        <w:ind w:left="1456" w:hanging="180"/>
      </w:pPr>
      <w:rPr>
        <w:rFonts w:ascii="Arial" w:eastAsia="Times New Roman" w:hAnsi="Arial" w:cs="Arial"/>
        <w:b w:val="0"/>
      </w:rPr>
    </w:lvl>
    <w:lvl w:ilvl="3" w:tplc="040E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1DC1376">
      <w:start w:val="1"/>
      <w:numFmt w:val="lowerLetter"/>
      <w:lvlText w:val="%6.)"/>
      <w:lvlJc w:val="left"/>
      <w:pPr>
        <w:ind w:left="6120" w:hanging="360"/>
      </w:pPr>
      <w:rPr>
        <w:rFonts w:cs="Times New Roman" w:hint="default"/>
      </w:rPr>
    </w:lvl>
    <w:lvl w:ilvl="6" w:tplc="040E000F">
      <w:start w:val="1"/>
      <w:numFmt w:val="decimal"/>
      <w:lvlText w:val="%7."/>
      <w:lvlJc w:val="left"/>
      <w:pPr>
        <w:ind w:left="135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241D3"/>
    <w:multiLevelType w:val="hybridMultilevel"/>
    <w:tmpl w:val="955C9692"/>
    <w:lvl w:ilvl="0" w:tplc="DAA0A628">
      <w:start w:val="1"/>
      <w:numFmt w:val="lowerLetter"/>
      <w:lvlText w:val="%1)"/>
      <w:lvlJc w:val="left"/>
      <w:pPr>
        <w:ind w:left="2138" w:hanging="360"/>
      </w:pPr>
      <w:rPr>
        <w:rFonts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5">
    <w:nsid w:val="78506D2C"/>
    <w:multiLevelType w:val="hybridMultilevel"/>
    <w:tmpl w:val="B5E23B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11"/>
  </w:num>
  <w:num w:numId="7">
    <w:abstractNumId w:val="18"/>
  </w:num>
  <w:num w:numId="8">
    <w:abstractNumId w:val="5"/>
  </w:num>
  <w:num w:numId="9">
    <w:abstractNumId w:val="23"/>
  </w:num>
  <w:num w:numId="10">
    <w:abstractNumId w:val="9"/>
  </w:num>
  <w:num w:numId="11">
    <w:abstractNumId w:val="20"/>
  </w:num>
  <w:num w:numId="12">
    <w:abstractNumId w:val="17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22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37778"/>
    <w:rsid w:val="00042D61"/>
    <w:rsid w:val="00061D30"/>
    <w:rsid w:val="00080C89"/>
    <w:rsid w:val="000D16B6"/>
    <w:rsid w:val="000D2300"/>
    <w:rsid w:val="000D7C83"/>
    <w:rsid w:val="000F64D1"/>
    <w:rsid w:val="00121201"/>
    <w:rsid w:val="00121CC4"/>
    <w:rsid w:val="001356D2"/>
    <w:rsid w:val="00144483"/>
    <w:rsid w:val="001461CF"/>
    <w:rsid w:val="00160994"/>
    <w:rsid w:val="00186039"/>
    <w:rsid w:val="001B2618"/>
    <w:rsid w:val="001B5FDA"/>
    <w:rsid w:val="001E0B3D"/>
    <w:rsid w:val="002053F5"/>
    <w:rsid w:val="002057C7"/>
    <w:rsid w:val="002204B7"/>
    <w:rsid w:val="00226356"/>
    <w:rsid w:val="00230292"/>
    <w:rsid w:val="00237061"/>
    <w:rsid w:val="002419F1"/>
    <w:rsid w:val="0025519E"/>
    <w:rsid w:val="002808F2"/>
    <w:rsid w:val="00282E71"/>
    <w:rsid w:val="00283F79"/>
    <w:rsid w:val="0028517F"/>
    <w:rsid w:val="002A166D"/>
    <w:rsid w:val="002F3636"/>
    <w:rsid w:val="002F46B4"/>
    <w:rsid w:val="00342ED6"/>
    <w:rsid w:val="00365528"/>
    <w:rsid w:val="0037200A"/>
    <w:rsid w:val="00374B04"/>
    <w:rsid w:val="00384508"/>
    <w:rsid w:val="003E03DC"/>
    <w:rsid w:val="003E2A97"/>
    <w:rsid w:val="003F271C"/>
    <w:rsid w:val="00403DAB"/>
    <w:rsid w:val="004061D5"/>
    <w:rsid w:val="00406225"/>
    <w:rsid w:val="00412014"/>
    <w:rsid w:val="00423AB5"/>
    <w:rsid w:val="004465C4"/>
    <w:rsid w:val="00454CF0"/>
    <w:rsid w:val="00465D0B"/>
    <w:rsid w:val="004917D0"/>
    <w:rsid w:val="004C261B"/>
    <w:rsid w:val="004F0891"/>
    <w:rsid w:val="004F3648"/>
    <w:rsid w:val="004F4FD2"/>
    <w:rsid w:val="0050280D"/>
    <w:rsid w:val="00520996"/>
    <w:rsid w:val="00522079"/>
    <w:rsid w:val="00531E52"/>
    <w:rsid w:val="00553D84"/>
    <w:rsid w:val="005546DE"/>
    <w:rsid w:val="00565F96"/>
    <w:rsid w:val="00572215"/>
    <w:rsid w:val="005836A4"/>
    <w:rsid w:val="00594945"/>
    <w:rsid w:val="005E5B5E"/>
    <w:rsid w:val="006000D9"/>
    <w:rsid w:val="0060021C"/>
    <w:rsid w:val="00624EAB"/>
    <w:rsid w:val="00672E7E"/>
    <w:rsid w:val="006D229A"/>
    <w:rsid w:val="006D765C"/>
    <w:rsid w:val="006F35E3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11BD3"/>
    <w:rsid w:val="00822F15"/>
    <w:rsid w:val="00826BA0"/>
    <w:rsid w:val="008346D4"/>
    <w:rsid w:val="00843AE1"/>
    <w:rsid w:val="00856123"/>
    <w:rsid w:val="00862BC1"/>
    <w:rsid w:val="00894263"/>
    <w:rsid w:val="008A7858"/>
    <w:rsid w:val="008A7D97"/>
    <w:rsid w:val="008B2812"/>
    <w:rsid w:val="008D1996"/>
    <w:rsid w:val="008F6B08"/>
    <w:rsid w:val="00917A45"/>
    <w:rsid w:val="009245D0"/>
    <w:rsid w:val="00957144"/>
    <w:rsid w:val="009677DA"/>
    <w:rsid w:val="00981ED4"/>
    <w:rsid w:val="009B42D8"/>
    <w:rsid w:val="009C47A7"/>
    <w:rsid w:val="009E485D"/>
    <w:rsid w:val="00A334B3"/>
    <w:rsid w:val="00A37637"/>
    <w:rsid w:val="00A442A9"/>
    <w:rsid w:val="00A45717"/>
    <w:rsid w:val="00A72AE2"/>
    <w:rsid w:val="00A83DCC"/>
    <w:rsid w:val="00AA234E"/>
    <w:rsid w:val="00AB07E0"/>
    <w:rsid w:val="00AB199D"/>
    <w:rsid w:val="00AB268B"/>
    <w:rsid w:val="00AD77D0"/>
    <w:rsid w:val="00AE43FC"/>
    <w:rsid w:val="00AF3BEB"/>
    <w:rsid w:val="00AF5812"/>
    <w:rsid w:val="00B141A2"/>
    <w:rsid w:val="00B22F42"/>
    <w:rsid w:val="00B45BA5"/>
    <w:rsid w:val="00B50460"/>
    <w:rsid w:val="00B525DD"/>
    <w:rsid w:val="00B747EA"/>
    <w:rsid w:val="00B748C8"/>
    <w:rsid w:val="00B87A88"/>
    <w:rsid w:val="00BB42F3"/>
    <w:rsid w:val="00BD180C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D2060"/>
    <w:rsid w:val="00CD2B9A"/>
    <w:rsid w:val="00D11B88"/>
    <w:rsid w:val="00D35CE8"/>
    <w:rsid w:val="00D67864"/>
    <w:rsid w:val="00D84883"/>
    <w:rsid w:val="00DA6BD9"/>
    <w:rsid w:val="00DB38E3"/>
    <w:rsid w:val="00DE6B0F"/>
    <w:rsid w:val="00E002E8"/>
    <w:rsid w:val="00E02A1F"/>
    <w:rsid w:val="00E2065C"/>
    <w:rsid w:val="00E62039"/>
    <w:rsid w:val="00E70892"/>
    <w:rsid w:val="00E72700"/>
    <w:rsid w:val="00E8213D"/>
    <w:rsid w:val="00E918FE"/>
    <w:rsid w:val="00EA2370"/>
    <w:rsid w:val="00EA2CB7"/>
    <w:rsid w:val="00EB0AD2"/>
    <w:rsid w:val="00EB2494"/>
    <w:rsid w:val="00F30388"/>
    <w:rsid w:val="00F34D12"/>
    <w:rsid w:val="00F45486"/>
    <w:rsid w:val="00F50A5D"/>
    <w:rsid w:val="00F54F3D"/>
    <w:rsid w:val="00F7614A"/>
    <w:rsid w:val="00F81823"/>
    <w:rsid w:val="00F85D39"/>
    <w:rsid w:val="00F92F4E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1">
    <w:name w:val="heading 1"/>
    <w:basedOn w:val="Norml"/>
    <w:next w:val="Norml"/>
    <w:link w:val="Cmsor1Char"/>
    <w:uiPriority w:val="99"/>
    <w:qFormat/>
    <w:rsid w:val="00AD77D0"/>
    <w:pPr>
      <w:keepNext/>
      <w:tabs>
        <w:tab w:val="center" w:pos="1440"/>
      </w:tabs>
      <w:spacing w:after="0" w:line="240" w:lineRule="auto"/>
      <w:outlineLvl w:val="0"/>
    </w:pPr>
    <w:rPr>
      <w:rFonts w:ascii="Arial" w:eastAsia="Calibri" w:hAnsi="Arial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  <w:style w:type="character" w:styleId="Kiemels2">
    <w:name w:val="Strong"/>
    <w:basedOn w:val="Bekezdsalapbettpusa"/>
    <w:uiPriority w:val="22"/>
    <w:qFormat/>
    <w:rsid w:val="004C261B"/>
    <w:rPr>
      <w:b/>
      <w:bCs/>
    </w:rPr>
  </w:style>
  <w:style w:type="character" w:customStyle="1" w:styleId="Cmsor1Char">
    <w:name w:val="Címsor 1 Char"/>
    <w:basedOn w:val="Bekezdsalapbettpusa"/>
    <w:link w:val="Cmsor1"/>
    <w:uiPriority w:val="99"/>
    <w:rsid w:val="00AD77D0"/>
    <w:rPr>
      <w:rFonts w:ascii="Arial" w:eastAsia="Calibri" w:hAnsi="Arial" w:cs="Times New Roman"/>
      <w:b/>
      <w:b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AD77D0"/>
    <w:pPr>
      <w:suppressAutoHyphens/>
      <w:ind w:left="720" w:hanging="6"/>
      <w:jc w:val="both"/>
    </w:pPr>
    <w:rPr>
      <w:rFonts w:ascii="Calibri" w:eastAsia="Times New Roman" w:hAnsi="Calibri" w:cs="Times New Roman"/>
      <w:kern w:val="1"/>
      <w:lang w:eastAsia="ar-SA"/>
    </w:rPr>
  </w:style>
  <w:style w:type="paragraph" w:styleId="NormlWeb">
    <w:name w:val="Normal (Web)"/>
    <w:basedOn w:val="Norml"/>
    <w:uiPriority w:val="99"/>
    <w:semiHidden/>
    <w:rsid w:val="00AD77D0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AD77D0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  <w:style w:type="paragraph" w:customStyle="1" w:styleId="Szvegtrzs21">
    <w:name w:val="Szövegtörzs 21"/>
    <w:basedOn w:val="Norml"/>
    <w:uiPriority w:val="99"/>
    <w:rsid w:val="00B45BA5"/>
    <w:pPr>
      <w:suppressAutoHyphens/>
      <w:autoSpaceDE w:val="0"/>
      <w:spacing w:after="0" w:line="240" w:lineRule="auto"/>
      <w:ind w:hanging="6"/>
      <w:jc w:val="both"/>
    </w:pPr>
    <w:rPr>
      <w:rFonts w:ascii="Garamond" w:eastAsia="Times New Roman" w:hAnsi="Garamond" w:cs="Times New Roman"/>
      <w:iCs/>
      <w:color w:val="000000"/>
      <w:sz w:val="24"/>
      <w:szCs w:val="24"/>
      <w:lang w:eastAsia="ar-SA"/>
    </w:rPr>
  </w:style>
  <w:style w:type="character" w:customStyle="1" w:styleId="listaszer01710020bekezd00e9s1char1">
    <w:name w:val="listaszer_0171_0020bekezd_00e9s1__char1"/>
    <w:uiPriority w:val="99"/>
    <w:rsid w:val="00B45BA5"/>
    <w:rPr>
      <w:rFonts w:ascii="Arial" w:hAnsi="Arial"/>
      <w:sz w:val="22"/>
    </w:rPr>
  </w:style>
  <w:style w:type="paragraph" w:customStyle="1" w:styleId="Listaszerbekezds12">
    <w:name w:val="Listaszerű bekezdés12"/>
    <w:basedOn w:val="Norml"/>
    <w:uiPriority w:val="99"/>
    <w:rsid w:val="00B45BA5"/>
    <w:pPr>
      <w:suppressAutoHyphens/>
      <w:ind w:left="720" w:hanging="6"/>
      <w:jc w:val="both"/>
    </w:pPr>
    <w:rPr>
      <w:rFonts w:ascii="Calibri" w:eastAsia="Calibri" w:hAnsi="Calibri" w:cs="Times New Roman"/>
      <w:lang w:eastAsia="ar-SA"/>
    </w:rPr>
  </w:style>
  <w:style w:type="paragraph" w:customStyle="1" w:styleId="Listaszerbekezds2">
    <w:name w:val="Listaszerű bekezdés2"/>
    <w:basedOn w:val="Norml"/>
    <w:uiPriority w:val="99"/>
    <w:rsid w:val="00B45BA5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yi.syilvi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zigallas.gov.hu/oneletrajz%20sablon%20v1.7%20KSZF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3</cp:revision>
  <cp:lastPrinted>2022-06-14T13:06:00Z</cp:lastPrinted>
  <dcterms:created xsi:type="dcterms:W3CDTF">2022-06-14T13:38:00Z</dcterms:created>
  <dcterms:modified xsi:type="dcterms:W3CDTF">2022-06-14T14:05:00Z</dcterms:modified>
</cp:coreProperties>
</file>