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67FA" w:rsidRDefault="005B67FA" w:rsidP="009F4715">
      <w:pPr>
        <w:pStyle w:val="Cm"/>
        <w:spacing w:after="200" w:line="276" w:lineRule="auto"/>
        <w:jc w:val="both"/>
        <w:rPr>
          <w:rFonts w:ascii="Times New Roman" w:hAnsi="Times New Roman"/>
          <w:b/>
          <w:smallCaps/>
          <w:sz w:val="24"/>
          <w:szCs w:val="24"/>
          <w:lang w:val="hu-HU" w:eastAsia="hu-HU"/>
        </w:rPr>
      </w:pPr>
      <w:bookmarkStart w:id="0" w:name="_GoBack"/>
      <w:bookmarkEnd w:id="0"/>
    </w:p>
    <w:p w:rsidR="009A3E2A" w:rsidRPr="00653040" w:rsidRDefault="009A3E2A" w:rsidP="00155B27">
      <w:pPr>
        <w:pStyle w:val="Cm"/>
        <w:spacing w:after="200" w:line="276" w:lineRule="auto"/>
      </w:pPr>
      <w:r w:rsidRPr="00653040">
        <w:rPr>
          <w:rFonts w:ascii="Times New Roman" w:hAnsi="Times New Roman"/>
          <w:b/>
          <w:smallCaps/>
          <w:sz w:val="24"/>
          <w:szCs w:val="24"/>
          <w:lang w:eastAsia="hu-HU"/>
        </w:rPr>
        <w:t>ADATLAP</w:t>
      </w:r>
    </w:p>
    <w:p w:rsidR="0030512D" w:rsidRPr="00C25BE6" w:rsidRDefault="009A3E2A" w:rsidP="009A3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5BE6">
        <w:rPr>
          <w:rFonts w:ascii="Times New Roman" w:hAnsi="Times New Roman" w:cs="Times New Roman"/>
          <w:b/>
          <w:sz w:val="24"/>
          <w:szCs w:val="24"/>
        </w:rPr>
        <w:t>magánszemély</w:t>
      </w:r>
      <w:proofErr w:type="gramEnd"/>
      <w:r w:rsidRPr="00C25BE6">
        <w:rPr>
          <w:rFonts w:ascii="Times New Roman" w:hAnsi="Times New Roman" w:cs="Times New Roman"/>
          <w:b/>
          <w:sz w:val="24"/>
          <w:szCs w:val="24"/>
        </w:rPr>
        <w:t xml:space="preserve"> részére a kötelező egészségbiztosítás ellátásairól szóló </w:t>
      </w:r>
    </w:p>
    <w:p w:rsidR="009A3E2A" w:rsidRPr="00846D35" w:rsidRDefault="009A3E2A" w:rsidP="00C57E45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BE6">
        <w:rPr>
          <w:rFonts w:ascii="Times New Roman" w:hAnsi="Times New Roman" w:cs="Times New Roman"/>
          <w:b/>
          <w:sz w:val="24"/>
          <w:szCs w:val="24"/>
        </w:rPr>
        <w:t>1997. évi LXXXIII. törvény 72. §</w:t>
      </w:r>
      <w:proofErr w:type="spellStart"/>
      <w:r w:rsidRPr="00C25BE6">
        <w:rPr>
          <w:rFonts w:ascii="Times New Roman" w:hAnsi="Times New Roman" w:cs="Times New Roman"/>
          <w:b/>
          <w:sz w:val="24"/>
          <w:szCs w:val="24"/>
        </w:rPr>
        <w:t>-a</w:t>
      </w:r>
      <w:proofErr w:type="spellEnd"/>
      <w:r w:rsidRPr="00C25BE6">
        <w:rPr>
          <w:rFonts w:ascii="Times New Roman" w:hAnsi="Times New Roman" w:cs="Times New Roman"/>
          <w:b/>
          <w:sz w:val="24"/>
          <w:szCs w:val="24"/>
        </w:rPr>
        <w:t xml:space="preserve"> szerinti méltányossági kérelem elbírálásához</w:t>
      </w:r>
    </w:p>
    <w:p w:rsidR="009A3E2A" w:rsidRPr="00846D35" w:rsidRDefault="009A3E2A" w:rsidP="009A3E2A">
      <w:pPr>
        <w:tabs>
          <w:tab w:val="right" w:leader="do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46D35">
        <w:rPr>
          <w:rFonts w:ascii="Times New Roman" w:hAnsi="Times New Roman" w:cs="Times New Roman"/>
          <w:b/>
          <w:bCs/>
          <w:sz w:val="24"/>
          <w:szCs w:val="24"/>
        </w:rPr>
        <w:t>Figyelem!</w:t>
      </w:r>
    </w:p>
    <w:p w:rsidR="009A3E2A" w:rsidRPr="00C57E45" w:rsidRDefault="009A3E2A" w:rsidP="009A3E2A">
      <w:pPr>
        <w:tabs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A866CF">
        <w:rPr>
          <w:rFonts w:ascii="Times New Roman" w:hAnsi="Times New Roman" w:cs="Times New Roman"/>
          <w:b/>
          <w:bCs/>
          <w:sz w:val="24"/>
          <w:szCs w:val="24"/>
        </w:rPr>
        <w:t>Az adatlap minden rovatát kérjük kitölteni!</w:t>
      </w:r>
      <w:r w:rsidRPr="00A866CF">
        <w:rPr>
          <w:rFonts w:ascii="Times New Roman" w:hAnsi="Times New Roman" w:cs="Times New Roman"/>
          <w:bCs/>
          <w:sz w:val="24"/>
          <w:szCs w:val="24"/>
        </w:rPr>
        <w:t xml:space="preserve"> Amennyiben az adott rovatba nem </w:t>
      </w:r>
      <w:r w:rsidRPr="00C57E45">
        <w:rPr>
          <w:rFonts w:ascii="Times New Roman" w:hAnsi="Times New Roman" w:cs="Times New Roman"/>
          <w:bCs/>
          <w:sz w:val="24"/>
          <w:szCs w:val="24"/>
        </w:rPr>
        <w:t>tud adattal, egyéb információval szolgálni, úgy azt kérjük, egyértelműen szíveskedjen megjelölni (pl</w:t>
      </w:r>
      <w:r w:rsidR="00C55B65">
        <w:rPr>
          <w:rFonts w:ascii="Times New Roman" w:hAnsi="Times New Roman" w:cs="Times New Roman"/>
          <w:bCs/>
          <w:sz w:val="24"/>
          <w:szCs w:val="24"/>
        </w:rPr>
        <w:t>.</w:t>
      </w:r>
      <w:r w:rsidRPr="00A866CF">
        <w:rPr>
          <w:rFonts w:ascii="Times New Roman" w:hAnsi="Times New Roman" w:cs="Times New Roman"/>
          <w:bCs/>
          <w:sz w:val="24"/>
          <w:szCs w:val="24"/>
        </w:rPr>
        <w:t>: adott rovat kihúzása).</w:t>
      </w:r>
    </w:p>
    <w:p w:rsidR="009A3E2A" w:rsidRPr="00C57E45" w:rsidRDefault="009A3E2A" w:rsidP="009A3E2A">
      <w:pPr>
        <w:tabs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>A jövedelmi adatok alátámasztásához aktuális (vagy egy hónapnál nem régebbi) jövedelemigazolás, nyugdíj, gyed-, gyes-, vagy egyéb járadékfizetést igazoló szelvény, illetve az azt megállapító határozat csatolása szükséges (ideértve a kérelmezővel közös háztartásban élőket is).</w:t>
      </w:r>
    </w:p>
    <w:p w:rsidR="009A3E2A" w:rsidRPr="00C57E45" w:rsidRDefault="009A3E2A" w:rsidP="009A3E2A">
      <w:pPr>
        <w:tabs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>A költségek befizetését igazoló iratok másolatát (számlakivonat, csekkek stb.) is szükséges becsatolni.</w:t>
      </w:r>
    </w:p>
    <w:p w:rsidR="009A3E2A" w:rsidRPr="00C57E45" w:rsidRDefault="009A3E2A" w:rsidP="00C57E45">
      <w:pPr>
        <w:spacing w:before="480" w:after="360"/>
        <w:jc w:val="center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b/>
          <w:sz w:val="24"/>
          <w:szCs w:val="24"/>
        </w:rPr>
        <w:t>I. A KÉRELMEZŐ ADATAI</w:t>
      </w:r>
    </w:p>
    <w:p w:rsidR="009A3E2A" w:rsidRPr="00C25BE6" w:rsidRDefault="00961C1A" w:rsidP="00C57E45">
      <w:pPr>
        <w:numPr>
          <w:ilvl w:val="0"/>
          <w:numId w:val="12"/>
        </w:num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>Családi és utóneve</w:t>
      </w:r>
      <w:r w:rsidR="009A3E2A" w:rsidRPr="00C57E45">
        <w:rPr>
          <w:rFonts w:ascii="Times New Roman" w:hAnsi="Times New Roman" w:cs="Times New Roman"/>
          <w:sz w:val="24"/>
          <w:szCs w:val="24"/>
        </w:rPr>
        <w:t>:</w:t>
      </w:r>
      <w:r w:rsidR="0009467A">
        <w:rPr>
          <w:rFonts w:ascii="Times New Roman" w:hAnsi="Times New Roman" w:cs="Times New Roman"/>
          <w:sz w:val="24"/>
          <w:szCs w:val="24"/>
        </w:rPr>
        <w:t xml:space="preserve"> </w:t>
      </w:r>
      <w:r w:rsidR="00D45088" w:rsidRPr="00C25BE6">
        <w:rPr>
          <w:rFonts w:ascii="Times New Roman" w:hAnsi="Times New Roman" w:cs="Times New Roman"/>
          <w:sz w:val="24"/>
          <w:szCs w:val="24"/>
        </w:rPr>
        <w:tab/>
      </w:r>
    </w:p>
    <w:p w:rsidR="009A3E2A" w:rsidRPr="00C57E45" w:rsidRDefault="009A3E2A" w:rsidP="00C57E45">
      <w:pPr>
        <w:numPr>
          <w:ilvl w:val="0"/>
          <w:numId w:val="12"/>
        </w:num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866CF">
        <w:rPr>
          <w:rFonts w:ascii="Times New Roman" w:hAnsi="Times New Roman" w:cs="Times New Roman"/>
          <w:sz w:val="24"/>
          <w:szCs w:val="24"/>
        </w:rPr>
        <w:t>Születési hely</w:t>
      </w:r>
      <w:r w:rsidR="00DB5BCA" w:rsidRPr="00A866CF">
        <w:rPr>
          <w:rFonts w:ascii="Times New Roman" w:hAnsi="Times New Roman" w:cs="Times New Roman"/>
          <w:sz w:val="24"/>
          <w:szCs w:val="24"/>
        </w:rPr>
        <w:t>e</w:t>
      </w:r>
      <w:r w:rsidRPr="00C57E45">
        <w:rPr>
          <w:rFonts w:ascii="Times New Roman" w:hAnsi="Times New Roman" w:cs="Times New Roman"/>
          <w:sz w:val="24"/>
          <w:szCs w:val="24"/>
        </w:rPr>
        <w:t>, id</w:t>
      </w:r>
      <w:r w:rsidR="00DB5BCA" w:rsidRPr="00C57E45">
        <w:rPr>
          <w:rFonts w:ascii="Times New Roman" w:hAnsi="Times New Roman" w:cs="Times New Roman"/>
          <w:sz w:val="24"/>
          <w:szCs w:val="24"/>
        </w:rPr>
        <w:t>eje</w:t>
      </w:r>
      <w:r w:rsidRPr="00C57E45">
        <w:rPr>
          <w:rFonts w:ascii="Times New Roman" w:hAnsi="Times New Roman" w:cs="Times New Roman"/>
          <w:sz w:val="24"/>
          <w:szCs w:val="24"/>
        </w:rPr>
        <w:t xml:space="preserve">: </w:t>
      </w:r>
      <w:r w:rsidRPr="00C57E45">
        <w:rPr>
          <w:rFonts w:ascii="Times New Roman" w:hAnsi="Times New Roman" w:cs="Times New Roman"/>
          <w:sz w:val="24"/>
          <w:szCs w:val="24"/>
        </w:rPr>
        <w:tab/>
      </w:r>
    </w:p>
    <w:p w:rsidR="009A3E2A" w:rsidRPr="00A866CF" w:rsidRDefault="009A3E2A" w:rsidP="00C57E45">
      <w:pPr>
        <w:numPr>
          <w:ilvl w:val="0"/>
          <w:numId w:val="12"/>
        </w:num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 xml:space="preserve">Anyja </w:t>
      </w:r>
      <w:r w:rsidR="0050765A" w:rsidRPr="0050765A">
        <w:rPr>
          <w:rFonts w:ascii="Times New Roman" w:hAnsi="Times New Roman" w:cs="Times New Roman"/>
          <w:sz w:val="24"/>
          <w:szCs w:val="24"/>
        </w:rPr>
        <w:t>születési családi és utóneve</w:t>
      </w:r>
      <w:r w:rsidRPr="00A866CF">
        <w:rPr>
          <w:rFonts w:ascii="Times New Roman" w:hAnsi="Times New Roman" w:cs="Times New Roman"/>
          <w:sz w:val="24"/>
          <w:szCs w:val="24"/>
        </w:rPr>
        <w:t xml:space="preserve">: </w:t>
      </w:r>
      <w:r w:rsidRPr="00A866CF">
        <w:rPr>
          <w:rFonts w:ascii="Times New Roman" w:hAnsi="Times New Roman" w:cs="Times New Roman"/>
          <w:sz w:val="24"/>
          <w:szCs w:val="24"/>
        </w:rPr>
        <w:tab/>
      </w:r>
    </w:p>
    <w:p w:rsidR="009A3E2A" w:rsidRPr="00C57E45" w:rsidRDefault="0050765A" w:rsidP="00C57E45">
      <w:pPr>
        <w:numPr>
          <w:ilvl w:val="0"/>
          <w:numId w:val="12"/>
        </w:num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Lakóhelye (bejelentett)</w:t>
      </w:r>
      <w:r w:rsidRPr="00C57E4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9A3E2A" w:rsidRPr="00C57E45">
        <w:rPr>
          <w:rFonts w:ascii="Times New Roman" w:hAnsi="Times New Roman" w:cs="Times New Roman"/>
          <w:sz w:val="24"/>
          <w:szCs w:val="24"/>
        </w:rPr>
        <w:t xml:space="preserve">: </w:t>
      </w:r>
      <w:r w:rsidR="009A3E2A" w:rsidRPr="00C57E45">
        <w:rPr>
          <w:rFonts w:ascii="Times New Roman" w:hAnsi="Times New Roman" w:cs="Times New Roman"/>
          <w:sz w:val="24"/>
          <w:szCs w:val="24"/>
        </w:rPr>
        <w:tab/>
      </w:r>
    </w:p>
    <w:p w:rsidR="009A3E2A" w:rsidRDefault="009A3E2A" w:rsidP="00C57E45">
      <w:p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</w:r>
    </w:p>
    <w:p w:rsidR="0050765A" w:rsidRDefault="0050765A" w:rsidP="00C57E45">
      <w:pPr>
        <w:numPr>
          <w:ilvl w:val="0"/>
          <w:numId w:val="12"/>
        </w:num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 (bejelentett)</w:t>
      </w:r>
      <w:r w:rsidRPr="00C57E4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765A" w:rsidRPr="00A866CF" w:rsidRDefault="0050765A" w:rsidP="00C57E45">
      <w:p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3E2A" w:rsidRPr="00C25BE6" w:rsidRDefault="00DB5BCA" w:rsidP="00C57E45">
      <w:pPr>
        <w:numPr>
          <w:ilvl w:val="0"/>
          <w:numId w:val="12"/>
        </w:num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>Levelezési/Értesítési címe</w:t>
      </w:r>
      <w:r w:rsidRPr="00C25BE6" w:rsidDel="00DB5BCA">
        <w:rPr>
          <w:rFonts w:ascii="Times New Roman" w:hAnsi="Times New Roman" w:cs="Times New Roman"/>
          <w:sz w:val="24"/>
          <w:szCs w:val="24"/>
        </w:rPr>
        <w:t xml:space="preserve"> </w:t>
      </w:r>
      <w:r w:rsidR="009A3E2A" w:rsidRPr="00C25BE6">
        <w:rPr>
          <w:rFonts w:ascii="Times New Roman" w:hAnsi="Times New Roman" w:cs="Times New Roman"/>
          <w:sz w:val="24"/>
          <w:szCs w:val="24"/>
        </w:rPr>
        <w:t>(</w:t>
      </w:r>
      <w:r w:rsidR="0050765A" w:rsidRPr="0050765A">
        <w:rPr>
          <w:rFonts w:ascii="Times New Roman" w:hAnsi="Times New Roman" w:cs="Times New Roman"/>
          <w:i/>
          <w:sz w:val="24"/>
          <w:szCs w:val="24"/>
        </w:rPr>
        <w:t xml:space="preserve">Amennyiben eltér a </w:t>
      </w:r>
      <w:r w:rsidR="0050765A">
        <w:rPr>
          <w:rFonts w:ascii="Times New Roman" w:hAnsi="Times New Roman" w:cs="Times New Roman"/>
          <w:i/>
          <w:sz w:val="24"/>
          <w:szCs w:val="24"/>
        </w:rPr>
        <w:t>4</w:t>
      </w:r>
      <w:r w:rsidR="0050765A" w:rsidRPr="0050765A">
        <w:rPr>
          <w:rFonts w:ascii="Times New Roman" w:hAnsi="Times New Roman" w:cs="Times New Roman"/>
          <w:i/>
          <w:sz w:val="24"/>
          <w:szCs w:val="24"/>
        </w:rPr>
        <w:t xml:space="preserve">. vagy </w:t>
      </w:r>
      <w:r w:rsidR="0050765A">
        <w:rPr>
          <w:rFonts w:ascii="Times New Roman" w:hAnsi="Times New Roman" w:cs="Times New Roman"/>
          <w:i/>
          <w:sz w:val="24"/>
          <w:szCs w:val="24"/>
        </w:rPr>
        <w:t>5</w:t>
      </w:r>
      <w:r w:rsidR="0050765A" w:rsidRPr="0050765A">
        <w:rPr>
          <w:rFonts w:ascii="Times New Roman" w:hAnsi="Times New Roman" w:cs="Times New Roman"/>
          <w:i/>
          <w:sz w:val="24"/>
          <w:szCs w:val="24"/>
        </w:rPr>
        <w:t>. pontban megjelölt címtől</w:t>
      </w:r>
      <w:r w:rsidR="00761521">
        <w:rPr>
          <w:rFonts w:ascii="Times New Roman" w:hAnsi="Times New Roman" w:cs="Times New Roman"/>
          <w:i/>
          <w:sz w:val="24"/>
          <w:szCs w:val="24"/>
        </w:rPr>
        <w:t>!</w:t>
      </w:r>
      <w:r w:rsidR="009A3E2A" w:rsidRPr="00C25BE6">
        <w:rPr>
          <w:rFonts w:ascii="Times New Roman" w:hAnsi="Times New Roman" w:cs="Times New Roman"/>
          <w:sz w:val="24"/>
          <w:szCs w:val="24"/>
        </w:rPr>
        <w:t>):</w:t>
      </w:r>
    </w:p>
    <w:p w:rsidR="009A3E2A" w:rsidRDefault="009A3E2A" w:rsidP="00C57E45">
      <w:p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46D35">
        <w:rPr>
          <w:rFonts w:ascii="Times New Roman" w:hAnsi="Times New Roman" w:cs="Times New Roman"/>
          <w:sz w:val="24"/>
          <w:szCs w:val="24"/>
        </w:rPr>
        <w:tab/>
      </w:r>
    </w:p>
    <w:p w:rsidR="0050765A" w:rsidRPr="00846D35" w:rsidRDefault="0050765A" w:rsidP="00C57E45">
      <w:pPr>
        <w:numPr>
          <w:ilvl w:val="0"/>
          <w:numId w:val="12"/>
        </w:num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</w:t>
      </w:r>
      <w:r w:rsidR="001D1311">
        <w:rPr>
          <w:rFonts w:ascii="Times New Roman" w:hAnsi="Times New Roman" w:cs="Times New Roman"/>
          <w:sz w:val="24"/>
          <w:szCs w:val="24"/>
        </w:rPr>
        <w:t>/e-mail címe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3E2A" w:rsidRPr="00A866CF" w:rsidRDefault="009A3E2A" w:rsidP="00C57E45">
      <w:pPr>
        <w:numPr>
          <w:ilvl w:val="0"/>
          <w:numId w:val="12"/>
        </w:num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866CF">
        <w:rPr>
          <w:rFonts w:ascii="Times New Roman" w:hAnsi="Times New Roman" w:cs="Times New Roman"/>
          <w:sz w:val="24"/>
          <w:szCs w:val="24"/>
        </w:rPr>
        <w:t xml:space="preserve">Foglalkozása: </w:t>
      </w:r>
      <w:r w:rsidRPr="00A866CF">
        <w:rPr>
          <w:rFonts w:ascii="Times New Roman" w:hAnsi="Times New Roman" w:cs="Times New Roman"/>
          <w:sz w:val="24"/>
          <w:szCs w:val="24"/>
        </w:rPr>
        <w:tab/>
      </w:r>
    </w:p>
    <w:p w:rsidR="009A3E2A" w:rsidRDefault="009A3E2A" w:rsidP="00C57E45">
      <w:pPr>
        <w:numPr>
          <w:ilvl w:val="0"/>
          <w:numId w:val="12"/>
        </w:num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>Munkahelye neve, címe:</w:t>
      </w:r>
      <w:r w:rsidR="0009467A">
        <w:rPr>
          <w:rFonts w:ascii="Times New Roman" w:hAnsi="Times New Roman" w:cs="Times New Roman"/>
          <w:sz w:val="24"/>
          <w:szCs w:val="24"/>
        </w:rPr>
        <w:t xml:space="preserve"> </w:t>
      </w:r>
      <w:r w:rsidRPr="00C25BE6">
        <w:rPr>
          <w:rFonts w:ascii="Times New Roman" w:hAnsi="Times New Roman" w:cs="Times New Roman"/>
          <w:sz w:val="24"/>
          <w:szCs w:val="24"/>
        </w:rPr>
        <w:tab/>
      </w:r>
    </w:p>
    <w:p w:rsidR="00761521" w:rsidRDefault="0009467A" w:rsidP="00C57E45">
      <w:p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036A" w:rsidRDefault="001E036A" w:rsidP="00C57E45">
      <w:p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9A3E2A" w:rsidRPr="00846D35" w:rsidRDefault="009A3E2A" w:rsidP="00C57E45">
      <w:pPr>
        <w:numPr>
          <w:ilvl w:val="0"/>
          <w:numId w:val="12"/>
        </w:num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25BE6">
        <w:rPr>
          <w:rFonts w:ascii="Times New Roman" w:hAnsi="Times New Roman" w:cs="Times New Roman"/>
          <w:sz w:val="24"/>
          <w:szCs w:val="24"/>
        </w:rPr>
        <w:lastRenderedPageBreak/>
        <w:t>Egyéb jogviszonya (pl</w:t>
      </w:r>
      <w:r w:rsidR="00F21775">
        <w:rPr>
          <w:rFonts w:ascii="Times New Roman" w:hAnsi="Times New Roman" w:cs="Times New Roman"/>
          <w:sz w:val="24"/>
          <w:szCs w:val="24"/>
        </w:rPr>
        <w:t>.</w:t>
      </w:r>
      <w:r w:rsidRPr="00C25BE6">
        <w:rPr>
          <w:rFonts w:ascii="Times New Roman" w:hAnsi="Times New Roman" w:cs="Times New Roman"/>
          <w:sz w:val="24"/>
          <w:szCs w:val="24"/>
        </w:rPr>
        <w:t>: egyéni-, vagy társas vállalkozás, öregségi nyugdíjas stb.):</w:t>
      </w:r>
    </w:p>
    <w:p w:rsidR="009A3E2A" w:rsidRPr="00C57E45" w:rsidRDefault="009A3E2A" w:rsidP="00C57E45">
      <w:p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866CF">
        <w:rPr>
          <w:rFonts w:ascii="Times New Roman" w:hAnsi="Times New Roman" w:cs="Times New Roman"/>
          <w:sz w:val="24"/>
          <w:szCs w:val="24"/>
        </w:rPr>
        <w:tab/>
      </w:r>
    </w:p>
    <w:p w:rsidR="009A3E2A" w:rsidRPr="00C57E45" w:rsidRDefault="009A3E2A" w:rsidP="00C57E45">
      <w:pPr>
        <w:numPr>
          <w:ilvl w:val="0"/>
          <w:numId w:val="12"/>
        </w:numPr>
        <w:tabs>
          <w:tab w:val="right" w:leader="dot" w:pos="850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>Havi nettó jövedelme (munkaviszonyból, egyéb jogviszonyokból származó):</w:t>
      </w:r>
    </w:p>
    <w:p w:rsidR="0059379F" w:rsidRPr="00C57E45" w:rsidRDefault="0059379F" w:rsidP="00C57E45">
      <w:p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25BE6">
        <w:rPr>
          <w:rFonts w:ascii="Times New Roman" w:hAnsi="Times New Roman" w:cs="Times New Roman"/>
          <w:sz w:val="24"/>
          <w:szCs w:val="24"/>
        </w:rPr>
        <w:tab/>
      </w:r>
    </w:p>
    <w:p w:rsidR="0059379F" w:rsidRPr="00C57E45" w:rsidRDefault="0059379F" w:rsidP="00C57E45">
      <w:p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</w:r>
    </w:p>
    <w:p w:rsidR="009568EF" w:rsidRPr="00C57E45" w:rsidRDefault="009A3E2A" w:rsidP="00C57E45">
      <w:pPr>
        <w:spacing w:before="48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E6">
        <w:rPr>
          <w:rFonts w:ascii="Times New Roman" w:hAnsi="Times New Roman" w:cs="Times New Roman"/>
          <w:b/>
          <w:sz w:val="24"/>
          <w:szCs w:val="24"/>
        </w:rPr>
        <w:t>II. A KÉRELEM TÁRGYA</w:t>
      </w:r>
    </w:p>
    <w:p w:rsidR="009A3E2A" w:rsidRPr="00C25BE6" w:rsidRDefault="009A3E2A" w:rsidP="00C57E45">
      <w:pPr>
        <w:numPr>
          <w:ilvl w:val="0"/>
          <w:numId w:val="13"/>
        </w:numPr>
        <w:tabs>
          <w:tab w:val="right" w:leader="dot" w:pos="8505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C25BE6">
        <w:rPr>
          <w:rFonts w:ascii="Times New Roman" w:hAnsi="Times New Roman" w:cs="Times New Roman"/>
          <w:bCs/>
          <w:sz w:val="24"/>
          <w:szCs w:val="24"/>
        </w:rPr>
        <w:t>A kérelemmel érintett határozat száma:</w:t>
      </w:r>
    </w:p>
    <w:p w:rsidR="009A3E2A" w:rsidRPr="00846D35" w:rsidRDefault="009A3E2A" w:rsidP="00C57E45">
      <w:pPr>
        <w:tabs>
          <w:tab w:val="right" w:leader="dot" w:pos="9356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846D35">
        <w:rPr>
          <w:rFonts w:ascii="Times New Roman" w:hAnsi="Times New Roman" w:cs="Times New Roman"/>
          <w:bCs/>
          <w:sz w:val="24"/>
          <w:szCs w:val="24"/>
        </w:rPr>
        <w:tab/>
      </w:r>
    </w:p>
    <w:p w:rsidR="009A3E2A" w:rsidRPr="00A866CF" w:rsidRDefault="009A3E2A" w:rsidP="00C57E45">
      <w:pPr>
        <w:numPr>
          <w:ilvl w:val="0"/>
          <w:numId w:val="13"/>
        </w:numPr>
        <w:tabs>
          <w:tab w:val="right" w:leader="dot" w:pos="8505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A866CF">
        <w:rPr>
          <w:rFonts w:ascii="Times New Roman" w:hAnsi="Times New Roman" w:cs="Times New Roman"/>
          <w:bCs/>
          <w:sz w:val="24"/>
          <w:szCs w:val="24"/>
        </w:rPr>
        <w:t>A kérelemmel érintett tartozás összege:</w:t>
      </w:r>
    </w:p>
    <w:p w:rsidR="009A3E2A" w:rsidRPr="00C25BE6" w:rsidRDefault="009A3E2A" w:rsidP="00C57E45">
      <w:pPr>
        <w:tabs>
          <w:tab w:val="right" w:leader="dot" w:pos="9356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C57E45">
        <w:rPr>
          <w:rFonts w:ascii="Times New Roman" w:hAnsi="Times New Roman" w:cs="Times New Roman"/>
          <w:bCs/>
          <w:sz w:val="24"/>
          <w:szCs w:val="24"/>
        </w:rPr>
        <w:tab/>
      </w:r>
      <w:r w:rsidR="00F84F13">
        <w:rPr>
          <w:rFonts w:ascii="Times New Roman" w:hAnsi="Times New Roman" w:cs="Times New Roman"/>
          <w:bCs/>
          <w:sz w:val="24"/>
          <w:szCs w:val="24"/>
        </w:rPr>
        <w:t>Ft</w:t>
      </w:r>
    </w:p>
    <w:p w:rsidR="009A3E2A" w:rsidRPr="00C57E45" w:rsidRDefault="00C3629A" w:rsidP="00C57E45">
      <w:pPr>
        <w:numPr>
          <w:ilvl w:val="0"/>
          <w:numId w:val="13"/>
        </w:numPr>
        <w:tabs>
          <w:tab w:val="right" w:leader="dot" w:pos="8505"/>
        </w:tabs>
        <w:spacing w:after="12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25BE6">
        <w:rPr>
          <w:rFonts w:ascii="Times New Roman" w:hAnsi="Times New Roman" w:cs="Times New Roman"/>
          <w:bCs/>
          <w:sz w:val="24"/>
          <w:szCs w:val="24"/>
        </w:rPr>
        <w:t xml:space="preserve">Volt folyamatban korábban </w:t>
      </w:r>
      <w:r w:rsidR="009A3E2A" w:rsidRPr="00C25BE6">
        <w:rPr>
          <w:rFonts w:ascii="Times New Roman" w:hAnsi="Times New Roman" w:cs="Times New Roman"/>
          <w:bCs/>
          <w:sz w:val="24"/>
          <w:szCs w:val="24"/>
        </w:rPr>
        <w:t>az 1997. évi LXXXIII. törvény 72. §</w:t>
      </w:r>
      <w:proofErr w:type="spellStart"/>
      <w:r w:rsidR="009A3E2A" w:rsidRPr="00C25BE6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9A3E2A" w:rsidRPr="00C25BE6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proofErr w:type="gramEnd"/>
      <w:r w:rsidR="009A3E2A" w:rsidRPr="00C25B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E2A" w:rsidRPr="00846D35">
        <w:rPr>
          <w:rFonts w:ascii="Times New Roman" w:hAnsi="Times New Roman" w:cs="Times New Roman"/>
          <w:bCs/>
          <w:sz w:val="24"/>
          <w:szCs w:val="24"/>
        </w:rPr>
        <w:t>alapján méltányosság</w:t>
      </w:r>
      <w:r w:rsidRPr="00846D35">
        <w:rPr>
          <w:rFonts w:ascii="Times New Roman" w:hAnsi="Times New Roman" w:cs="Times New Roman"/>
          <w:bCs/>
          <w:sz w:val="24"/>
          <w:szCs w:val="24"/>
        </w:rPr>
        <w:t>i eljárása</w:t>
      </w:r>
      <w:r w:rsidR="009A3E2A" w:rsidRPr="00A866CF">
        <w:rPr>
          <w:rFonts w:ascii="Times New Roman" w:hAnsi="Times New Roman" w:cs="Times New Roman"/>
          <w:bCs/>
          <w:sz w:val="24"/>
          <w:szCs w:val="24"/>
        </w:rPr>
        <w:t>, h</w:t>
      </w:r>
      <w:r w:rsidRPr="00A866CF">
        <w:rPr>
          <w:rFonts w:ascii="Times New Roman" w:hAnsi="Times New Roman" w:cs="Times New Roman"/>
          <w:bCs/>
          <w:sz w:val="24"/>
          <w:szCs w:val="24"/>
        </w:rPr>
        <w:t xml:space="preserve">a igen, mire irányult a kérelme, </w:t>
      </w:r>
      <w:r w:rsidR="009A3E2A" w:rsidRPr="00C57E45">
        <w:rPr>
          <w:rFonts w:ascii="Times New Roman" w:hAnsi="Times New Roman" w:cs="Times New Roman"/>
          <w:bCs/>
          <w:sz w:val="24"/>
          <w:szCs w:val="24"/>
        </w:rPr>
        <w:t>a határozat száma:</w:t>
      </w:r>
    </w:p>
    <w:p w:rsidR="009A3E2A" w:rsidRPr="00C57E45" w:rsidRDefault="009A3E2A" w:rsidP="00C57E45">
      <w:pPr>
        <w:tabs>
          <w:tab w:val="right" w:leader="dot" w:pos="9356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C57E45">
        <w:rPr>
          <w:rFonts w:ascii="Times New Roman" w:hAnsi="Times New Roman" w:cs="Times New Roman"/>
          <w:bCs/>
          <w:sz w:val="24"/>
          <w:szCs w:val="24"/>
        </w:rPr>
        <w:tab/>
      </w:r>
    </w:p>
    <w:p w:rsidR="00FF46F8" w:rsidRPr="00C25BE6" w:rsidRDefault="00FF46F8" w:rsidP="00C57E45">
      <w:pPr>
        <w:numPr>
          <w:ilvl w:val="0"/>
          <w:numId w:val="13"/>
        </w:numPr>
        <w:spacing w:after="1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57E45">
        <w:rPr>
          <w:rFonts w:ascii="Times New Roman" w:hAnsi="Times New Roman" w:cs="Times New Roman"/>
          <w:bCs/>
          <w:sz w:val="24"/>
          <w:szCs w:val="24"/>
        </w:rPr>
        <w:t>Kérjük</w:t>
      </w:r>
      <w:r w:rsidRPr="00C25BE6">
        <w:rPr>
          <w:rFonts w:ascii="Times New Roman" w:hAnsi="Times New Roman" w:cs="Times New Roman"/>
          <w:iCs/>
          <w:color w:val="000000"/>
          <w:sz w:val="24"/>
          <w:szCs w:val="24"/>
        </w:rPr>
        <w:t>, aláhúzással jelölje, hogy kérelme mire irányul!</w:t>
      </w:r>
    </w:p>
    <w:p w:rsidR="009A3E2A" w:rsidRPr="00C57E45" w:rsidRDefault="00FF46F8" w:rsidP="00C57E45">
      <w:pPr>
        <w:numPr>
          <w:ilvl w:val="1"/>
          <w:numId w:val="13"/>
        </w:numPr>
        <w:spacing w:after="120"/>
        <w:ind w:left="1434" w:hanging="357"/>
        <w:rPr>
          <w:rFonts w:ascii="Times New Roman" w:hAnsi="Times New Roman" w:cs="Times New Roman"/>
          <w:b/>
          <w:sz w:val="24"/>
          <w:szCs w:val="24"/>
        </w:rPr>
      </w:pPr>
      <w:r w:rsidRPr="00846D35">
        <w:rPr>
          <w:rFonts w:ascii="Times New Roman" w:hAnsi="Times New Roman" w:cs="Times New Roman"/>
          <w:b/>
          <w:sz w:val="24"/>
          <w:szCs w:val="24"/>
        </w:rPr>
        <w:t xml:space="preserve">Mérséklés </w:t>
      </w:r>
      <w:r w:rsidRPr="00A866CF">
        <w:rPr>
          <w:rFonts w:ascii="Times New Roman" w:hAnsi="Times New Roman" w:cs="Times New Roman"/>
          <w:sz w:val="24"/>
          <w:szCs w:val="24"/>
        </w:rPr>
        <w:t>(</w:t>
      </w:r>
      <w:r w:rsidR="009A3E2A" w:rsidRPr="00A866CF">
        <w:rPr>
          <w:rFonts w:ascii="Times New Roman" w:hAnsi="Times New Roman" w:cs="Times New Roman"/>
          <w:sz w:val="24"/>
          <w:szCs w:val="24"/>
        </w:rPr>
        <w:t>ha a tartozás összegének csökkentését kéri</w:t>
      </w:r>
      <w:r w:rsidR="009A3E2A" w:rsidRPr="00C57E45">
        <w:rPr>
          <w:rFonts w:ascii="Times New Roman" w:hAnsi="Times New Roman" w:cs="Times New Roman"/>
          <w:sz w:val="24"/>
          <w:szCs w:val="24"/>
        </w:rPr>
        <w:t>)</w:t>
      </w:r>
    </w:p>
    <w:p w:rsidR="009A3E2A" w:rsidRPr="00C57E45" w:rsidRDefault="00C3629A" w:rsidP="00C57E45">
      <w:pPr>
        <w:tabs>
          <w:tab w:val="right" w:leader="dot" w:pos="9356"/>
        </w:tabs>
        <w:spacing w:after="120"/>
        <w:ind w:left="1418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>Mérsékelt össz</w:t>
      </w:r>
      <w:r w:rsidR="00780699" w:rsidRPr="00C57E45">
        <w:rPr>
          <w:rFonts w:ascii="Times New Roman" w:hAnsi="Times New Roman" w:cs="Times New Roman"/>
          <w:sz w:val="24"/>
          <w:szCs w:val="24"/>
        </w:rPr>
        <w:t xml:space="preserve">eg, melynek fizetését vállalja: </w:t>
      </w:r>
      <w:r w:rsidR="00D9280B" w:rsidRPr="00C57E45">
        <w:rPr>
          <w:rFonts w:ascii="Times New Roman" w:hAnsi="Times New Roman" w:cs="Times New Roman"/>
          <w:sz w:val="24"/>
          <w:szCs w:val="24"/>
        </w:rPr>
        <w:tab/>
      </w:r>
      <w:r w:rsidRPr="00C57E45">
        <w:rPr>
          <w:rFonts w:ascii="Times New Roman" w:hAnsi="Times New Roman" w:cs="Times New Roman"/>
          <w:sz w:val="24"/>
          <w:szCs w:val="24"/>
        </w:rPr>
        <w:t>Ft</w:t>
      </w:r>
    </w:p>
    <w:p w:rsidR="009A3E2A" w:rsidRPr="00C57E45" w:rsidRDefault="009A3E2A" w:rsidP="00C57E45">
      <w:pPr>
        <w:numPr>
          <w:ilvl w:val="1"/>
          <w:numId w:val="13"/>
        </w:numPr>
        <w:spacing w:after="120"/>
        <w:ind w:left="1434" w:hanging="357"/>
        <w:rPr>
          <w:rFonts w:ascii="Times New Roman" w:hAnsi="Times New Roman" w:cs="Times New Roman"/>
          <w:b/>
          <w:sz w:val="24"/>
          <w:szCs w:val="24"/>
        </w:rPr>
      </w:pPr>
      <w:r w:rsidRPr="00C57E45">
        <w:rPr>
          <w:rFonts w:ascii="Times New Roman" w:hAnsi="Times New Roman" w:cs="Times New Roman"/>
          <w:b/>
          <w:sz w:val="24"/>
          <w:szCs w:val="24"/>
        </w:rPr>
        <w:t>Elengedés</w:t>
      </w:r>
      <w:r w:rsidR="00FF46F8" w:rsidRPr="00C57E45">
        <w:rPr>
          <w:rFonts w:ascii="Times New Roman" w:hAnsi="Times New Roman" w:cs="Times New Roman"/>
          <w:b/>
          <w:sz w:val="24"/>
          <w:szCs w:val="24"/>
        </w:rPr>
        <w:t xml:space="preserve"> (ha a tartozás teljes elengedését kéri)</w:t>
      </w:r>
    </w:p>
    <w:p w:rsidR="009A3E2A" w:rsidRPr="00C57E45" w:rsidRDefault="00FF46F8" w:rsidP="00C57E45">
      <w:pPr>
        <w:numPr>
          <w:ilvl w:val="1"/>
          <w:numId w:val="13"/>
        </w:numPr>
        <w:spacing w:after="120"/>
        <w:ind w:left="1434" w:hanging="357"/>
        <w:rPr>
          <w:rFonts w:ascii="Times New Roman" w:hAnsi="Times New Roman" w:cs="Times New Roman"/>
          <w:b/>
          <w:sz w:val="24"/>
          <w:szCs w:val="24"/>
        </w:rPr>
      </w:pPr>
      <w:r w:rsidRPr="00C57E45">
        <w:rPr>
          <w:rFonts w:ascii="Times New Roman" w:hAnsi="Times New Roman" w:cs="Times New Roman"/>
          <w:b/>
          <w:sz w:val="24"/>
          <w:szCs w:val="24"/>
        </w:rPr>
        <w:t xml:space="preserve">Részletfizetés </w:t>
      </w:r>
      <w:r w:rsidR="009A3E2A" w:rsidRPr="00C57E45">
        <w:rPr>
          <w:rFonts w:ascii="Times New Roman" w:hAnsi="Times New Roman" w:cs="Times New Roman"/>
          <w:b/>
          <w:sz w:val="24"/>
          <w:szCs w:val="24"/>
        </w:rPr>
        <w:t>(ha a tartozá</w:t>
      </w:r>
      <w:r w:rsidRPr="00C57E45">
        <w:rPr>
          <w:rFonts w:ascii="Times New Roman" w:hAnsi="Times New Roman" w:cs="Times New Roman"/>
          <w:b/>
          <w:sz w:val="24"/>
          <w:szCs w:val="24"/>
        </w:rPr>
        <w:t>st részletekben tudná kiegyenlíteni</w:t>
      </w:r>
      <w:r w:rsidR="009A3E2A" w:rsidRPr="00C57E45">
        <w:rPr>
          <w:rFonts w:ascii="Times New Roman" w:hAnsi="Times New Roman" w:cs="Times New Roman"/>
          <w:b/>
          <w:sz w:val="24"/>
          <w:szCs w:val="24"/>
        </w:rPr>
        <w:t>)</w:t>
      </w:r>
    </w:p>
    <w:p w:rsidR="009A3E2A" w:rsidRPr="00A866CF" w:rsidRDefault="009A3E2A" w:rsidP="00C57E45">
      <w:pPr>
        <w:pStyle w:val="Szvegtrzsbehzssal3"/>
        <w:tabs>
          <w:tab w:val="right" w:leader="dot" w:pos="9356"/>
        </w:tabs>
        <w:spacing w:line="276" w:lineRule="auto"/>
        <w:ind w:left="1418"/>
        <w:rPr>
          <w:sz w:val="24"/>
          <w:szCs w:val="24"/>
        </w:rPr>
      </w:pPr>
      <w:r w:rsidRPr="00C25BE6">
        <w:rPr>
          <w:sz w:val="24"/>
          <w:szCs w:val="24"/>
        </w:rPr>
        <w:t>Részletekben megfizetn</w:t>
      </w:r>
      <w:r w:rsidR="00BC1C20" w:rsidRPr="00C25BE6">
        <w:rPr>
          <w:sz w:val="24"/>
          <w:szCs w:val="24"/>
        </w:rPr>
        <w:t>i kért összeg:</w:t>
      </w:r>
      <w:r w:rsidR="005246D1" w:rsidRPr="00846D35">
        <w:rPr>
          <w:sz w:val="24"/>
          <w:szCs w:val="24"/>
          <w:lang w:val="hu-HU"/>
        </w:rPr>
        <w:tab/>
      </w:r>
      <w:r w:rsidR="0048272F" w:rsidRPr="00846D35">
        <w:rPr>
          <w:sz w:val="24"/>
          <w:szCs w:val="24"/>
          <w:lang w:val="hu-HU"/>
        </w:rPr>
        <w:t>Ft</w:t>
      </w:r>
    </w:p>
    <w:p w:rsidR="009A3E2A" w:rsidRPr="00C57E45" w:rsidRDefault="009A3E2A" w:rsidP="00C57E45">
      <w:pPr>
        <w:tabs>
          <w:tab w:val="right" w:leader="dot" w:pos="9356"/>
        </w:tabs>
        <w:spacing w:after="120"/>
        <w:ind w:left="1418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>Kérelmezett részletfizetés</w:t>
      </w:r>
      <w:r w:rsidR="00FF46F8" w:rsidRPr="00C57E45">
        <w:rPr>
          <w:rFonts w:ascii="Times New Roman" w:hAnsi="Times New Roman" w:cs="Times New Roman"/>
          <w:sz w:val="24"/>
          <w:szCs w:val="24"/>
        </w:rPr>
        <w:t>i idő (hónapok száma):</w:t>
      </w:r>
      <w:r w:rsidR="005246D1" w:rsidRPr="00C57E45">
        <w:rPr>
          <w:rFonts w:ascii="Times New Roman" w:hAnsi="Times New Roman" w:cs="Times New Roman"/>
          <w:sz w:val="24"/>
          <w:szCs w:val="24"/>
        </w:rPr>
        <w:tab/>
      </w:r>
    </w:p>
    <w:p w:rsidR="009A3E2A" w:rsidRPr="00C57E45" w:rsidRDefault="009A3E2A" w:rsidP="00C57E45">
      <w:pPr>
        <w:numPr>
          <w:ilvl w:val="1"/>
          <w:numId w:val="13"/>
        </w:numPr>
        <w:spacing w:after="0"/>
        <w:ind w:left="1434" w:hanging="357"/>
        <w:rPr>
          <w:rFonts w:ascii="Times New Roman" w:hAnsi="Times New Roman" w:cs="Times New Roman"/>
          <w:b/>
          <w:sz w:val="24"/>
          <w:szCs w:val="24"/>
        </w:rPr>
      </w:pPr>
      <w:r w:rsidRPr="00C57E45">
        <w:rPr>
          <w:rFonts w:ascii="Times New Roman" w:hAnsi="Times New Roman" w:cs="Times New Roman"/>
          <w:b/>
          <w:sz w:val="24"/>
          <w:szCs w:val="24"/>
        </w:rPr>
        <w:t>Kamatra, késedelmi pótlékra vonatkozó méltányosság</w:t>
      </w:r>
      <w:r w:rsidR="001E036A">
        <w:rPr>
          <w:rStyle w:val="Lbjegyzet-hivatkozs"/>
          <w:rFonts w:ascii="Times New Roman" w:hAnsi="Times New Roman" w:cs="Times New Roman"/>
          <w:i/>
          <w:sz w:val="24"/>
          <w:szCs w:val="24"/>
        </w:rPr>
        <w:footnoteReference w:id="3"/>
      </w:r>
    </w:p>
    <w:p w:rsidR="006F5E8B" w:rsidRDefault="006F5E8B" w:rsidP="00C57E45">
      <w:pPr>
        <w:tabs>
          <w:tab w:val="center" w:pos="5580"/>
          <w:tab w:val="center" w:pos="7380"/>
        </w:tabs>
        <w:spacing w:after="0"/>
        <w:ind w:left="1418"/>
        <w:rPr>
          <w:rFonts w:ascii="Times New Roman" w:hAnsi="Times New Roman" w:cs="Times New Roman"/>
          <w:i/>
          <w:sz w:val="24"/>
          <w:szCs w:val="24"/>
        </w:rPr>
      </w:pPr>
    </w:p>
    <w:p w:rsidR="00BC1C20" w:rsidRPr="00846D35" w:rsidRDefault="009A3E2A" w:rsidP="00C57E45">
      <w:pPr>
        <w:tabs>
          <w:tab w:val="center" w:pos="5580"/>
          <w:tab w:val="center" w:pos="7380"/>
        </w:tabs>
        <w:spacing w:after="0"/>
        <w:ind w:left="1418"/>
        <w:rPr>
          <w:rFonts w:ascii="Times New Roman" w:hAnsi="Times New Roman" w:cs="Times New Roman"/>
          <w:iCs/>
          <w:sz w:val="24"/>
          <w:szCs w:val="24"/>
        </w:rPr>
      </w:pPr>
      <w:r w:rsidRPr="00C25BE6">
        <w:rPr>
          <w:rFonts w:ascii="Times New Roman" w:hAnsi="Times New Roman" w:cs="Times New Roman"/>
          <w:iCs/>
          <w:sz w:val="24"/>
          <w:szCs w:val="24"/>
        </w:rPr>
        <w:t xml:space="preserve">Kirótt kamat </w:t>
      </w:r>
      <w:r w:rsidRPr="00C25BE6">
        <w:rPr>
          <w:rFonts w:ascii="Times New Roman" w:hAnsi="Times New Roman" w:cs="Times New Roman"/>
          <w:i/>
          <w:sz w:val="24"/>
          <w:szCs w:val="24"/>
        </w:rPr>
        <w:t xml:space="preserve">mérséklését </w:t>
      </w:r>
      <w:r w:rsidRPr="00C25BE6">
        <w:rPr>
          <w:rFonts w:ascii="Times New Roman" w:hAnsi="Times New Roman" w:cs="Times New Roman"/>
          <w:iCs/>
          <w:sz w:val="24"/>
          <w:szCs w:val="24"/>
        </w:rPr>
        <w:t>kérem</w:t>
      </w:r>
      <w:r w:rsidRPr="00C25BE6">
        <w:rPr>
          <w:rFonts w:ascii="Times New Roman" w:hAnsi="Times New Roman" w:cs="Times New Roman"/>
          <w:iCs/>
          <w:sz w:val="24"/>
          <w:szCs w:val="24"/>
        </w:rPr>
        <w:tab/>
      </w:r>
    </w:p>
    <w:p w:rsidR="009A3E2A" w:rsidRPr="00C57E45" w:rsidRDefault="009A3E2A" w:rsidP="00C57E45">
      <w:pPr>
        <w:tabs>
          <w:tab w:val="center" w:pos="5580"/>
          <w:tab w:val="center" w:pos="7380"/>
        </w:tabs>
        <w:spacing w:after="0"/>
        <w:ind w:left="1418"/>
        <w:rPr>
          <w:rFonts w:ascii="Times New Roman" w:hAnsi="Times New Roman" w:cs="Times New Roman"/>
          <w:iCs/>
          <w:sz w:val="24"/>
          <w:szCs w:val="24"/>
        </w:rPr>
      </w:pPr>
      <w:r w:rsidRPr="00846D35">
        <w:rPr>
          <w:rFonts w:ascii="Times New Roman" w:hAnsi="Times New Roman" w:cs="Times New Roman"/>
          <w:iCs/>
          <w:sz w:val="24"/>
          <w:szCs w:val="24"/>
        </w:rPr>
        <w:t xml:space="preserve">Kirótt kamat </w:t>
      </w:r>
      <w:r w:rsidRPr="00A866CF">
        <w:rPr>
          <w:rFonts w:ascii="Times New Roman" w:hAnsi="Times New Roman" w:cs="Times New Roman"/>
          <w:i/>
          <w:sz w:val="24"/>
          <w:szCs w:val="24"/>
        </w:rPr>
        <w:t>elengedését</w:t>
      </w:r>
      <w:r w:rsidR="00BC1C20" w:rsidRPr="00A866CF">
        <w:rPr>
          <w:rFonts w:ascii="Times New Roman" w:hAnsi="Times New Roman" w:cs="Times New Roman"/>
          <w:iCs/>
          <w:sz w:val="24"/>
          <w:szCs w:val="24"/>
        </w:rPr>
        <w:t xml:space="preserve"> kérem</w:t>
      </w:r>
      <w:r w:rsidR="00BC1C20" w:rsidRPr="00A866CF">
        <w:rPr>
          <w:rFonts w:ascii="Times New Roman" w:hAnsi="Times New Roman" w:cs="Times New Roman"/>
          <w:iCs/>
          <w:sz w:val="24"/>
          <w:szCs w:val="24"/>
        </w:rPr>
        <w:tab/>
      </w:r>
    </w:p>
    <w:p w:rsidR="000707A0" w:rsidRPr="00C57E45" w:rsidRDefault="009A3E2A" w:rsidP="00C57E45">
      <w:pPr>
        <w:tabs>
          <w:tab w:val="center" w:pos="5580"/>
          <w:tab w:val="center" w:pos="7380"/>
        </w:tabs>
        <w:ind w:left="1418"/>
        <w:rPr>
          <w:rFonts w:ascii="Times New Roman" w:hAnsi="Times New Roman" w:cs="Times New Roman"/>
          <w:iCs/>
          <w:sz w:val="24"/>
          <w:szCs w:val="24"/>
        </w:rPr>
      </w:pPr>
      <w:r w:rsidRPr="00C57E45">
        <w:rPr>
          <w:rFonts w:ascii="Times New Roman" w:hAnsi="Times New Roman" w:cs="Times New Roman"/>
          <w:iCs/>
          <w:sz w:val="24"/>
          <w:szCs w:val="24"/>
        </w:rPr>
        <w:t xml:space="preserve">Kirótt kamatra </w:t>
      </w:r>
      <w:r w:rsidRPr="00C57E45">
        <w:rPr>
          <w:rFonts w:ascii="Times New Roman" w:hAnsi="Times New Roman" w:cs="Times New Roman"/>
          <w:i/>
          <w:sz w:val="24"/>
          <w:szCs w:val="24"/>
        </w:rPr>
        <w:t>részletfizetést</w:t>
      </w:r>
      <w:r w:rsidR="00BC1C20" w:rsidRPr="00C57E45">
        <w:rPr>
          <w:rFonts w:ascii="Times New Roman" w:hAnsi="Times New Roman" w:cs="Times New Roman"/>
          <w:iCs/>
          <w:sz w:val="24"/>
          <w:szCs w:val="24"/>
        </w:rPr>
        <w:t xml:space="preserve"> kérek</w:t>
      </w:r>
    </w:p>
    <w:p w:rsidR="009A3E2A" w:rsidRPr="00C57E45" w:rsidRDefault="009A3E2A" w:rsidP="00C57E45">
      <w:pPr>
        <w:tabs>
          <w:tab w:val="center" w:pos="5580"/>
          <w:tab w:val="center" w:pos="7380"/>
        </w:tabs>
        <w:spacing w:after="0"/>
        <w:ind w:left="1418"/>
        <w:rPr>
          <w:rFonts w:ascii="Times New Roman" w:hAnsi="Times New Roman" w:cs="Times New Roman"/>
          <w:iCs/>
          <w:sz w:val="24"/>
          <w:szCs w:val="24"/>
        </w:rPr>
      </w:pPr>
      <w:r w:rsidRPr="00C57E45">
        <w:rPr>
          <w:rFonts w:ascii="Times New Roman" w:hAnsi="Times New Roman" w:cs="Times New Roman"/>
          <w:iCs/>
          <w:sz w:val="24"/>
          <w:szCs w:val="24"/>
        </w:rPr>
        <w:t xml:space="preserve">Késedelmi pótlék </w:t>
      </w:r>
      <w:r w:rsidRPr="00C57E45">
        <w:rPr>
          <w:rFonts w:ascii="Times New Roman" w:hAnsi="Times New Roman" w:cs="Times New Roman"/>
          <w:i/>
          <w:sz w:val="24"/>
          <w:szCs w:val="24"/>
        </w:rPr>
        <w:t>mérséklését</w:t>
      </w:r>
      <w:r w:rsidR="00BC1C20" w:rsidRPr="00C57E45">
        <w:rPr>
          <w:rFonts w:ascii="Times New Roman" w:hAnsi="Times New Roman" w:cs="Times New Roman"/>
          <w:iCs/>
          <w:sz w:val="24"/>
          <w:szCs w:val="24"/>
        </w:rPr>
        <w:t xml:space="preserve"> kérem</w:t>
      </w:r>
      <w:r w:rsidRPr="00C57E45">
        <w:rPr>
          <w:rFonts w:ascii="Times New Roman" w:hAnsi="Times New Roman" w:cs="Times New Roman"/>
          <w:iCs/>
          <w:sz w:val="24"/>
          <w:szCs w:val="24"/>
        </w:rPr>
        <w:tab/>
      </w:r>
    </w:p>
    <w:p w:rsidR="009A3E2A" w:rsidRPr="00C57E45" w:rsidRDefault="009A3E2A" w:rsidP="00C57E45">
      <w:pPr>
        <w:tabs>
          <w:tab w:val="center" w:pos="5580"/>
          <w:tab w:val="center" w:pos="7380"/>
        </w:tabs>
        <w:spacing w:after="0"/>
        <w:ind w:left="1418"/>
        <w:rPr>
          <w:rFonts w:ascii="Times New Roman" w:hAnsi="Times New Roman" w:cs="Times New Roman"/>
          <w:iCs/>
          <w:sz w:val="24"/>
          <w:szCs w:val="24"/>
        </w:rPr>
      </w:pPr>
      <w:r w:rsidRPr="00C57E45">
        <w:rPr>
          <w:rFonts w:ascii="Times New Roman" w:hAnsi="Times New Roman" w:cs="Times New Roman"/>
          <w:iCs/>
          <w:sz w:val="24"/>
          <w:szCs w:val="24"/>
        </w:rPr>
        <w:t xml:space="preserve">Késedelmi pótlék </w:t>
      </w:r>
      <w:r w:rsidRPr="00C57E45">
        <w:rPr>
          <w:rFonts w:ascii="Times New Roman" w:hAnsi="Times New Roman" w:cs="Times New Roman"/>
          <w:i/>
          <w:sz w:val="24"/>
          <w:szCs w:val="24"/>
        </w:rPr>
        <w:t>elengedését</w:t>
      </w:r>
      <w:r w:rsidR="00BC1C20" w:rsidRPr="00C57E45">
        <w:rPr>
          <w:rFonts w:ascii="Times New Roman" w:hAnsi="Times New Roman" w:cs="Times New Roman"/>
          <w:iCs/>
          <w:sz w:val="24"/>
          <w:szCs w:val="24"/>
        </w:rPr>
        <w:t xml:space="preserve"> kérem</w:t>
      </w:r>
      <w:r w:rsidRPr="00C57E45">
        <w:rPr>
          <w:rFonts w:ascii="Times New Roman" w:hAnsi="Times New Roman" w:cs="Times New Roman"/>
          <w:iCs/>
          <w:sz w:val="24"/>
          <w:szCs w:val="24"/>
        </w:rPr>
        <w:tab/>
      </w:r>
    </w:p>
    <w:p w:rsidR="000707A0" w:rsidRPr="00C57E45" w:rsidRDefault="009A3E2A" w:rsidP="00C57E45">
      <w:pPr>
        <w:tabs>
          <w:tab w:val="center" w:pos="5580"/>
          <w:tab w:val="center" w:pos="7380"/>
        </w:tabs>
        <w:ind w:left="1418"/>
        <w:rPr>
          <w:rFonts w:ascii="Times New Roman" w:hAnsi="Times New Roman" w:cs="Times New Roman"/>
          <w:iCs/>
          <w:sz w:val="24"/>
          <w:szCs w:val="24"/>
        </w:rPr>
      </w:pPr>
      <w:r w:rsidRPr="00C57E45">
        <w:rPr>
          <w:rFonts w:ascii="Times New Roman" w:hAnsi="Times New Roman" w:cs="Times New Roman"/>
          <w:iCs/>
          <w:sz w:val="24"/>
          <w:szCs w:val="24"/>
        </w:rPr>
        <w:t xml:space="preserve">Késedelmi pótlékra </w:t>
      </w:r>
      <w:r w:rsidRPr="00C57E45">
        <w:rPr>
          <w:rFonts w:ascii="Times New Roman" w:hAnsi="Times New Roman" w:cs="Times New Roman"/>
          <w:i/>
          <w:sz w:val="24"/>
          <w:szCs w:val="24"/>
        </w:rPr>
        <w:t>részletfizetést</w:t>
      </w:r>
      <w:r w:rsidRPr="00C57E45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="00BC1C20" w:rsidRPr="00C57E45">
        <w:rPr>
          <w:rFonts w:ascii="Times New Roman" w:hAnsi="Times New Roman" w:cs="Times New Roman"/>
          <w:iCs/>
          <w:sz w:val="24"/>
          <w:szCs w:val="24"/>
        </w:rPr>
        <w:t>érek</w:t>
      </w:r>
    </w:p>
    <w:p w:rsidR="009A3E2A" w:rsidRPr="00C57E45" w:rsidRDefault="009A3E2A" w:rsidP="00C57E45">
      <w:pPr>
        <w:tabs>
          <w:tab w:val="right" w:leader="dot" w:pos="9356"/>
        </w:tabs>
        <w:spacing w:after="120"/>
        <w:ind w:left="1418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>Kérelmezett</w:t>
      </w:r>
      <w:r w:rsidRPr="00C57E45">
        <w:rPr>
          <w:rFonts w:ascii="Times New Roman" w:hAnsi="Times New Roman" w:cs="Times New Roman"/>
          <w:iCs/>
          <w:sz w:val="24"/>
          <w:szCs w:val="24"/>
        </w:rPr>
        <w:t xml:space="preserve"> részletfizetési idő (hónapok száma):</w:t>
      </w:r>
      <w:r w:rsidRPr="00C57E45">
        <w:rPr>
          <w:rFonts w:ascii="Times New Roman" w:hAnsi="Times New Roman" w:cs="Times New Roman"/>
          <w:iCs/>
          <w:sz w:val="24"/>
          <w:szCs w:val="24"/>
        </w:rPr>
        <w:tab/>
      </w:r>
    </w:p>
    <w:p w:rsidR="006F5E8B" w:rsidRDefault="006F5E8B" w:rsidP="00C57E45">
      <w:pPr>
        <w:spacing w:after="36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A3E2A" w:rsidRPr="00C25BE6" w:rsidRDefault="009A3E2A" w:rsidP="00C57E45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E6">
        <w:rPr>
          <w:rFonts w:ascii="Times New Roman" w:hAnsi="Times New Roman" w:cs="Times New Roman"/>
          <w:b/>
          <w:sz w:val="24"/>
          <w:szCs w:val="24"/>
        </w:rPr>
        <w:lastRenderedPageBreak/>
        <w:t>III. KÉRELMEZŐVEL KÖZÖS HÁZTAR</w:t>
      </w:r>
      <w:r w:rsidR="00FF46F8" w:rsidRPr="00C25BE6">
        <w:rPr>
          <w:rFonts w:ascii="Times New Roman" w:hAnsi="Times New Roman" w:cs="Times New Roman"/>
          <w:b/>
          <w:sz w:val="24"/>
          <w:szCs w:val="24"/>
        </w:rPr>
        <w:t>TÁSBAN ÉLŐK JÖVEDELMI VISZONYAI</w:t>
      </w:r>
    </w:p>
    <w:p w:rsidR="00FF46F8" w:rsidRPr="00846D35" w:rsidRDefault="000707A0" w:rsidP="00C57E45">
      <w:pPr>
        <w:numPr>
          <w:ilvl w:val="0"/>
          <w:numId w:val="14"/>
        </w:numPr>
        <w:tabs>
          <w:tab w:val="right" w:leader="dot" w:pos="8505"/>
        </w:tabs>
        <w:rPr>
          <w:rFonts w:ascii="Times New Roman" w:hAnsi="Times New Roman" w:cs="Times New Roman"/>
          <w:bCs/>
          <w:sz w:val="24"/>
          <w:szCs w:val="24"/>
        </w:rPr>
      </w:pPr>
      <w:r w:rsidRPr="00846D35">
        <w:rPr>
          <w:rFonts w:ascii="Times New Roman" w:hAnsi="Times New Roman" w:cs="Times New Roman"/>
          <w:bCs/>
          <w:sz w:val="24"/>
          <w:szCs w:val="24"/>
        </w:rPr>
        <w:t>Kérelmezővel közös háztartásban élők jövedelme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720"/>
        <w:gridCol w:w="2221"/>
        <w:gridCol w:w="1843"/>
      </w:tblGrid>
      <w:tr w:rsidR="009A3E2A" w:rsidRPr="00C57E45" w:rsidTr="00C57E45">
        <w:trPr>
          <w:trHeight w:val="517"/>
          <w:jc w:val="center"/>
        </w:trPr>
        <w:tc>
          <w:tcPr>
            <w:tcW w:w="2448" w:type="dxa"/>
            <w:vAlign w:val="center"/>
          </w:tcPr>
          <w:p w:rsidR="009A3E2A" w:rsidRPr="00A866CF" w:rsidRDefault="009A3E2A" w:rsidP="00C57E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CF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</w:p>
        </w:tc>
        <w:tc>
          <w:tcPr>
            <w:tcW w:w="1980" w:type="dxa"/>
            <w:vAlign w:val="center"/>
          </w:tcPr>
          <w:p w:rsidR="009A3E2A" w:rsidRPr="00C57E45" w:rsidRDefault="009A3E2A" w:rsidP="00C57E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5">
              <w:rPr>
                <w:rFonts w:ascii="Times New Roman" w:hAnsi="Times New Roman" w:cs="Times New Roman"/>
                <w:sz w:val="24"/>
                <w:szCs w:val="24"/>
              </w:rPr>
              <w:t>rokoni kapcsolata</w:t>
            </w:r>
          </w:p>
        </w:tc>
        <w:tc>
          <w:tcPr>
            <w:tcW w:w="720" w:type="dxa"/>
            <w:vAlign w:val="center"/>
          </w:tcPr>
          <w:p w:rsidR="009A3E2A" w:rsidRPr="00C57E45" w:rsidRDefault="009A3E2A" w:rsidP="00C57E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5">
              <w:rPr>
                <w:rFonts w:ascii="Times New Roman" w:hAnsi="Times New Roman" w:cs="Times New Roman"/>
                <w:sz w:val="24"/>
                <w:szCs w:val="24"/>
              </w:rPr>
              <w:t>kora</w:t>
            </w:r>
          </w:p>
        </w:tc>
        <w:tc>
          <w:tcPr>
            <w:tcW w:w="2221" w:type="dxa"/>
            <w:vAlign w:val="center"/>
          </w:tcPr>
          <w:p w:rsidR="009A3E2A" w:rsidRPr="00C57E45" w:rsidRDefault="009A3E2A" w:rsidP="00C57E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5">
              <w:rPr>
                <w:rFonts w:ascii="Times New Roman" w:hAnsi="Times New Roman" w:cs="Times New Roman"/>
                <w:sz w:val="24"/>
                <w:szCs w:val="24"/>
              </w:rPr>
              <w:t>foglalkozása</w:t>
            </w:r>
          </w:p>
        </w:tc>
        <w:tc>
          <w:tcPr>
            <w:tcW w:w="1843" w:type="dxa"/>
            <w:vAlign w:val="center"/>
          </w:tcPr>
          <w:p w:rsidR="009A3E2A" w:rsidRPr="00C57E45" w:rsidRDefault="009A3E2A" w:rsidP="00C57E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5">
              <w:rPr>
                <w:rFonts w:ascii="Times New Roman" w:hAnsi="Times New Roman" w:cs="Times New Roman"/>
                <w:sz w:val="24"/>
                <w:szCs w:val="24"/>
              </w:rPr>
              <w:t>jövedelme (1hó)</w:t>
            </w:r>
          </w:p>
        </w:tc>
      </w:tr>
      <w:tr w:rsidR="009A3E2A" w:rsidRPr="00C57E45" w:rsidTr="00C57E45">
        <w:trPr>
          <w:trHeight w:val="517"/>
          <w:jc w:val="center"/>
        </w:trPr>
        <w:tc>
          <w:tcPr>
            <w:tcW w:w="2448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2A" w:rsidRPr="00C57E45" w:rsidTr="00C57E45">
        <w:trPr>
          <w:trHeight w:val="518"/>
          <w:jc w:val="center"/>
        </w:trPr>
        <w:tc>
          <w:tcPr>
            <w:tcW w:w="2448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2A" w:rsidRPr="00C57E45" w:rsidTr="00C57E45">
        <w:trPr>
          <w:trHeight w:val="517"/>
          <w:jc w:val="center"/>
        </w:trPr>
        <w:tc>
          <w:tcPr>
            <w:tcW w:w="2448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2A" w:rsidRPr="00C57E45" w:rsidTr="00C57E45">
        <w:trPr>
          <w:trHeight w:val="517"/>
          <w:jc w:val="center"/>
        </w:trPr>
        <w:tc>
          <w:tcPr>
            <w:tcW w:w="2448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2A" w:rsidRPr="00C57E45" w:rsidTr="00C57E45">
        <w:trPr>
          <w:trHeight w:val="518"/>
          <w:jc w:val="center"/>
        </w:trPr>
        <w:tc>
          <w:tcPr>
            <w:tcW w:w="2448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2A" w:rsidRPr="00C57E45" w:rsidTr="00C57E45">
        <w:trPr>
          <w:trHeight w:val="517"/>
          <w:jc w:val="center"/>
        </w:trPr>
        <w:tc>
          <w:tcPr>
            <w:tcW w:w="2448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2A" w:rsidRPr="00C57E45" w:rsidTr="00C57E45">
        <w:trPr>
          <w:trHeight w:val="517"/>
          <w:jc w:val="center"/>
        </w:trPr>
        <w:tc>
          <w:tcPr>
            <w:tcW w:w="2448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E2A" w:rsidRPr="00C57E45" w:rsidRDefault="009A3E2A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F8" w:rsidRPr="00C57E45" w:rsidTr="00C57E45">
        <w:trPr>
          <w:trHeight w:val="518"/>
          <w:jc w:val="center"/>
        </w:trPr>
        <w:tc>
          <w:tcPr>
            <w:tcW w:w="2448" w:type="dxa"/>
          </w:tcPr>
          <w:p w:rsidR="00FF46F8" w:rsidRPr="00C57E45" w:rsidRDefault="00FF46F8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F46F8" w:rsidRPr="00C57E45" w:rsidRDefault="00FF46F8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F46F8" w:rsidRPr="00C57E45" w:rsidRDefault="00FF46F8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FF46F8" w:rsidRPr="00C57E45" w:rsidRDefault="00FF46F8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46F8" w:rsidRPr="00C57E45" w:rsidRDefault="00FF46F8" w:rsidP="00D1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6F8" w:rsidRPr="00C57E45" w:rsidRDefault="00FF46F8" w:rsidP="009A3E2A">
      <w:pPr>
        <w:pStyle w:val="Szvegtrzsbehzssal"/>
        <w:spacing w:after="0"/>
        <w:ind w:left="0"/>
      </w:pPr>
    </w:p>
    <w:p w:rsidR="00FF46F8" w:rsidRPr="00C57E45" w:rsidRDefault="00FF46F8" w:rsidP="009A3E2A">
      <w:pPr>
        <w:pStyle w:val="Szvegtrzsbehzssal"/>
        <w:spacing w:after="0"/>
        <w:ind w:left="0"/>
      </w:pPr>
    </w:p>
    <w:p w:rsidR="009A3E2A" w:rsidRPr="00C57E45" w:rsidRDefault="009A3E2A" w:rsidP="00C57E45">
      <w:pPr>
        <w:pStyle w:val="Szvegtrzsbehzssal"/>
        <w:numPr>
          <w:ilvl w:val="0"/>
          <w:numId w:val="14"/>
        </w:numPr>
        <w:spacing w:after="200" w:line="276" w:lineRule="auto"/>
        <w:jc w:val="both"/>
        <w:rPr>
          <w:iCs/>
          <w:lang w:val="hu-HU"/>
        </w:rPr>
      </w:pPr>
      <w:r w:rsidRPr="00C57E45">
        <w:t xml:space="preserve">A család egyéb </w:t>
      </w:r>
      <w:r w:rsidRPr="00C57E45">
        <w:rPr>
          <w:b/>
        </w:rPr>
        <w:t>rendszeres havi nettó jövedelme</w:t>
      </w:r>
      <w:r w:rsidR="000707A0" w:rsidRPr="00C57E45">
        <w:t xml:space="preserve"> </w:t>
      </w:r>
      <w:r w:rsidRPr="00C57E45">
        <w:rPr>
          <w:iCs/>
        </w:rPr>
        <w:t>(</w:t>
      </w:r>
      <w:r w:rsidR="000707A0" w:rsidRPr="00C57E45">
        <w:rPr>
          <w:iCs/>
        </w:rPr>
        <w:t xml:space="preserve">pl. </w:t>
      </w:r>
      <w:r w:rsidRPr="00C57E45">
        <w:rPr>
          <w:iCs/>
        </w:rPr>
        <w:t>bérbeadásból, GYES, GYED, GYET, családi pótlék, mezőgazdasági termelésből, szociális segély, tartásdíj, egyéb más címen szerzett jövedelmek)</w:t>
      </w:r>
    </w:p>
    <w:p w:rsidR="009A3E2A" w:rsidRPr="00C25BE6" w:rsidRDefault="009A3E2A" w:rsidP="00C57E45">
      <w:pPr>
        <w:tabs>
          <w:tab w:val="right" w:leader="dot" w:pos="9356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25BE6">
        <w:rPr>
          <w:rFonts w:ascii="Times New Roman" w:hAnsi="Times New Roman" w:cs="Times New Roman"/>
          <w:sz w:val="24"/>
          <w:szCs w:val="24"/>
        </w:rPr>
        <w:t xml:space="preserve">Jövedelmek </w:t>
      </w:r>
      <w:r w:rsidRPr="00C57E45">
        <w:rPr>
          <w:rFonts w:ascii="Times New Roman" w:hAnsi="Times New Roman" w:cs="Times New Roman"/>
          <w:sz w:val="24"/>
          <w:szCs w:val="24"/>
          <w:u w:val="single"/>
        </w:rPr>
        <w:t>tételes</w:t>
      </w:r>
      <w:r w:rsidRPr="00C25BE6">
        <w:rPr>
          <w:rFonts w:ascii="Times New Roman" w:hAnsi="Times New Roman" w:cs="Times New Roman"/>
          <w:sz w:val="24"/>
          <w:szCs w:val="24"/>
        </w:rPr>
        <w:t xml:space="preserve"> felsorolása: </w:t>
      </w:r>
      <w:r w:rsidRPr="00C25BE6">
        <w:rPr>
          <w:rFonts w:ascii="Times New Roman" w:hAnsi="Times New Roman" w:cs="Times New Roman"/>
          <w:sz w:val="24"/>
          <w:szCs w:val="24"/>
        </w:rPr>
        <w:tab/>
      </w:r>
    </w:p>
    <w:p w:rsidR="0059379F" w:rsidRPr="00846D35" w:rsidRDefault="009A3E2A" w:rsidP="00C57E45">
      <w:pPr>
        <w:tabs>
          <w:tab w:val="right" w:leader="dot" w:pos="9356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25BE6">
        <w:rPr>
          <w:rFonts w:ascii="Times New Roman" w:hAnsi="Times New Roman" w:cs="Times New Roman"/>
          <w:sz w:val="24"/>
          <w:szCs w:val="24"/>
        </w:rPr>
        <w:tab/>
      </w:r>
    </w:p>
    <w:p w:rsidR="009A3E2A" w:rsidRPr="00C57E45" w:rsidRDefault="0059379F" w:rsidP="00C57E45">
      <w:pPr>
        <w:tabs>
          <w:tab w:val="right" w:leader="dot" w:pos="9356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A866CF">
        <w:rPr>
          <w:rFonts w:ascii="Times New Roman" w:hAnsi="Times New Roman" w:cs="Times New Roman"/>
          <w:sz w:val="24"/>
          <w:szCs w:val="24"/>
        </w:rPr>
        <w:tab/>
      </w:r>
    </w:p>
    <w:p w:rsidR="0059379F" w:rsidRPr="00C25BE6" w:rsidRDefault="009A3E2A" w:rsidP="00C57E45">
      <w:pPr>
        <w:tabs>
          <w:tab w:val="right" w:leader="dot" w:pos="9356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 xml:space="preserve">Egyéb rendszeres jövedelmek havi összege összesen: </w:t>
      </w:r>
      <w:r w:rsidRPr="00C57E45">
        <w:rPr>
          <w:rFonts w:ascii="Times New Roman" w:hAnsi="Times New Roman" w:cs="Times New Roman"/>
          <w:sz w:val="24"/>
          <w:szCs w:val="24"/>
        </w:rPr>
        <w:tab/>
      </w:r>
      <w:r w:rsidR="003F00B1">
        <w:rPr>
          <w:rFonts w:ascii="Times New Roman" w:hAnsi="Times New Roman" w:cs="Times New Roman"/>
          <w:sz w:val="24"/>
          <w:szCs w:val="24"/>
        </w:rPr>
        <w:t>Ft</w:t>
      </w:r>
    </w:p>
    <w:p w:rsidR="00FF46F8" w:rsidRPr="00C57E45" w:rsidRDefault="009A3E2A" w:rsidP="00C57E45">
      <w:pPr>
        <w:pStyle w:val="Szvegtrzsbehzssal2"/>
        <w:numPr>
          <w:ilvl w:val="0"/>
          <w:numId w:val="14"/>
        </w:numPr>
        <w:spacing w:after="200" w:line="276" w:lineRule="auto"/>
        <w:ind w:left="284" w:hanging="284"/>
        <w:jc w:val="both"/>
        <w:rPr>
          <w:iCs/>
          <w:lang w:val="hu-HU"/>
        </w:rPr>
      </w:pPr>
      <w:r w:rsidRPr="00A866CF">
        <w:t xml:space="preserve">A kérelmezőt és a vele közös háztartásban együtt élőket </w:t>
      </w:r>
      <w:r w:rsidRPr="00C57E45">
        <w:rPr>
          <w:b/>
        </w:rPr>
        <w:t>hav</w:t>
      </w:r>
      <w:r w:rsidR="000707A0" w:rsidRPr="00C57E45">
        <w:rPr>
          <w:b/>
        </w:rPr>
        <w:t>onta terhelő ismétlődő kiadások</w:t>
      </w:r>
      <w:r w:rsidR="000707A0" w:rsidRPr="00C57E45">
        <w:t xml:space="preserve"> </w:t>
      </w:r>
      <w:r w:rsidRPr="00C57E45">
        <w:rPr>
          <w:iCs/>
        </w:rPr>
        <w:t>(</w:t>
      </w:r>
      <w:r w:rsidR="000707A0" w:rsidRPr="00C57E45">
        <w:rPr>
          <w:iCs/>
        </w:rPr>
        <w:t xml:space="preserve">pl. </w:t>
      </w:r>
      <w:r w:rsidRPr="00C57E45">
        <w:rPr>
          <w:iCs/>
        </w:rPr>
        <w:t>villany, fűtés, gáz, víz, telefon, hiteltörlesztés, egyéb díjfizetés)</w:t>
      </w:r>
    </w:p>
    <w:p w:rsidR="0059379F" w:rsidRPr="00C57E45" w:rsidRDefault="009A3E2A" w:rsidP="00C57E45">
      <w:pPr>
        <w:tabs>
          <w:tab w:val="right" w:leader="dot" w:pos="9356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 xml:space="preserve">Költségek </w:t>
      </w:r>
      <w:r w:rsidRPr="00C57E45">
        <w:rPr>
          <w:rFonts w:ascii="Times New Roman" w:hAnsi="Times New Roman" w:cs="Times New Roman"/>
          <w:sz w:val="24"/>
          <w:szCs w:val="24"/>
          <w:u w:val="single"/>
        </w:rPr>
        <w:t>tételes</w:t>
      </w:r>
      <w:r w:rsidRPr="00C57E45">
        <w:rPr>
          <w:rFonts w:ascii="Times New Roman" w:hAnsi="Times New Roman" w:cs="Times New Roman"/>
          <w:sz w:val="24"/>
          <w:szCs w:val="24"/>
        </w:rPr>
        <w:t xml:space="preserve"> felsorolása:</w:t>
      </w:r>
      <w:r w:rsidR="003D6122" w:rsidRPr="00C57E45">
        <w:rPr>
          <w:rFonts w:ascii="Times New Roman" w:hAnsi="Times New Roman" w:cs="Times New Roman"/>
          <w:sz w:val="24"/>
          <w:szCs w:val="24"/>
        </w:rPr>
        <w:tab/>
      </w:r>
    </w:p>
    <w:p w:rsidR="0059379F" w:rsidRPr="00C57E45" w:rsidRDefault="0059379F" w:rsidP="0059379F">
      <w:pPr>
        <w:tabs>
          <w:tab w:val="right" w:leader="dot" w:pos="9356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</w:r>
    </w:p>
    <w:p w:rsidR="0045213D" w:rsidRPr="00C57E45" w:rsidRDefault="0045213D" w:rsidP="0059379F">
      <w:pPr>
        <w:tabs>
          <w:tab w:val="right" w:leader="dot" w:pos="9356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</w:r>
    </w:p>
    <w:p w:rsidR="009A3E2A" w:rsidRPr="00846D35" w:rsidRDefault="009A3E2A" w:rsidP="00C57E45">
      <w:pPr>
        <w:tabs>
          <w:tab w:val="right" w:leader="dot" w:pos="9356"/>
        </w:tabs>
        <w:spacing w:after="120"/>
        <w:ind w:left="709" w:right="-57"/>
        <w:rPr>
          <w:rFonts w:ascii="Times New Roman" w:hAnsi="Times New Roman" w:cs="Times New Roman"/>
          <w:sz w:val="24"/>
          <w:szCs w:val="24"/>
        </w:rPr>
      </w:pPr>
      <w:r w:rsidRPr="00C25BE6">
        <w:rPr>
          <w:rFonts w:ascii="Times New Roman" w:hAnsi="Times New Roman" w:cs="Times New Roman"/>
          <w:sz w:val="24"/>
          <w:szCs w:val="24"/>
        </w:rPr>
        <w:t>Ismétlődő havi költségek összege összesen:</w:t>
      </w:r>
      <w:r w:rsidR="0045213D" w:rsidRPr="00C25BE6">
        <w:rPr>
          <w:rFonts w:ascii="Times New Roman" w:hAnsi="Times New Roman" w:cs="Times New Roman"/>
          <w:sz w:val="24"/>
          <w:szCs w:val="24"/>
        </w:rPr>
        <w:tab/>
      </w:r>
      <w:r w:rsidRPr="00C25BE6">
        <w:rPr>
          <w:rFonts w:ascii="Times New Roman" w:hAnsi="Times New Roman" w:cs="Times New Roman"/>
          <w:sz w:val="24"/>
          <w:szCs w:val="24"/>
        </w:rPr>
        <w:t>Ft</w:t>
      </w:r>
    </w:p>
    <w:p w:rsidR="000707A0" w:rsidRPr="00C57E45" w:rsidRDefault="009A3E2A" w:rsidP="00C57E45">
      <w:pPr>
        <w:pStyle w:val="Szvegtrzsbehzssal"/>
        <w:numPr>
          <w:ilvl w:val="0"/>
          <w:numId w:val="14"/>
        </w:numPr>
        <w:spacing w:after="200" w:line="276" w:lineRule="auto"/>
        <w:ind w:left="284" w:hanging="284"/>
        <w:jc w:val="both"/>
        <w:rPr>
          <w:lang w:val="hu-HU"/>
        </w:rPr>
      </w:pPr>
      <w:r w:rsidRPr="00A866CF">
        <w:t xml:space="preserve">Egyéb </w:t>
      </w:r>
      <w:r w:rsidRPr="00A866CF">
        <w:rPr>
          <w:b/>
        </w:rPr>
        <w:t>t</w:t>
      </w:r>
      <w:r w:rsidR="000707A0" w:rsidRPr="00C57E45">
        <w:rPr>
          <w:b/>
        </w:rPr>
        <w:t>öbbletkiadást igénylő költségek</w:t>
      </w:r>
      <w:r w:rsidR="000707A0" w:rsidRPr="00C57E45">
        <w:t xml:space="preserve"> </w:t>
      </w:r>
      <w:r w:rsidRPr="00C57E45">
        <w:rPr>
          <w:iCs/>
        </w:rPr>
        <w:t>(</w:t>
      </w:r>
      <w:r w:rsidR="000707A0" w:rsidRPr="00C57E45">
        <w:rPr>
          <w:iCs/>
        </w:rPr>
        <w:t xml:space="preserve">pl. </w:t>
      </w:r>
      <w:r w:rsidRPr="00C57E45">
        <w:rPr>
          <w:iCs/>
        </w:rPr>
        <w:t>tartósan beteg gyermek, szülő, orvosi ellátás, gyógyszerellátás, stb.)</w:t>
      </w:r>
    </w:p>
    <w:p w:rsidR="0059379F" w:rsidRPr="00C57E45" w:rsidRDefault="0059379F" w:rsidP="0059379F">
      <w:pPr>
        <w:tabs>
          <w:tab w:val="right" w:leader="dot" w:pos="9356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</w:r>
    </w:p>
    <w:p w:rsidR="0059379F" w:rsidRPr="00C57E45" w:rsidRDefault="0059379F" w:rsidP="0059379F">
      <w:pPr>
        <w:tabs>
          <w:tab w:val="right" w:leader="dot" w:pos="9356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</w:r>
    </w:p>
    <w:p w:rsidR="0059379F" w:rsidRPr="00C25BE6" w:rsidRDefault="0059379F" w:rsidP="0059379F">
      <w:pPr>
        <w:tabs>
          <w:tab w:val="right" w:leader="dot" w:pos="9356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25BE6">
        <w:rPr>
          <w:rFonts w:ascii="Times New Roman" w:hAnsi="Times New Roman" w:cs="Times New Roman"/>
          <w:sz w:val="24"/>
          <w:szCs w:val="24"/>
        </w:rPr>
        <w:tab/>
      </w:r>
    </w:p>
    <w:p w:rsidR="003F00B1" w:rsidRDefault="003F00B1" w:rsidP="00C57E45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E2A" w:rsidRPr="00C57E45" w:rsidRDefault="009A3E2A" w:rsidP="00C57E45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E45">
        <w:rPr>
          <w:rFonts w:ascii="Times New Roman" w:hAnsi="Times New Roman" w:cs="Times New Roman"/>
          <w:b/>
          <w:sz w:val="24"/>
          <w:szCs w:val="24"/>
        </w:rPr>
        <w:lastRenderedPageBreak/>
        <w:t>IV. KÉRELMEZŐ VAGYONI HELYZETE</w:t>
      </w:r>
    </w:p>
    <w:p w:rsidR="000707A0" w:rsidRPr="00C57E45" w:rsidRDefault="009A3E2A" w:rsidP="00C57E45">
      <w:pPr>
        <w:pStyle w:val="Szvegtrzsbehzssal"/>
        <w:numPr>
          <w:ilvl w:val="0"/>
          <w:numId w:val="18"/>
        </w:numPr>
        <w:spacing w:after="200" w:line="276" w:lineRule="auto"/>
        <w:ind w:left="284" w:hanging="284"/>
        <w:jc w:val="both"/>
        <w:rPr>
          <w:lang w:val="hu-HU"/>
        </w:rPr>
      </w:pPr>
      <w:r w:rsidRPr="00C25BE6">
        <w:t xml:space="preserve">A kérelmező és a vele közös háztartásban együtt élő családtag tulajdonában, illetve használatában lévő </w:t>
      </w:r>
      <w:r w:rsidRPr="00C25BE6">
        <w:rPr>
          <w:b/>
        </w:rPr>
        <w:t>ingatlanok</w:t>
      </w:r>
      <w:r w:rsidRPr="00846D35">
        <w:t xml:space="preserve"> (lakás, ház, telek, földterület)</w:t>
      </w:r>
    </w:p>
    <w:p w:rsidR="00134A08" w:rsidRPr="00C57E45" w:rsidRDefault="009A3E2A" w:rsidP="00C57E45">
      <w:pPr>
        <w:tabs>
          <w:tab w:val="right" w:leader="dot" w:pos="9356"/>
        </w:tabs>
        <w:spacing w:after="120"/>
        <w:ind w:left="709" w:right="-57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>Címe:</w:t>
      </w:r>
      <w:r w:rsidR="00B10243" w:rsidRPr="00C57E45">
        <w:rPr>
          <w:rFonts w:ascii="Times New Roman" w:hAnsi="Times New Roman" w:cs="Times New Roman"/>
          <w:sz w:val="24"/>
          <w:szCs w:val="24"/>
        </w:rPr>
        <w:tab/>
      </w:r>
    </w:p>
    <w:p w:rsidR="00134A08" w:rsidRPr="00C25BE6" w:rsidRDefault="009A3E2A" w:rsidP="00C57E45">
      <w:pPr>
        <w:tabs>
          <w:tab w:val="right" w:leader="dot" w:pos="9356"/>
        </w:tabs>
        <w:ind w:left="709" w:right="-57"/>
        <w:rPr>
          <w:rFonts w:ascii="Times New Roman" w:hAnsi="Times New Roman" w:cs="Times New Roman"/>
          <w:sz w:val="24"/>
          <w:szCs w:val="24"/>
        </w:rPr>
      </w:pPr>
      <w:r w:rsidRPr="00C25BE6">
        <w:rPr>
          <w:rFonts w:ascii="Times New Roman" w:hAnsi="Times New Roman" w:cs="Times New Roman"/>
          <w:sz w:val="24"/>
          <w:szCs w:val="24"/>
        </w:rPr>
        <w:t xml:space="preserve">Forgalmi értéke: </w:t>
      </w:r>
      <w:r w:rsidRPr="00C25BE6">
        <w:rPr>
          <w:rFonts w:ascii="Times New Roman" w:hAnsi="Times New Roman" w:cs="Times New Roman"/>
          <w:sz w:val="24"/>
          <w:szCs w:val="24"/>
        </w:rPr>
        <w:tab/>
      </w:r>
      <w:r w:rsidR="006C1B61">
        <w:rPr>
          <w:rFonts w:ascii="Times New Roman" w:hAnsi="Times New Roman" w:cs="Times New Roman"/>
          <w:sz w:val="24"/>
          <w:szCs w:val="24"/>
        </w:rPr>
        <w:t>Ft</w:t>
      </w:r>
    </w:p>
    <w:p w:rsidR="009A3E2A" w:rsidRPr="00C57E45" w:rsidRDefault="009A3E2A" w:rsidP="00C57E45">
      <w:pPr>
        <w:pStyle w:val="Szvegtrzsbehzssal"/>
        <w:numPr>
          <w:ilvl w:val="0"/>
          <w:numId w:val="18"/>
        </w:numPr>
        <w:spacing w:after="200" w:line="276" w:lineRule="auto"/>
        <w:ind w:left="284" w:hanging="284"/>
        <w:jc w:val="both"/>
      </w:pPr>
      <w:r w:rsidRPr="00C25BE6">
        <w:t>A kérelmező és vele</w:t>
      </w:r>
      <w:r w:rsidRPr="00846D35">
        <w:t xml:space="preserve"> közös háztartásban élő családtagok tulajdonában lévő </w:t>
      </w:r>
      <w:r w:rsidRPr="00846D35">
        <w:rPr>
          <w:b/>
        </w:rPr>
        <w:t>nagyobb értékű (100.000,- Ft feletti) ingóságok</w:t>
      </w:r>
      <w:r w:rsidRPr="00A866CF">
        <w:t xml:space="preserve"> (gépjármű esetén annak típusa, gyártási éve):</w:t>
      </w:r>
    </w:p>
    <w:p w:rsidR="00A866CF" w:rsidRDefault="009A3E2A" w:rsidP="00C57E45">
      <w:pPr>
        <w:tabs>
          <w:tab w:val="right" w:leader="dot" w:pos="9356"/>
        </w:tabs>
        <w:ind w:left="709" w:right="-57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 xml:space="preserve">Ingóságok értéke összesen: </w:t>
      </w:r>
      <w:r w:rsidR="000759B0" w:rsidRPr="00C57E45">
        <w:rPr>
          <w:rFonts w:ascii="Times New Roman" w:hAnsi="Times New Roman" w:cs="Times New Roman"/>
          <w:sz w:val="24"/>
          <w:szCs w:val="24"/>
        </w:rPr>
        <w:tab/>
      </w:r>
      <w:r w:rsidRPr="00C57E45">
        <w:rPr>
          <w:rFonts w:ascii="Times New Roman" w:hAnsi="Times New Roman" w:cs="Times New Roman"/>
          <w:sz w:val="24"/>
          <w:szCs w:val="24"/>
        </w:rPr>
        <w:t>Ft</w:t>
      </w:r>
    </w:p>
    <w:p w:rsidR="00A866CF" w:rsidRPr="00C57E45" w:rsidRDefault="00A866CF" w:rsidP="00C57E45">
      <w:pPr>
        <w:tabs>
          <w:tab w:val="right" w:leader="dot" w:pos="9356"/>
        </w:tabs>
        <w:ind w:left="709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Gépjármű típusa, gyártási éve: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39CF" w:rsidRPr="00C57E45" w:rsidRDefault="009A3E2A" w:rsidP="00C57E45">
      <w:pPr>
        <w:pStyle w:val="Szvegtrzsbehzssal"/>
        <w:numPr>
          <w:ilvl w:val="0"/>
          <w:numId w:val="18"/>
        </w:numPr>
        <w:spacing w:after="200" w:line="276" w:lineRule="auto"/>
        <w:ind w:left="284" w:hanging="284"/>
        <w:jc w:val="both"/>
      </w:pPr>
      <w:r w:rsidRPr="00C57E45">
        <w:t xml:space="preserve">Gazdasági társaságban fennálló </w:t>
      </w:r>
      <w:r w:rsidRPr="00C57E45">
        <w:rPr>
          <w:b/>
        </w:rPr>
        <w:t>tagsága, üzletrésze /részesedésének mértéke</w:t>
      </w:r>
      <w:r w:rsidRPr="00C57E45">
        <w:t>/, azok értéke:</w:t>
      </w:r>
    </w:p>
    <w:p w:rsidR="00BC1C20" w:rsidRDefault="009A3E2A" w:rsidP="00C57E45">
      <w:pPr>
        <w:tabs>
          <w:tab w:val="right" w:leader="dot" w:pos="9356"/>
        </w:tabs>
        <w:spacing w:after="8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</w:r>
      <w:r w:rsidRPr="00C57E45">
        <w:rPr>
          <w:rFonts w:ascii="Times New Roman" w:hAnsi="Times New Roman" w:cs="Times New Roman"/>
          <w:sz w:val="24"/>
          <w:szCs w:val="24"/>
        </w:rPr>
        <w:tab/>
      </w:r>
    </w:p>
    <w:p w:rsidR="000D2360" w:rsidRPr="00C57E45" w:rsidRDefault="000D2360" w:rsidP="000D2360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E45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MÉLTÁNYOSSÁGRA OKOT ADÓ KÖRÜLMÉNYEK</w:t>
      </w:r>
    </w:p>
    <w:p w:rsidR="000D2360" w:rsidRDefault="000D2360" w:rsidP="000D2360">
      <w:pPr>
        <w:tabs>
          <w:tab w:val="right" w:leader="dot" w:pos="9356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 kérelmező méltányosságra okot adó körülményeinek bemutatása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: ….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.…….…………………..</w:t>
      </w:r>
    </w:p>
    <w:p w:rsidR="000D2360" w:rsidRPr="00C57E45" w:rsidRDefault="000D2360" w:rsidP="000D2360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</w:r>
    </w:p>
    <w:p w:rsidR="000D2360" w:rsidRPr="00C57E45" w:rsidRDefault="000D2360" w:rsidP="000D2360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</w:r>
    </w:p>
    <w:p w:rsidR="000D2360" w:rsidRDefault="000D2360" w:rsidP="000D2360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5B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0D2360" w:rsidRDefault="000D2360" w:rsidP="000D2360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218B" w:rsidRDefault="001E218B" w:rsidP="000D2360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218B" w:rsidRDefault="001E218B" w:rsidP="000D2360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218B" w:rsidRPr="00C25BE6" w:rsidRDefault="001E218B" w:rsidP="000D2360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3E2A" w:rsidRPr="00C57E45" w:rsidRDefault="009A3E2A" w:rsidP="00C57E45">
      <w:pPr>
        <w:pStyle w:val="Szvegtrzs"/>
        <w:spacing w:after="60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  <w:lang w:eastAsia="en-US"/>
        </w:rPr>
        <w:t>Büntetőjogi felelősségem tudatában kijelentem, hogy az általam szolgáltatott adatok a valóságnak megfelelnek.</w:t>
      </w:r>
    </w:p>
    <w:p w:rsidR="00246DE2" w:rsidRDefault="00FE3087" w:rsidP="004B6471">
      <w:pPr>
        <w:tabs>
          <w:tab w:val="right" w:leader="dot" w:pos="8505"/>
        </w:tabs>
        <w:spacing w:after="480"/>
        <w:rPr>
          <w:rFonts w:ascii="Times New Roman" w:hAnsi="Times New Roman" w:cs="Times New Roman"/>
          <w:sz w:val="24"/>
          <w:szCs w:val="24"/>
        </w:rPr>
      </w:pPr>
      <w:r w:rsidRPr="00392289">
        <w:rPr>
          <w:rFonts w:ascii="Times New Roman" w:hAnsi="Times New Roman" w:cs="Times New Roman"/>
          <w:sz w:val="24"/>
        </w:rPr>
        <w:lastRenderedPageBreak/>
        <w:t xml:space="preserve">Az információs önrendelkezési jogról és az információszabadságról szóló 2011. évi CXII. törvény, </w:t>
      </w:r>
      <w:r w:rsidR="004414E2" w:rsidRPr="00BB426B">
        <w:rPr>
          <w:rFonts w:ascii="Times New Roman" w:hAnsi="Times New Roman" w:cs="Times New Roman"/>
          <w:sz w:val="24"/>
          <w:szCs w:val="24"/>
        </w:rPr>
        <w:t>az általános közigazgatási rendtartásról szóló 2016. évi CL. törvény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2289">
        <w:rPr>
          <w:rFonts w:ascii="Times New Roman" w:hAnsi="Times New Roman" w:cs="Times New Roman"/>
          <w:sz w:val="24"/>
        </w:rPr>
        <w:t>valamint a megváltozott munkaképességű személyek ellátásairól és egyes törvények módosításáról szóló 2011. évi CXCI. törvény értelmében</w:t>
      </w:r>
      <w:r w:rsidR="004414E2" w:rsidRPr="00BB426B">
        <w:rPr>
          <w:rFonts w:ascii="Times New Roman" w:hAnsi="Times New Roman" w:cs="Times New Roman"/>
          <w:sz w:val="24"/>
          <w:szCs w:val="24"/>
        </w:rPr>
        <w:t xml:space="preserve"> a jelen kérelmemre indított eljárásban a rehabilitációs hatóság a tényállás tisztázásához szükséges személyes</w:t>
      </w:r>
      <w:r w:rsidR="000F0EC7">
        <w:rPr>
          <w:rFonts w:ascii="Times New Roman" w:hAnsi="Times New Roman" w:cs="Times New Roman"/>
          <w:sz w:val="24"/>
          <w:szCs w:val="24"/>
        </w:rPr>
        <w:t xml:space="preserve">- </w:t>
      </w:r>
      <w:r w:rsidR="000F0EC7" w:rsidRPr="00392289">
        <w:rPr>
          <w:rFonts w:ascii="Times New Roman" w:hAnsi="Times New Roman" w:cs="Times New Roman"/>
          <w:sz w:val="24"/>
        </w:rPr>
        <w:t xml:space="preserve">és különleges adataim kezelésére jogosult. </w:t>
      </w:r>
      <w:r w:rsidR="004414E2" w:rsidRPr="00BB426B">
        <w:rPr>
          <w:rFonts w:ascii="Times New Roman" w:hAnsi="Times New Roman" w:cs="Times New Roman"/>
          <w:sz w:val="24"/>
          <w:szCs w:val="24"/>
        </w:rPr>
        <w:t xml:space="preserve"> </w:t>
      </w:r>
      <w:r w:rsidR="004B6471" w:rsidRPr="004B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471" w:rsidRPr="00C57E45" w:rsidRDefault="004B6471" w:rsidP="004B6471">
      <w:pPr>
        <w:tabs>
          <w:tab w:val="right" w:leader="dot" w:pos="8505"/>
        </w:tabs>
        <w:spacing w:after="480"/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C57E4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57E45">
        <w:rPr>
          <w:rFonts w:ascii="Times New Roman" w:hAnsi="Times New Roman" w:cs="Times New Roman"/>
          <w:sz w:val="24"/>
          <w:szCs w:val="24"/>
        </w:rPr>
        <w:t>…………, 20 ‗‗ év ‗‗‗‗‗‗‗ hó ‗‗‗‗‗‗‗ nap</w:t>
      </w:r>
    </w:p>
    <w:p w:rsidR="004B6471" w:rsidRPr="00C57E45" w:rsidRDefault="004B6471" w:rsidP="004B6471">
      <w:pPr>
        <w:tabs>
          <w:tab w:val="center" w:pos="6237"/>
        </w:tabs>
        <w:rPr>
          <w:rFonts w:ascii="Times New Roman" w:hAnsi="Times New Roman" w:cs="Times New Roman"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:rsidR="004B6471" w:rsidRPr="00CB4CB5" w:rsidRDefault="004B6471" w:rsidP="004B6471">
      <w:pPr>
        <w:tabs>
          <w:tab w:val="center" w:pos="6237"/>
        </w:tabs>
        <w:autoSpaceDE w:val="0"/>
        <w:autoSpaceDN w:val="0"/>
        <w:adjustRightInd w:val="0"/>
        <w:spacing w:after="600"/>
        <w:rPr>
          <w:rFonts w:ascii="Times New Roman" w:hAnsi="Times New Roman" w:cs="Times New Roman"/>
          <w:b/>
          <w:sz w:val="24"/>
          <w:szCs w:val="24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0255C">
        <w:rPr>
          <w:rFonts w:ascii="Times New Roman" w:hAnsi="Times New Roman" w:cs="Times New Roman"/>
          <w:b/>
          <w:sz w:val="24"/>
          <w:szCs w:val="24"/>
        </w:rPr>
        <w:t>k</w:t>
      </w:r>
      <w:r w:rsidRPr="00CB4CB5">
        <w:rPr>
          <w:rFonts w:ascii="Times New Roman" w:hAnsi="Times New Roman" w:cs="Times New Roman"/>
          <w:b/>
          <w:sz w:val="24"/>
          <w:szCs w:val="24"/>
        </w:rPr>
        <w:t>érelmező</w:t>
      </w:r>
      <w:proofErr w:type="gramEnd"/>
      <w:r w:rsidR="002B5DB8" w:rsidRPr="00CB4CB5">
        <w:rPr>
          <w:rFonts w:ascii="Times New Roman" w:hAnsi="Times New Roman" w:cs="Times New Roman"/>
          <w:b/>
          <w:sz w:val="24"/>
          <w:szCs w:val="24"/>
        </w:rPr>
        <w:t>/meghatalmazott/gondno</w:t>
      </w:r>
      <w:r w:rsidR="002B5DB8">
        <w:rPr>
          <w:rFonts w:ascii="Times New Roman" w:hAnsi="Times New Roman" w:cs="Times New Roman"/>
          <w:b/>
          <w:sz w:val="24"/>
          <w:szCs w:val="24"/>
        </w:rPr>
        <w:t>k</w:t>
      </w:r>
      <w:r w:rsidRPr="00CB4CB5">
        <w:rPr>
          <w:rFonts w:ascii="Times New Roman" w:hAnsi="Times New Roman" w:cs="Times New Roman"/>
          <w:b/>
          <w:sz w:val="24"/>
          <w:szCs w:val="24"/>
        </w:rPr>
        <w:t xml:space="preserve"> aláírása</w:t>
      </w:r>
    </w:p>
    <w:p w:rsidR="004B6471" w:rsidRPr="00C57E45" w:rsidRDefault="004B6471" w:rsidP="004B6471">
      <w:pPr>
        <w:tabs>
          <w:tab w:val="right" w:leader="dot" w:pos="8505"/>
        </w:tabs>
        <w:spacing w:after="480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57E45">
        <w:rPr>
          <w:rFonts w:ascii="Times New Roman" w:hAnsi="Times New Roman" w:cs="Times New Roman"/>
          <w:sz w:val="24"/>
          <w:szCs w:val="24"/>
        </w:rPr>
        <w:t>Személyesen</w:t>
      </w:r>
      <w:r w:rsidRPr="00C57E4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átvéve</w:t>
      </w:r>
      <w:proofErr w:type="gramStart"/>
      <w:r w:rsidRPr="00C57E45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Pr="00C57E45">
        <w:rPr>
          <w:rFonts w:ascii="Times New Roman" w:eastAsia="Calibri" w:hAnsi="Times New Roman" w:cs="Times New Roman"/>
          <w:sz w:val="24"/>
          <w:szCs w:val="24"/>
          <w:lang w:eastAsia="hu-HU"/>
        </w:rPr>
        <w:t>…………, 20 ‗‗ év ‗‗‗‗‗‗‗ hó ‗‗‗‗‗‗‗ nap</w:t>
      </w:r>
    </w:p>
    <w:p w:rsidR="004B6471" w:rsidRPr="00C57E45" w:rsidRDefault="004B6471" w:rsidP="004B6471">
      <w:pPr>
        <w:tabs>
          <w:tab w:val="center" w:pos="6237"/>
        </w:tabs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57E45"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:rsidR="004B6471" w:rsidRPr="00C25BE6" w:rsidRDefault="004B6471" w:rsidP="004B6471">
      <w:pPr>
        <w:tabs>
          <w:tab w:val="center" w:pos="6237"/>
        </w:tabs>
        <w:autoSpaceDE w:val="0"/>
        <w:autoSpaceDN w:val="0"/>
        <w:adjustRightInd w:val="0"/>
        <w:spacing w:after="600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57E45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proofErr w:type="gramStart"/>
      <w:r w:rsidR="0030255C">
        <w:rPr>
          <w:rFonts w:ascii="Times New Roman" w:hAnsi="Times New Roman" w:cs="Times New Roman"/>
          <w:b/>
          <w:sz w:val="24"/>
          <w:szCs w:val="24"/>
        </w:rPr>
        <w:t>i</w:t>
      </w:r>
      <w:r w:rsidRPr="00C57E45">
        <w:rPr>
          <w:rFonts w:ascii="Times New Roman" w:hAnsi="Times New Roman" w:cs="Times New Roman"/>
          <w:b/>
          <w:sz w:val="24"/>
          <w:szCs w:val="24"/>
        </w:rPr>
        <w:t>gényfelvevő</w:t>
      </w:r>
      <w:proofErr w:type="gramEnd"/>
      <w:r w:rsidRPr="00C57E45">
        <w:rPr>
          <w:rFonts w:ascii="Times New Roman" w:hAnsi="Times New Roman" w:cs="Times New Roman"/>
          <w:b/>
          <w:sz w:val="24"/>
          <w:szCs w:val="24"/>
        </w:rPr>
        <w:t xml:space="preserve"> aláírása</w:t>
      </w:r>
    </w:p>
    <w:p w:rsidR="00DA16C1" w:rsidRDefault="00DA16C1" w:rsidP="004414E2">
      <w:pPr>
        <w:autoSpaceDE w:val="0"/>
        <w:autoSpaceDN w:val="0"/>
        <w:adjustRightInd w:val="0"/>
        <w:spacing w:after="600"/>
        <w:rPr>
          <w:rFonts w:ascii="Times New Roman" w:hAnsi="Times New Roman" w:cs="Times New Roman"/>
          <w:sz w:val="24"/>
          <w:szCs w:val="24"/>
        </w:rPr>
      </w:pPr>
    </w:p>
    <w:p w:rsidR="004B6471" w:rsidRPr="00846D35" w:rsidRDefault="004B6471" w:rsidP="004414E2">
      <w:pPr>
        <w:autoSpaceDE w:val="0"/>
        <w:autoSpaceDN w:val="0"/>
        <w:adjustRightInd w:val="0"/>
        <w:spacing w:after="600"/>
        <w:rPr>
          <w:rFonts w:ascii="Times New Roman" w:hAnsi="Times New Roman" w:cs="Times New Roman"/>
          <w:sz w:val="24"/>
          <w:szCs w:val="24"/>
        </w:rPr>
      </w:pPr>
    </w:p>
    <w:sectPr w:rsidR="004B6471" w:rsidRPr="00846D35" w:rsidSect="0063081C">
      <w:headerReference w:type="default" r:id="rId9"/>
      <w:headerReference w:type="first" r:id="rId10"/>
      <w:footerReference w:type="first" r:id="rId11"/>
      <w:pgSz w:w="11906" w:h="16838" w:code="9"/>
      <w:pgMar w:top="1418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3A" w:rsidRDefault="0093653A">
      <w:r>
        <w:separator/>
      </w:r>
    </w:p>
  </w:endnote>
  <w:endnote w:type="continuationSeparator" w:id="0">
    <w:p w:rsidR="0093653A" w:rsidRDefault="009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4A" w:rsidRDefault="00464C58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-92075</wp:posOffset>
              </wp:positionH>
              <wp:positionV relativeFrom="paragraph">
                <wp:posOffset>-214630</wp:posOffset>
              </wp:positionV>
              <wp:extent cx="5927090" cy="421640"/>
              <wp:effectExtent l="3175" t="4445" r="381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7090" cy="421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F4A" w:rsidRDefault="004D7F4A">
                          <w:pPr>
                            <w:pStyle w:val="cmzs"/>
                            <w:rPr>
                              <w:rFonts w:ascii="Arial" w:hAnsi="Arial" w:cs="Arial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25pt;margin-top:-16.9pt;width:466.7pt;height:33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4tigIAABwFAAAOAAAAZHJzL2Uyb0RvYy54bWysVNuO2yAQfa/Uf0C8Z32Rk42tOKu9NFWl&#10;7UXa7QcQg2NUDBRI7G21/94B4my2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" stroked="f">
              <v:fill opacity="0"/>
              <v:textbox inset="0,0,0,0">
                <w:txbxContent>
                  <w:p w:rsidR="004D7F4A" w:rsidRDefault="004D7F4A">
                    <w:pPr>
                      <w:pStyle w:val="cmzs"/>
                      <w:rPr>
                        <w:rFonts w:ascii="Arial" w:hAnsi="Arial" w:cs="Arial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3A" w:rsidRDefault="0093653A">
      <w:r>
        <w:separator/>
      </w:r>
    </w:p>
  </w:footnote>
  <w:footnote w:type="continuationSeparator" w:id="0">
    <w:p w:rsidR="0093653A" w:rsidRDefault="0093653A">
      <w:r>
        <w:continuationSeparator/>
      </w:r>
    </w:p>
  </w:footnote>
  <w:footnote w:id="1">
    <w:p w:rsidR="0050765A" w:rsidRDefault="0050765A" w:rsidP="0050765A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2">
    <w:p w:rsidR="0050765A" w:rsidRDefault="0050765A" w:rsidP="0050765A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3">
    <w:p w:rsidR="001E036A" w:rsidRPr="00005246" w:rsidRDefault="001E036A" w:rsidP="001E036A">
      <w:pPr>
        <w:pStyle w:val="Lbjegyzetszveg"/>
        <w:jc w:val="both"/>
        <w:rPr>
          <w:lang w:val="hu-HU"/>
        </w:rPr>
      </w:pPr>
      <w:r w:rsidRPr="00A866CF">
        <w:rPr>
          <w:rStyle w:val="Lbjegyzet-hivatkozs"/>
        </w:rPr>
        <w:footnoteRef/>
      </w:r>
      <w:r w:rsidRPr="00A866CF">
        <w:t xml:space="preserve"> </w:t>
      </w:r>
      <w:r>
        <w:rPr>
          <w:lang w:val="hu-HU"/>
        </w:rPr>
        <w:t xml:space="preserve">A d) </w:t>
      </w:r>
      <w:r>
        <w:t>pontot akkor kell kitölteni, ha a tartozás valamely járulékos részét (kamatot, késedelmi pótlékot)</w:t>
      </w:r>
      <w:r w:rsidR="002C62D1" w:rsidRPr="002C62D1">
        <w:t xml:space="preserve"> is</w:t>
      </w:r>
      <w:r>
        <w:t xml:space="preserve"> kéri mérsékelni, elengedni, részletfizetést engedélyeztetni</w:t>
      </w:r>
      <w:r>
        <w:rPr>
          <w:lang w:val="hu-HU"/>
        </w:rPr>
        <w:t>. Ebben az esetben csak egy választható.</w:t>
      </w:r>
    </w:p>
    <w:p w:rsidR="001E036A" w:rsidRPr="00A866CF" w:rsidRDefault="001E036A" w:rsidP="001E036A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1C" w:rsidRPr="0063081C" w:rsidRDefault="0063081C" w:rsidP="0063081C">
    <w:pPr>
      <w:pStyle w:val="lfej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Hatályos: 2020. március 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61B" w:rsidRPr="0063081C" w:rsidRDefault="0063081C" w:rsidP="0063081C">
    <w:pPr>
      <w:pStyle w:val="lfej"/>
      <w:tabs>
        <w:tab w:val="clear" w:pos="4536"/>
        <w:tab w:val="clear" w:pos="9072"/>
      </w:tabs>
      <w:jc w:val="right"/>
      <w:rPr>
        <w:rFonts w:ascii="Times New Roman" w:hAnsi="Times New Roman" w:cs="Times New Roman"/>
        <w:bCs/>
        <w:i/>
        <w:sz w:val="20"/>
        <w:szCs w:val="20"/>
      </w:rPr>
    </w:pPr>
    <w:r>
      <w:rPr>
        <w:rFonts w:ascii="Times New Roman" w:hAnsi="Times New Roman" w:cs="Times New Roman"/>
        <w:bCs/>
        <w:i/>
        <w:sz w:val="20"/>
        <w:szCs w:val="20"/>
      </w:rPr>
      <w:t>Hatályos: 2020. március 1.</w:t>
    </w:r>
  </w:p>
  <w:p w:rsidR="004D7F4A" w:rsidRDefault="004D7F4A" w:rsidP="00260F85">
    <w:pPr>
      <w:pStyle w:val="Alcm"/>
      <w:spacing w:after="0"/>
      <w:jc w:val="both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7F5"/>
    <w:multiLevelType w:val="hybridMultilevel"/>
    <w:tmpl w:val="374E1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58A1"/>
    <w:multiLevelType w:val="hybridMultilevel"/>
    <w:tmpl w:val="7F6498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76F6"/>
    <w:multiLevelType w:val="hybridMultilevel"/>
    <w:tmpl w:val="255EDEEE"/>
    <w:lvl w:ilvl="0" w:tplc="47E22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3E6E"/>
    <w:multiLevelType w:val="hybridMultilevel"/>
    <w:tmpl w:val="A50E88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E242E"/>
    <w:multiLevelType w:val="hybridMultilevel"/>
    <w:tmpl w:val="73DE9FD6"/>
    <w:lvl w:ilvl="0" w:tplc="9AB4695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21CCB"/>
    <w:multiLevelType w:val="hybridMultilevel"/>
    <w:tmpl w:val="8D4403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E2D4C"/>
    <w:multiLevelType w:val="hybridMultilevel"/>
    <w:tmpl w:val="5EDA4C8C"/>
    <w:lvl w:ilvl="0" w:tplc="E54A05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24265"/>
    <w:multiLevelType w:val="hybridMultilevel"/>
    <w:tmpl w:val="1618FCE8"/>
    <w:lvl w:ilvl="0" w:tplc="F760B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B3143"/>
    <w:multiLevelType w:val="hybridMultilevel"/>
    <w:tmpl w:val="8A927616"/>
    <w:lvl w:ilvl="0" w:tplc="E54A05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D3937"/>
    <w:multiLevelType w:val="hybridMultilevel"/>
    <w:tmpl w:val="382A26C4"/>
    <w:lvl w:ilvl="0" w:tplc="EA6CC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17C5F"/>
    <w:multiLevelType w:val="hybridMultilevel"/>
    <w:tmpl w:val="E9F29806"/>
    <w:lvl w:ilvl="0" w:tplc="E54A05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7226F"/>
    <w:multiLevelType w:val="hybridMultilevel"/>
    <w:tmpl w:val="8D64BB6A"/>
    <w:lvl w:ilvl="0" w:tplc="49E67DE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76382"/>
    <w:multiLevelType w:val="hybridMultilevel"/>
    <w:tmpl w:val="8CAADA78"/>
    <w:lvl w:ilvl="0" w:tplc="E54A05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E4B63"/>
    <w:multiLevelType w:val="hybridMultilevel"/>
    <w:tmpl w:val="518CC0F8"/>
    <w:lvl w:ilvl="0" w:tplc="77800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F38CC"/>
    <w:multiLevelType w:val="hybridMultilevel"/>
    <w:tmpl w:val="53F2F760"/>
    <w:lvl w:ilvl="0" w:tplc="E54A05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84F54"/>
    <w:multiLevelType w:val="hybridMultilevel"/>
    <w:tmpl w:val="85D2702A"/>
    <w:lvl w:ilvl="0" w:tplc="274AB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F29B7"/>
    <w:multiLevelType w:val="hybridMultilevel"/>
    <w:tmpl w:val="3634DB88"/>
    <w:lvl w:ilvl="0" w:tplc="E54A05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14E32"/>
    <w:multiLevelType w:val="hybridMultilevel"/>
    <w:tmpl w:val="1166FC2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5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8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B8"/>
    <w:rsid w:val="000464F6"/>
    <w:rsid w:val="00066FA0"/>
    <w:rsid w:val="000707A0"/>
    <w:rsid w:val="000759B0"/>
    <w:rsid w:val="00082CF6"/>
    <w:rsid w:val="0009467A"/>
    <w:rsid w:val="000B6049"/>
    <w:rsid w:val="000D2360"/>
    <w:rsid w:val="000D379D"/>
    <w:rsid w:val="000F0EC7"/>
    <w:rsid w:val="001056E9"/>
    <w:rsid w:val="00134545"/>
    <w:rsid w:val="00134A08"/>
    <w:rsid w:val="00137858"/>
    <w:rsid w:val="00155B27"/>
    <w:rsid w:val="001809D5"/>
    <w:rsid w:val="0018346C"/>
    <w:rsid w:val="0019196E"/>
    <w:rsid w:val="001B2430"/>
    <w:rsid w:val="001C337A"/>
    <w:rsid w:val="001D1311"/>
    <w:rsid w:val="001E036A"/>
    <w:rsid w:val="001E218B"/>
    <w:rsid w:val="001F777F"/>
    <w:rsid w:val="00211CF6"/>
    <w:rsid w:val="00212EF6"/>
    <w:rsid w:val="002161A4"/>
    <w:rsid w:val="00223F71"/>
    <w:rsid w:val="00224226"/>
    <w:rsid w:val="00240F38"/>
    <w:rsid w:val="00246DE2"/>
    <w:rsid w:val="00253E09"/>
    <w:rsid w:val="00260F85"/>
    <w:rsid w:val="002B5DB8"/>
    <w:rsid w:val="002C306F"/>
    <w:rsid w:val="002C62D1"/>
    <w:rsid w:val="0030255C"/>
    <w:rsid w:val="00303241"/>
    <w:rsid w:val="0030512D"/>
    <w:rsid w:val="00311C83"/>
    <w:rsid w:val="00325BA1"/>
    <w:rsid w:val="00327F46"/>
    <w:rsid w:val="003335DD"/>
    <w:rsid w:val="00385CB8"/>
    <w:rsid w:val="0038639D"/>
    <w:rsid w:val="003A215D"/>
    <w:rsid w:val="003D6122"/>
    <w:rsid w:val="003F00B1"/>
    <w:rsid w:val="00407118"/>
    <w:rsid w:val="004102B6"/>
    <w:rsid w:val="00434C3F"/>
    <w:rsid w:val="004404E2"/>
    <w:rsid w:val="004414E2"/>
    <w:rsid w:val="0045213D"/>
    <w:rsid w:val="00464C58"/>
    <w:rsid w:val="0048272F"/>
    <w:rsid w:val="004A5311"/>
    <w:rsid w:val="004B6471"/>
    <w:rsid w:val="004C0DE7"/>
    <w:rsid w:val="004D7F4A"/>
    <w:rsid w:val="004E631D"/>
    <w:rsid w:val="004F2BDB"/>
    <w:rsid w:val="00502E6E"/>
    <w:rsid w:val="00505A14"/>
    <w:rsid w:val="0050765A"/>
    <w:rsid w:val="005121EE"/>
    <w:rsid w:val="005239CF"/>
    <w:rsid w:val="005246CF"/>
    <w:rsid w:val="005246D1"/>
    <w:rsid w:val="00525DC5"/>
    <w:rsid w:val="00535049"/>
    <w:rsid w:val="00535392"/>
    <w:rsid w:val="00556685"/>
    <w:rsid w:val="00563E01"/>
    <w:rsid w:val="0056537B"/>
    <w:rsid w:val="00572B46"/>
    <w:rsid w:val="00592754"/>
    <w:rsid w:val="0059379F"/>
    <w:rsid w:val="00596A57"/>
    <w:rsid w:val="005A559A"/>
    <w:rsid w:val="005A74B5"/>
    <w:rsid w:val="005A7BE8"/>
    <w:rsid w:val="005B67FA"/>
    <w:rsid w:val="005C39CC"/>
    <w:rsid w:val="005D5E27"/>
    <w:rsid w:val="005E513D"/>
    <w:rsid w:val="005F01C5"/>
    <w:rsid w:val="005F7796"/>
    <w:rsid w:val="006030F1"/>
    <w:rsid w:val="006210DF"/>
    <w:rsid w:val="0063081C"/>
    <w:rsid w:val="00653040"/>
    <w:rsid w:val="00684B01"/>
    <w:rsid w:val="006906AF"/>
    <w:rsid w:val="00692FB5"/>
    <w:rsid w:val="006A54C6"/>
    <w:rsid w:val="006C1B61"/>
    <w:rsid w:val="006D36E9"/>
    <w:rsid w:val="006F0517"/>
    <w:rsid w:val="006F5E8B"/>
    <w:rsid w:val="00726793"/>
    <w:rsid w:val="0073174A"/>
    <w:rsid w:val="00741178"/>
    <w:rsid w:val="00746325"/>
    <w:rsid w:val="00761521"/>
    <w:rsid w:val="00772137"/>
    <w:rsid w:val="00780699"/>
    <w:rsid w:val="007A2AED"/>
    <w:rsid w:val="007D7A06"/>
    <w:rsid w:val="00812EA1"/>
    <w:rsid w:val="008130C8"/>
    <w:rsid w:val="0082051E"/>
    <w:rsid w:val="00821C93"/>
    <w:rsid w:val="00830D48"/>
    <w:rsid w:val="00846D35"/>
    <w:rsid w:val="00870C95"/>
    <w:rsid w:val="00883273"/>
    <w:rsid w:val="008A3511"/>
    <w:rsid w:val="008B35C7"/>
    <w:rsid w:val="008C761B"/>
    <w:rsid w:val="008F547B"/>
    <w:rsid w:val="00923457"/>
    <w:rsid w:val="00930EEB"/>
    <w:rsid w:val="0093653A"/>
    <w:rsid w:val="00937560"/>
    <w:rsid w:val="009568EF"/>
    <w:rsid w:val="00961C1A"/>
    <w:rsid w:val="009A3E2A"/>
    <w:rsid w:val="009C15F5"/>
    <w:rsid w:val="009E4D89"/>
    <w:rsid w:val="009F4715"/>
    <w:rsid w:val="00A135A2"/>
    <w:rsid w:val="00A15101"/>
    <w:rsid w:val="00A85741"/>
    <w:rsid w:val="00A866CF"/>
    <w:rsid w:val="00A92A07"/>
    <w:rsid w:val="00AC14B7"/>
    <w:rsid w:val="00AC1D7D"/>
    <w:rsid w:val="00AD25D1"/>
    <w:rsid w:val="00AE2BF2"/>
    <w:rsid w:val="00B10243"/>
    <w:rsid w:val="00B95965"/>
    <w:rsid w:val="00BB29AF"/>
    <w:rsid w:val="00BC1C20"/>
    <w:rsid w:val="00BC3197"/>
    <w:rsid w:val="00BC6788"/>
    <w:rsid w:val="00BD2778"/>
    <w:rsid w:val="00C027F3"/>
    <w:rsid w:val="00C25BE6"/>
    <w:rsid w:val="00C3629A"/>
    <w:rsid w:val="00C503CA"/>
    <w:rsid w:val="00C55B65"/>
    <w:rsid w:val="00C57E45"/>
    <w:rsid w:val="00C70136"/>
    <w:rsid w:val="00CA4DF1"/>
    <w:rsid w:val="00CB4CB5"/>
    <w:rsid w:val="00D11449"/>
    <w:rsid w:val="00D272D5"/>
    <w:rsid w:val="00D306D2"/>
    <w:rsid w:val="00D443C6"/>
    <w:rsid w:val="00D45088"/>
    <w:rsid w:val="00D63E01"/>
    <w:rsid w:val="00D82D33"/>
    <w:rsid w:val="00D8702C"/>
    <w:rsid w:val="00D9280B"/>
    <w:rsid w:val="00DA16C1"/>
    <w:rsid w:val="00DA25CF"/>
    <w:rsid w:val="00DA6C07"/>
    <w:rsid w:val="00DB458B"/>
    <w:rsid w:val="00DB5BCA"/>
    <w:rsid w:val="00DC4FDD"/>
    <w:rsid w:val="00DC7095"/>
    <w:rsid w:val="00DD3151"/>
    <w:rsid w:val="00DE44DC"/>
    <w:rsid w:val="00E05856"/>
    <w:rsid w:val="00E22745"/>
    <w:rsid w:val="00E55993"/>
    <w:rsid w:val="00E71957"/>
    <w:rsid w:val="00E915C9"/>
    <w:rsid w:val="00E97511"/>
    <w:rsid w:val="00EB2EAF"/>
    <w:rsid w:val="00ED2511"/>
    <w:rsid w:val="00F05983"/>
    <w:rsid w:val="00F21775"/>
    <w:rsid w:val="00F3096E"/>
    <w:rsid w:val="00F34C36"/>
    <w:rsid w:val="00F434B7"/>
    <w:rsid w:val="00F84F13"/>
    <w:rsid w:val="00F95497"/>
    <w:rsid w:val="00FA3B51"/>
    <w:rsid w:val="00FB435C"/>
    <w:rsid w:val="00FE3087"/>
    <w:rsid w:val="00FE5861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uppressAutoHyphens/>
      <w:spacing w:after="200" w:line="276" w:lineRule="auto"/>
      <w:jc w:val="both"/>
    </w:pPr>
    <w:rPr>
      <w:rFonts w:ascii="Arial" w:hAnsi="Arial" w:cs="Arial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Bekezdsalapbettpusa1">
    <w:name w:val="Bekezdés alapbetűtípusa1"/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Trajan Pro" w:hAnsi="Trajan Pro" w:cs="Trajan Pro"/>
      <w:kern w:val="1"/>
      <w:sz w:val="32"/>
      <w:szCs w:val="32"/>
    </w:rPr>
  </w:style>
  <w:style w:type="character" w:customStyle="1" w:styleId="SubtitleChar">
    <w:name w:val="Subtitle Char"/>
    <w:rPr>
      <w:rFonts w:ascii="Arial" w:hAnsi="Arial" w:cs="Arial"/>
      <w:sz w:val="24"/>
      <w:szCs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Norml"/>
    <w:pPr>
      <w:ind w:left="283" w:hanging="283"/>
    </w:p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pPr>
      <w:spacing w:after="0" w:line="240" w:lineRule="auto"/>
      <w:jc w:val="center"/>
    </w:pPr>
    <w:rPr>
      <w:rFonts w:ascii="Trajan Pro" w:eastAsia="Calibri" w:hAnsi="Trajan Pro" w:cs="Times New Roman"/>
      <w:kern w:val="1"/>
      <w:lang w:val="x-none"/>
    </w:rPr>
  </w:style>
  <w:style w:type="paragraph" w:styleId="Alcm">
    <w:name w:val="Subtitle"/>
    <w:basedOn w:val="Norml"/>
    <w:next w:val="Norml"/>
    <w:qFormat/>
    <w:pPr>
      <w:spacing w:after="480" w:line="240" w:lineRule="auto"/>
      <w:jc w:val="center"/>
    </w:pPr>
    <w:rPr>
      <w:rFonts w:eastAsia="Calibri"/>
      <w:sz w:val="14"/>
      <w:szCs w:val="14"/>
    </w:rPr>
  </w:style>
  <w:style w:type="paragraph" w:customStyle="1" w:styleId="cmzs">
    <w:name w:val="címzés"/>
    <w:basedOn w:val="Norml"/>
    <w:pPr>
      <w:autoSpaceDE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NormlWeb">
    <w:name w:val="Normal (Web)"/>
    <w:basedOn w:val="Norml"/>
    <w:rPr>
      <w:rFonts w:ascii="Times New Roman" w:hAnsi="Times New Roman" w:cs="Times New Roman"/>
      <w:sz w:val="24"/>
      <w:szCs w:val="24"/>
    </w:r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Szvegtrzs22">
    <w:name w:val="Szövegtörzs 22"/>
    <w:basedOn w:val="Norml"/>
    <w:pPr>
      <w:spacing w:after="120" w:line="480" w:lineRule="auto"/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customStyle="1" w:styleId="Szvegtrzs21">
    <w:name w:val="Szövegtörzs 21"/>
    <w:basedOn w:val="Norml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Kerettartalom">
    <w:name w:val="Kerettartalom"/>
    <w:basedOn w:val="Szvegtrzs"/>
  </w:style>
  <w:style w:type="paragraph" w:styleId="Szvegtrzsbehzssal">
    <w:name w:val="Body Text Indent"/>
    <w:basedOn w:val="Norml"/>
    <w:link w:val="SzvegtrzsbehzssalChar"/>
    <w:rsid w:val="009A3E2A"/>
    <w:pPr>
      <w:suppressAutoHyphens w:val="0"/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link w:val="Szvegtrzsbehzssal"/>
    <w:rsid w:val="009A3E2A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9A3E2A"/>
    <w:pPr>
      <w:suppressAutoHyphens w:val="0"/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9A3E2A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9A3E2A"/>
    <w:pPr>
      <w:suppressAutoHyphens w:val="0"/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link w:val="Szvegtrzsbehzssal3"/>
    <w:rsid w:val="009A3E2A"/>
    <w:rPr>
      <w:sz w:val="16"/>
      <w:szCs w:val="16"/>
    </w:rPr>
  </w:style>
  <w:style w:type="character" w:customStyle="1" w:styleId="CmChar">
    <w:name w:val="Cím Char"/>
    <w:link w:val="Cm"/>
    <w:locked/>
    <w:rsid w:val="009A3E2A"/>
    <w:rPr>
      <w:rFonts w:ascii="Trajan Pro" w:eastAsia="Calibri" w:hAnsi="Trajan Pro" w:cs="Trajan Pro"/>
      <w:kern w:val="1"/>
      <w:lang w:eastAsia="ar-SA"/>
    </w:rPr>
  </w:style>
  <w:style w:type="paragraph" w:styleId="Szvegtrzs2">
    <w:name w:val="Body Text 2"/>
    <w:basedOn w:val="Norml"/>
    <w:link w:val="Szvegtrzs2Char"/>
    <w:rsid w:val="009A3E2A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zvegtrzs2Char">
    <w:name w:val="Szövegtörzs 2 Char"/>
    <w:link w:val="Szvegtrzs2"/>
    <w:rsid w:val="009A3E2A"/>
    <w:rPr>
      <w:sz w:val="24"/>
      <w:szCs w:val="24"/>
    </w:rPr>
  </w:style>
  <w:style w:type="character" w:styleId="Jegyzethivatkozs">
    <w:name w:val="annotation reference"/>
    <w:semiHidden/>
    <w:rsid w:val="00134A08"/>
    <w:rPr>
      <w:sz w:val="16"/>
      <w:szCs w:val="16"/>
    </w:rPr>
  </w:style>
  <w:style w:type="paragraph" w:styleId="Jegyzetszveg">
    <w:name w:val="annotation text"/>
    <w:basedOn w:val="Norml"/>
    <w:semiHidden/>
    <w:rsid w:val="00134A08"/>
  </w:style>
  <w:style w:type="paragraph" w:styleId="Megjegyzstrgya">
    <w:name w:val="annotation subject"/>
    <w:basedOn w:val="Jegyzetszveg"/>
    <w:next w:val="Jegyzetszveg"/>
    <w:semiHidden/>
    <w:rsid w:val="00134A08"/>
    <w:rPr>
      <w:b/>
      <w:bCs/>
    </w:rPr>
  </w:style>
  <w:style w:type="paragraph" w:styleId="Lbjegyzetszveg">
    <w:name w:val="footnote text"/>
    <w:basedOn w:val="Norml"/>
    <w:link w:val="LbjegyzetszvegChar"/>
    <w:rsid w:val="0050765A"/>
    <w:pPr>
      <w:suppressAutoHyphens w:val="0"/>
      <w:spacing w:after="0" w:line="240" w:lineRule="auto"/>
      <w:jc w:val="left"/>
    </w:pPr>
    <w:rPr>
      <w:rFonts w:ascii="Times New Roman" w:eastAsia="Calibri" w:hAnsi="Times New Roman" w:cs="Times New Roman"/>
      <w:lang w:val="x-none" w:eastAsia="x-none"/>
    </w:rPr>
  </w:style>
  <w:style w:type="character" w:customStyle="1" w:styleId="LbjegyzetszvegChar">
    <w:name w:val="Lábjegyzetszöveg Char"/>
    <w:link w:val="Lbjegyzetszveg"/>
    <w:rsid w:val="0050765A"/>
    <w:rPr>
      <w:rFonts w:eastAsia="Calibri"/>
    </w:rPr>
  </w:style>
  <w:style w:type="character" w:styleId="Lbjegyzet-hivatkozs">
    <w:name w:val="footnote reference"/>
    <w:rsid w:val="0050765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765A"/>
    <w:pPr>
      <w:ind w:left="708"/>
    </w:pPr>
  </w:style>
  <w:style w:type="paragraph" w:styleId="Vltozat">
    <w:name w:val="Revision"/>
    <w:hidden/>
    <w:uiPriority w:val="99"/>
    <w:semiHidden/>
    <w:rsid w:val="00BC3197"/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uppressAutoHyphens/>
      <w:spacing w:after="200" w:line="276" w:lineRule="auto"/>
      <w:jc w:val="both"/>
    </w:pPr>
    <w:rPr>
      <w:rFonts w:ascii="Arial" w:hAnsi="Arial" w:cs="Arial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Bekezdsalapbettpusa1">
    <w:name w:val="Bekezdés alapbetűtípusa1"/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Trajan Pro" w:hAnsi="Trajan Pro" w:cs="Trajan Pro"/>
      <w:kern w:val="1"/>
      <w:sz w:val="32"/>
      <w:szCs w:val="32"/>
    </w:rPr>
  </w:style>
  <w:style w:type="character" w:customStyle="1" w:styleId="SubtitleChar">
    <w:name w:val="Subtitle Char"/>
    <w:rPr>
      <w:rFonts w:ascii="Arial" w:hAnsi="Arial" w:cs="Arial"/>
      <w:sz w:val="24"/>
      <w:szCs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Norml"/>
    <w:pPr>
      <w:ind w:left="283" w:hanging="283"/>
    </w:p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pPr>
      <w:spacing w:after="0" w:line="240" w:lineRule="auto"/>
      <w:jc w:val="center"/>
    </w:pPr>
    <w:rPr>
      <w:rFonts w:ascii="Trajan Pro" w:eastAsia="Calibri" w:hAnsi="Trajan Pro" w:cs="Times New Roman"/>
      <w:kern w:val="1"/>
      <w:lang w:val="x-none"/>
    </w:rPr>
  </w:style>
  <w:style w:type="paragraph" w:styleId="Alcm">
    <w:name w:val="Subtitle"/>
    <w:basedOn w:val="Norml"/>
    <w:next w:val="Norml"/>
    <w:qFormat/>
    <w:pPr>
      <w:spacing w:after="480" w:line="240" w:lineRule="auto"/>
      <w:jc w:val="center"/>
    </w:pPr>
    <w:rPr>
      <w:rFonts w:eastAsia="Calibri"/>
      <w:sz w:val="14"/>
      <w:szCs w:val="14"/>
    </w:rPr>
  </w:style>
  <w:style w:type="paragraph" w:customStyle="1" w:styleId="cmzs">
    <w:name w:val="címzés"/>
    <w:basedOn w:val="Norml"/>
    <w:pPr>
      <w:autoSpaceDE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NormlWeb">
    <w:name w:val="Normal (Web)"/>
    <w:basedOn w:val="Norml"/>
    <w:rPr>
      <w:rFonts w:ascii="Times New Roman" w:hAnsi="Times New Roman" w:cs="Times New Roman"/>
      <w:sz w:val="24"/>
      <w:szCs w:val="24"/>
    </w:r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Szvegtrzs22">
    <w:name w:val="Szövegtörzs 22"/>
    <w:basedOn w:val="Norml"/>
    <w:pPr>
      <w:spacing w:after="120" w:line="480" w:lineRule="auto"/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customStyle="1" w:styleId="Szvegtrzs21">
    <w:name w:val="Szövegtörzs 21"/>
    <w:basedOn w:val="Norml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Kerettartalom">
    <w:name w:val="Kerettartalom"/>
    <w:basedOn w:val="Szvegtrzs"/>
  </w:style>
  <w:style w:type="paragraph" w:styleId="Szvegtrzsbehzssal">
    <w:name w:val="Body Text Indent"/>
    <w:basedOn w:val="Norml"/>
    <w:link w:val="SzvegtrzsbehzssalChar"/>
    <w:rsid w:val="009A3E2A"/>
    <w:pPr>
      <w:suppressAutoHyphens w:val="0"/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link w:val="Szvegtrzsbehzssal"/>
    <w:rsid w:val="009A3E2A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9A3E2A"/>
    <w:pPr>
      <w:suppressAutoHyphens w:val="0"/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9A3E2A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9A3E2A"/>
    <w:pPr>
      <w:suppressAutoHyphens w:val="0"/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link w:val="Szvegtrzsbehzssal3"/>
    <w:rsid w:val="009A3E2A"/>
    <w:rPr>
      <w:sz w:val="16"/>
      <w:szCs w:val="16"/>
    </w:rPr>
  </w:style>
  <w:style w:type="character" w:customStyle="1" w:styleId="CmChar">
    <w:name w:val="Cím Char"/>
    <w:link w:val="Cm"/>
    <w:locked/>
    <w:rsid w:val="009A3E2A"/>
    <w:rPr>
      <w:rFonts w:ascii="Trajan Pro" w:eastAsia="Calibri" w:hAnsi="Trajan Pro" w:cs="Trajan Pro"/>
      <w:kern w:val="1"/>
      <w:lang w:eastAsia="ar-SA"/>
    </w:rPr>
  </w:style>
  <w:style w:type="paragraph" w:styleId="Szvegtrzs2">
    <w:name w:val="Body Text 2"/>
    <w:basedOn w:val="Norml"/>
    <w:link w:val="Szvegtrzs2Char"/>
    <w:rsid w:val="009A3E2A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zvegtrzs2Char">
    <w:name w:val="Szövegtörzs 2 Char"/>
    <w:link w:val="Szvegtrzs2"/>
    <w:rsid w:val="009A3E2A"/>
    <w:rPr>
      <w:sz w:val="24"/>
      <w:szCs w:val="24"/>
    </w:rPr>
  </w:style>
  <w:style w:type="character" w:styleId="Jegyzethivatkozs">
    <w:name w:val="annotation reference"/>
    <w:semiHidden/>
    <w:rsid w:val="00134A08"/>
    <w:rPr>
      <w:sz w:val="16"/>
      <w:szCs w:val="16"/>
    </w:rPr>
  </w:style>
  <w:style w:type="paragraph" w:styleId="Jegyzetszveg">
    <w:name w:val="annotation text"/>
    <w:basedOn w:val="Norml"/>
    <w:semiHidden/>
    <w:rsid w:val="00134A08"/>
  </w:style>
  <w:style w:type="paragraph" w:styleId="Megjegyzstrgya">
    <w:name w:val="annotation subject"/>
    <w:basedOn w:val="Jegyzetszveg"/>
    <w:next w:val="Jegyzetszveg"/>
    <w:semiHidden/>
    <w:rsid w:val="00134A08"/>
    <w:rPr>
      <w:b/>
      <w:bCs/>
    </w:rPr>
  </w:style>
  <w:style w:type="paragraph" w:styleId="Lbjegyzetszveg">
    <w:name w:val="footnote text"/>
    <w:basedOn w:val="Norml"/>
    <w:link w:val="LbjegyzetszvegChar"/>
    <w:rsid w:val="0050765A"/>
    <w:pPr>
      <w:suppressAutoHyphens w:val="0"/>
      <w:spacing w:after="0" w:line="240" w:lineRule="auto"/>
      <w:jc w:val="left"/>
    </w:pPr>
    <w:rPr>
      <w:rFonts w:ascii="Times New Roman" w:eastAsia="Calibri" w:hAnsi="Times New Roman" w:cs="Times New Roman"/>
      <w:lang w:val="x-none" w:eastAsia="x-none"/>
    </w:rPr>
  </w:style>
  <w:style w:type="character" w:customStyle="1" w:styleId="LbjegyzetszvegChar">
    <w:name w:val="Lábjegyzetszöveg Char"/>
    <w:link w:val="Lbjegyzetszveg"/>
    <w:rsid w:val="0050765A"/>
    <w:rPr>
      <w:rFonts w:eastAsia="Calibri"/>
    </w:rPr>
  </w:style>
  <w:style w:type="character" w:styleId="Lbjegyzet-hivatkozs">
    <w:name w:val="footnote reference"/>
    <w:rsid w:val="0050765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765A"/>
    <w:pPr>
      <w:ind w:left="708"/>
    </w:pPr>
  </w:style>
  <w:style w:type="paragraph" w:styleId="Vltozat">
    <w:name w:val="Revision"/>
    <w:hidden/>
    <w:uiPriority w:val="99"/>
    <w:semiHidden/>
    <w:rsid w:val="00BC3197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FAF3-3C6E-408B-B808-959BBB3A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792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Tóth Ferenc</vt:lpstr>
    </vt:vector>
  </TitlesOfParts>
  <Company>NRSZH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Tóth Ferenc</dc:title>
  <dc:subject/>
  <dc:creator>Minta Wörd User Name</dc:creator>
  <cp:keywords/>
  <cp:lastModifiedBy>Holod Patrik Gergő</cp:lastModifiedBy>
  <cp:revision>4</cp:revision>
  <cp:lastPrinted>2012-09-13T12:01:00Z</cp:lastPrinted>
  <dcterms:created xsi:type="dcterms:W3CDTF">2020-01-31T12:50:00Z</dcterms:created>
  <dcterms:modified xsi:type="dcterms:W3CDTF">2020-04-14T13:00:00Z</dcterms:modified>
</cp:coreProperties>
</file>