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560BA2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0BA2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560BA2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560BA2" w:rsidP="00FB5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hAnsi="Arial" w:cs="Arial"/>
              </w:rPr>
              <w:t>Különleges szállítás engedélyezése iránti kérelem</w:t>
            </w:r>
          </w:p>
        </w:tc>
      </w:tr>
      <w:tr w:rsidR="008A7EDB" w:rsidRPr="00560BA2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560BA2" w:rsidP="009609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hAnsi="Arial" w:cs="Arial"/>
              </w:rPr>
              <w:t>Különleges szállítás engedélyezése</w:t>
            </w:r>
          </w:p>
        </w:tc>
      </w:tr>
      <w:tr w:rsidR="008A7EDB" w:rsidRPr="00560BA2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560BA2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eastAsia="Times New Roman" w:hAnsi="Arial" w:cs="Arial"/>
              </w:rPr>
              <w:t>Országos illetékesség</w:t>
            </w:r>
            <w:r w:rsidRPr="00560BA2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560BA2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560BA2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560BA2" w:rsidRDefault="00372998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  <w:bookmarkStart w:id="0" w:name="_GoBack"/>
            <w:bookmarkEnd w:id="0"/>
          </w:p>
        </w:tc>
      </w:tr>
      <w:tr w:rsidR="008A7EDB" w:rsidRPr="00560BA2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560BA2" w:rsidP="0013245C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560BA2">
              <w:rPr>
                <w:rFonts w:ascii="Arial" w:hAnsi="Arial" w:cs="Arial"/>
              </w:rPr>
              <w:t>A vízi közlekedés rendjét megállapító és a hajózási tevékenység engedélyezését megállapító jogszabályok rögzítik a különleges szállítás ismérveit. Az engedélyezés határozat és/vagy okmány (nemzetközi vízi út esetén) kiállításával történik. A különleges szállítás engedélyezése iránti kérelmet időbeli és földrajzi paraméterek megadásával és a jogszabályban előírt mellékletek csatolásával, a hajózási hatóságtól kell megkérni, a kérelem előterjesztésével egyidejűleg csatolva az eljárás igazgatási szolgáltatási díja megfizetésének igazolását.</w:t>
            </w:r>
          </w:p>
        </w:tc>
      </w:tr>
      <w:tr w:rsidR="008A7EDB" w:rsidRPr="00560BA2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96090E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560BA2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96090E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hAnsi="Arial" w:cs="Arial"/>
              </w:rPr>
              <w:t>Hajózási Információs Rendszer (HIR)</w:t>
            </w:r>
          </w:p>
        </w:tc>
      </w:tr>
      <w:tr w:rsidR="008A7EDB" w:rsidRPr="00560BA2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FB502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560BA2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FB0F39" w:rsidP="00FB0F3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560BA2">
              <w:rPr>
                <w:rFonts w:ascii="Arial" w:eastAsia="Times New Roman" w:hAnsi="Arial" w:cs="Arial"/>
                <w:color w:val="000000" w:themeColor="text1"/>
              </w:rPr>
              <w:t>Űrlap1</w:t>
            </w:r>
          </w:p>
        </w:tc>
      </w:tr>
      <w:tr w:rsidR="008A7EDB" w:rsidRPr="00560BA2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560BA2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560BA2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B15E5D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5E5D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560BA2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560BA2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560BA2">
              <w:rPr>
                <w:rFonts w:ascii="Arial" w:hAnsi="Arial" w:cs="Arial"/>
              </w:rPr>
              <w:t>H: 12.30-15.30</w:t>
            </w:r>
          </w:p>
          <w:p w:rsidR="005E16D8" w:rsidRPr="00560BA2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560BA2">
              <w:rPr>
                <w:rFonts w:ascii="Arial" w:hAnsi="Arial" w:cs="Arial"/>
              </w:rPr>
              <w:t>K: -</w:t>
            </w:r>
          </w:p>
          <w:p w:rsidR="005E16D8" w:rsidRPr="00560BA2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0BA2">
              <w:rPr>
                <w:rFonts w:ascii="Arial" w:hAnsi="Arial" w:cs="Arial"/>
              </w:rPr>
              <w:t>Sz</w:t>
            </w:r>
            <w:proofErr w:type="spellEnd"/>
            <w:r w:rsidRPr="00560BA2">
              <w:rPr>
                <w:rFonts w:ascii="Arial" w:hAnsi="Arial" w:cs="Arial"/>
              </w:rPr>
              <w:t xml:space="preserve">: 08.30-12.00, 12.30-15.30 </w:t>
            </w:r>
          </w:p>
          <w:p w:rsidR="005E16D8" w:rsidRPr="00560BA2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0BA2">
              <w:rPr>
                <w:rFonts w:ascii="Arial" w:hAnsi="Arial" w:cs="Arial"/>
              </w:rPr>
              <w:t>Cs</w:t>
            </w:r>
            <w:proofErr w:type="spellEnd"/>
            <w:r w:rsidRPr="00560BA2">
              <w:rPr>
                <w:rFonts w:ascii="Arial" w:hAnsi="Arial" w:cs="Arial"/>
              </w:rPr>
              <w:t xml:space="preserve">: - </w:t>
            </w:r>
          </w:p>
          <w:p w:rsidR="008A7EDB" w:rsidRPr="00560BA2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hAnsi="Arial" w:cs="Arial"/>
              </w:rPr>
              <w:t>P: 08.30-12.00</w:t>
            </w:r>
          </w:p>
        </w:tc>
      </w:tr>
      <w:tr w:rsidR="008A7EDB" w:rsidRPr="00560BA2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560BA2">
              <w:rPr>
                <w:rFonts w:ascii="Arial" w:eastAsia="Times New Roman" w:hAnsi="Arial" w:cs="Arial"/>
              </w:rPr>
              <w:t>+36-1-</w:t>
            </w:r>
            <w:r w:rsidR="005E16D8" w:rsidRPr="00560BA2">
              <w:rPr>
                <w:rFonts w:ascii="Arial" w:eastAsia="Times New Roman" w:hAnsi="Arial" w:cs="Arial"/>
              </w:rPr>
              <w:t>474</w:t>
            </w:r>
            <w:r w:rsidRPr="00560BA2">
              <w:rPr>
                <w:rFonts w:ascii="Arial" w:eastAsia="Times New Roman" w:hAnsi="Arial" w:cs="Arial"/>
              </w:rPr>
              <w:t>-</w:t>
            </w:r>
            <w:r w:rsidR="005E16D8" w:rsidRPr="00560BA2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560BA2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560BA2" w:rsidRDefault="00B15E5D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B15E5D">
              <w:rPr>
                <w:rFonts w:ascii="Arial" w:hAnsi="Arial" w:cs="Arial"/>
              </w:rPr>
              <w:t>KRID: 645240704</w:t>
            </w:r>
          </w:p>
          <w:p w:rsidR="008A7EDB" w:rsidRPr="00560BA2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560BA2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560BA2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560BA2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BA2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560BA2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60BA2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560BA2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60BA2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560BA2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560BA2" w:rsidRDefault="00AE6C99">
      <w:pPr>
        <w:rPr>
          <w:rFonts w:ascii="Arial" w:hAnsi="Arial" w:cs="Arial"/>
        </w:rPr>
      </w:pPr>
    </w:p>
    <w:sectPr w:rsidR="00AE6C99" w:rsidRPr="00560BA2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067AA8"/>
    <w:rsid w:val="0013245C"/>
    <w:rsid w:val="00156F6B"/>
    <w:rsid w:val="001606F8"/>
    <w:rsid w:val="0019249E"/>
    <w:rsid w:val="001B605B"/>
    <w:rsid w:val="001E664F"/>
    <w:rsid w:val="003634F6"/>
    <w:rsid w:val="00372998"/>
    <w:rsid w:val="003B4BA7"/>
    <w:rsid w:val="003F0989"/>
    <w:rsid w:val="00484E7B"/>
    <w:rsid w:val="004B1805"/>
    <w:rsid w:val="004D11E0"/>
    <w:rsid w:val="00560BA2"/>
    <w:rsid w:val="005E16D8"/>
    <w:rsid w:val="00601EA1"/>
    <w:rsid w:val="00606414"/>
    <w:rsid w:val="00631678"/>
    <w:rsid w:val="00635E34"/>
    <w:rsid w:val="00642888"/>
    <w:rsid w:val="006B33C3"/>
    <w:rsid w:val="007049BF"/>
    <w:rsid w:val="007219AE"/>
    <w:rsid w:val="00793F8C"/>
    <w:rsid w:val="007C7757"/>
    <w:rsid w:val="00807454"/>
    <w:rsid w:val="00885A12"/>
    <w:rsid w:val="008A7840"/>
    <w:rsid w:val="008A7EDB"/>
    <w:rsid w:val="00942EBD"/>
    <w:rsid w:val="0096090E"/>
    <w:rsid w:val="00972D85"/>
    <w:rsid w:val="009C2ED8"/>
    <w:rsid w:val="00A0756A"/>
    <w:rsid w:val="00A6253B"/>
    <w:rsid w:val="00A772EE"/>
    <w:rsid w:val="00AD548F"/>
    <w:rsid w:val="00AE6C99"/>
    <w:rsid w:val="00B06E3B"/>
    <w:rsid w:val="00B15E5D"/>
    <w:rsid w:val="00B57D8C"/>
    <w:rsid w:val="00C47474"/>
    <w:rsid w:val="00CC44B5"/>
    <w:rsid w:val="00CD4711"/>
    <w:rsid w:val="00CD6278"/>
    <w:rsid w:val="00DB660D"/>
    <w:rsid w:val="00E94896"/>
    <w:rsid w:val="00F42113"/>
    <w:rsid w:val="00F546F0"/>
    <w:rsid w:val="00FB0F39"/>
    <w:rsid w:val="00FB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5E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2023-03-29T09:00:00Z</dcterms:created>
  <dcterms:modified xsi:type="dcterms:W3CDTF">2023-03-29T09:00:00Z</dcterms:modified>
</cp:coreProperties>
</file>