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melléklet a 445/2013. (XI. 28.) Korm. rendelethez 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munkavállalási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engedély iránt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engedélyt a harmadik országbeli állampolgárok magyarországi foglalkoztatásának nem összevont kérelmezési eljárás alapján történő engedélyezéséről, az engedélyezési kötelezettség alóli mentességről, a fővárosi és megyei kormányhivatal munkaügyi központjának az összevont kérelmezési eljárásban való szakhatósági közreműködéséről, valamint a Magyarországon engedélymentesen foglalkoztatható harmadik országbeli állampolgárok magyarországi foglalkoztatásának bejelentéséről, és a munkabér megtérítéséről szóló 445/2013. (XI. 28.) Korm. rendelet (a továbbiakban: Korm. rendelet) alapján kérelmezem.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 munkavállalási engedély iránt a 3. § alapján.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Az engedélyt a Korm. rendelet 9. § (1) </w:t>
      </w:r>
      <w:proofErr w:type="gramStart"/>
      <w:r>
        <w:rPr>
          <w:rFonts w:ascii="Times New Roman" w:hAnsi="Times New Roman" w:cs="Times New Roman"/>
          <w:sz w:val="24"/>
          <w:szCs w:val="24"/>
        </w:rPr>
        <w:t>bekezdés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pontja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szerint munkaerőpiaci vizsgálat nélkül kérelmezem.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egyéni munkavállalási engedély és a 9. § szerinti munkavállalási engedély iránti kérelem benyújtásának helye: Az általános szabályok szerint a kérelmet a harmadik országbeli állampolgár foglalkoztatásának helye szerinti kormányhivatalnál kell benyújtani.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Kivételek: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foglalkoztatás megkezdésének helye szerinti kormányhivatalnál kell benyújtani, ha a munka természetéből adódóan a foglalkoztatás több vármegye területére terjedhet ki,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foglalkoztató székhelye szerinti kormányhivatalnál kell benyújtani, ha a foglalkoztató a harmadik országbeli állampolgárt több, különböző vármegye területén lévő telephelyén kívánja foglalkoztatni.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kérelmező foglalkoztató adatai: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Adóazonosító száma/adóazonosító jele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TEÁOR kód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Képviseletre jogosult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Ügyintéző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Fax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Elektronikus levelezési címe (e-mail)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foglalkoztatni kívánt harmadik országbeli </w:t>
      </w:r>
      <w:proofErr w:type="spellStart"/>
      <w:r>
        <w:rPr>
          <w:rFonts w:ascii="Times New Roman" w:hAnsi="Times New Roman" w:cs="Times New Roman"/>
          <w:sz w:val="24"/>
          <w:szCs w:val="24"/>
        </w:rPr>
        <w:t>állampolgárának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adatai: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Neve: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Születéskori neve: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Születéskori családi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Születéskori utóneve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Anyja (születéskori) neve: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Születési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Születési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Neme: □ férfi □ nő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Állampolgársága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Útlevélszáma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A munkakör betöltéséhez szükséges képzettsége: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Legmagasabb iskolai végzettsége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Szakképzettsége(</w:t>
      </w:r>
      <w:proofErr w:type="gramEnd"/>
      <w:r>
        <w:rPr>
          <w:rFonts w:ascii="Times New Roman" w:hAnsi="Times New Roman" w:cs="Times New Roman"/>
          <w:sz w:val="24"/>
          <w:szCs w:val="24"/>
        </w:rPr>
        <w:t>i), képzettsége(i), ismerete(i): 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Nyelvismerete: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Anyanyelve: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Beszél-e magyarul: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 Nem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nyelvismeret felsorolása: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Magyarországi tartózkodási helye (ha van)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harmadik országbeli állampolgár által ellátandó tevékenység, betöltendő munkakör: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Megnevezése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FEOR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A tevékenység ellátásához szükséges </w:t>
      </w:r>
      <w:proofErr w:type="gramStart"/>
      <w:r>
        <w:rPr>
          <w:rFonts w:ascii="Times New Roman" w:hAnsi="Times New Roman" w:cs="Times New Roman"/>
          <w:sz w:val="24"/>
          <w:szCs w:val="24"/>
        </w:rPr>
        <w:t>szakképzettség(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): 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A tevékenység ellátáshoz szükséges legmagasabb iskolai végzettség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A foglalkoztató által megjelölt egyéb alkalmazási feltételek: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Az ellátandó tevékenység részletes leírása: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foglalkoztatás jellemzői: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A foglalkoztatás </w:t>
      </w:r>
      <w:proofErr w:type="gramStart"/>
      <w:r>
        <w:rPr>
          <w:rFonts w:ascii="Times New Roman" w:hAnsi="Times New Roman" w:cs="Times New Roman"/>
          <w:sz w:val="24"/>
          <w:szCs w:val="24"/>
        </w:rPr>
        <w:t>helye(</w:t>
      </w:r>
      <w:proofErr w:type="gramEnd"/>
      <w:r>
        <w:rPr>
          <w:rFonts w:ascii="Times New Roman" w:hAnsi="Times New Roman" w:cs="Times New Roman"/>
          <w:sz w:val="24"/>
          <w:szCs w:val="24"/>
        </w:rPr>
        <w:t>i): 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Heti munkaidő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Teljes/</w:t>
      </w:r>
      <w:proofErr w:type="gramStart"/>
      <w:r>
        <w:rPr>
          <w:rFonts w:ascii="Times New Roman" w:hAnsi="Times New Roman" w:cs="Times New Roman"/>
          <w:sz w:val="24"/>
          <w:szCs w:val="24"/>
        </w:rPr>
        <w:t>részmunkaidő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óra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Várható (bruttó) alapbér, illetmény, díjazás, ellenérték összege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 Ft/hó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*  A foglalkoztatásra irányuló jogviszony megnevezése (munkaviszony, közalkalmazotti, közszolgálati, kormányzati szolgálati, állami szolgálati jogviszony stb.)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A foglalkoztatás várható/tervezett időtartama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............................-ig.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*  A harmadik országbeli állampolgár öt éven belül munkavállalási engedély alapján dolgozott-e korábban Magyarországon?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 Nem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Előző munkavállalási engedélyt kiadó kormányhivatal megnevezése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harmadik országbeli állampolgár tevékenység ellátásához szükséges szakképzettségét, iskolai végzettségét igazoló dokumentumot a kormányhivatal megkeresés útján szerezze be a korábbi munkavállalási engedélyt kiadó kormányhivataltól.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 Nem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kérelmező foglalkoztató nyilatkozatai: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*  Kijelentem, hogy a kérelem benyújtását megelőző egy évben munkaügyi bírságot vagy munkavédelmi bírságot velem szemben: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nem szabtak ki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kiszabtak.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Kijelentem, hogy a kérelem benyújtását megelőző egy éven belül harmadik országbeli állampolgár engedély nélküli foglalkoztatása miatt pénzfizetésre: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köteleztek</w:t>
      </w:r>
    </w:p>
    <w:p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befizetésnek ......................................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napján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eleget tettem/nem tettem eleget,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nem köteleztek.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Kijelentem, hogy a foglalkoztatónál a kérelem benyújtásának időpontjában a harmadik országbeli állampolgár által ellátandó tevékenységet is érintően sztrájkot: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nem tartanak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tartanak.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Kijelentem, hogy a kérelem benyújtását megelőző évben a munka törvénykönyvében, a közalkalmazottak jogállásáról szóló törvényben meghatározott csoportos létszámcsökkentést: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nem hajtottam végre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végrehajtottam: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*  Kijelentem, hogy a kérelmezett munkakörre vonatkozóan érvényes munkaerőigénnyel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rendelkezem, amelyet a kérelmet megelőzően nyújtottam be</w:t>
      </w:r>
    </w:p>
    <w:p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mikor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melyik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járási hivatalnál: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nem rendelkezem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 kérelemmel egyidejűleg nyújtom be.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 *  Nyilatkozom, hogy kérelmem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1. a vállalaton belül áthelyezett munkavállalóként, au </w:t>
      </w:r>
      <w:proofErr w:type="spellStart"/>
      <w:r>
        <w:rPr>
          <w:rFonts w:ascii="Times New Roman" w:hAnsi="Times New Roman" w:cs="Times New Roman"/>
          <w:sz w:val="24"/>
          <w:szCs w:val="24"/>
        </w:rPr>
        <w:t>pairként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tengerészként Magyarország területén tartózkodni szándékozó, illetve tartózkodó harmadik országbeli állampolgárra vonatkozik.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2. olyan a harmadik országbeli állampolgárra vonatkozik, aki a menekültügyi hatóságtól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menekültkénti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elismerését kérte vagy a menekültügyi hatóságtól ideiglenes vagy kiegészítő védelmet kért.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3. befogadottra vonatkozik.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4. olyan harmadik országbeli állampolgárra vonatkozik, aki száznyolcvan napon belül kilencven napot meg nem haladó időtartamban kíván munkaviszonyt létesíteni.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A kérelemhez kötelezően csatolandó mellékletek: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*  Munkaerőigény benyújtása, amennyiben korábban nem nyújtotta be a foglalkoztatás tervezett helye szerinti járási hivatalnál.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 *  A harmadik országbeli állampolgár tevékenység ellátásához szükséges szakképzettségéről, iskolai végzettségéről szóló okirat hiteles másolata, valamint hiteles magyar fordítása. Ha a harmadik országbeli állampolgárnak öt éven belül volt korábbi engedélye valamely kormányhivatalnál és a szakképzettségéről, iskolai végzettségéről szóló okirat a kormányhivatal részére munkavállalási engedélyeztetési ügyben becsatolásra került, a dokumentumot nem szükséges csatolni, azt − a foglalkoztató kérelmére − az eljáró kormányhivatal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be, amennyiben az a kormányhivatal rendelkezésére áll.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*  A 6.6. pont 1–3. pontjainak alátámasztására szolgáló magyar nyelvű dokumentum, vagy annak hiteles másolata, illetve nem magyar nyelvű dokumentum esetén annak hiteles magyar fordítása.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*  A munkavállaló útlevelének másolata.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*  A kormányhivatal − az egyéni vállalkozó, illetve a cégbíróság által nyilvántartott gazdasági társaság kivételével − a foglalkoztatótól az azonosítására vonatkozóan további adatok és okiratok becsatolását kérheti.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foglalkoztató cégszerű aláírása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50317-EE7D-47E8-B8BA-5659E446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1248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2024-02-26T13:33:00Z</dcterms:created>
  <dcterms:modified xsi:type="dcterms:W3CDTF">2024-02-28T15:10:00Z</dcterms:modified>
</cp:coreProperties>
</file>