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Calibri"/>
        </w:rPr>
      </w:pPr>
      <w:bookmarkStart w:id="0" w:name="_GoBack"/>
      <w:bookmarkEnd w:id="0"/>
      <w:r>
        <w:rPr>
          <w:rFonts w:eastAsia="Calibri" w:ascii="Times New Roman" w:hAnsi="Times New Roman"/>
        </w:rPr>
        <w:t>2/A. melléklet</w:t>
      </w:r>
    </w:p>
    <w:p>
      <w:pPr>
        <w:pStyle w:val="Normal"/>
        <w:jc w:val="center"/>
        <w:rPr>
          <w:rFonts w:ascii="Times New Roman" w:hAnsi="Times New Roman" w:eastAsia="Calibri"/>
          <w:b/>
          <w:b/>
        </w:rPr>
      </w:pPr>
      <w:r>
        <w:rPr>
          <w:rFonts w:eastAsia="Calibri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Calibri"/>
          <w:b/>
          <w:b/>
        </w:rPr>
      </w:pPr>
      <w:r>
        <w:rPr>
          <w:rFonts w:eastAsia="Calibri" w:ascii="Times New Roman" w:hAnsi="Times New Roman"/>
          <w:b/>
        </w:rPr>
        <w:t xml:space="preserve">NYILATKOZAT </w:t>
      </w:r>
    </w:p>
    <w:p>
      <w:pPr>
        <w:pStyle w:val="Normal"/>
        <w:jc w:val="center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</w:r>
    </w:p>
    <w:p>
      <w:pPr>
        <w:pStyle w:val="Normal"/>
        <w:jc w:val="center"/>
        <w:rPr>
          <w:rFonts w:ascii="Times New Roman" w:hAnsi="Times New Roman" w:eastAsia="Calibri"/>
          <w:b/>
          <w:b/>
        </w:rPr>
      </w:pPr>
      <w:r>
        <w:rPr>
          <w:rFonts w:eastAsia="Calibri" w:ascii="Times New Roman" w:hAnsi="Times New Roman"/>
          <w:b/>
        </w:rPr>
        <w:t>állami vagyon hasznosítására vonatkozó szerződés megkötéséhez</w:t>
      </w:r>
    </w:p>
    <w:p>
      <w:pPr>
        <w:pStyle w:val="Normal"/>
        <w:jc w:val="center"/>
        <w:rPr>
          <w:rFonts w:ascii="Times New Roman" w:hAnsi="Times New Roman" w:eastAsia="Calibri"/>
          <w:b/>
          <w:b/>
        </w:rPr>
      </w:pPr>
      <w:r>
        <w:rPr>
          <w:rFonts w:eastAsia="Calibri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Calibri"/>
          <w:b/>
          <w:b/>
        </w:rPr>
      </w:pPr>
      <w:r>
        <w:rPr>
          <w:rFonts w:eastAsia="Calibri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Alulírott …………..………………………, mint a(z) …………………..……….….…………</w:t>
        <w:br/>
        <w:t xml:space="preserve">……………………..…(cégnév, székhely, adószám) cég cégjegyzésre jogosult képviselője a cég nevében ezennel kijelentem, hogy az általam képviselt céggel szemben </w:t>
      </w:r>
      <w:r>
        <w:rPr>
          <w:rFonts w:ascii="Times New Roman" w:hAnsi="Times New Roman"/>
          <w:szCs w:val="24"/>
        </w:rPr>
        <w:t xml:space="preserve">az állami vagyonról szóló 2007. évi CVI. törvény (Vtv.) 25. § (1) bekezdésében foglalt kizáró okok nem állnak fenn.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Ennek megfelelően: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</w:rPr>
        <w:t xml:space="preserve">az ajánlattétel időpontjában </w:t>
      </w:r>
      <w:r>
        <w:rPr>
          <w:rFonts w:ascii="Times New Roman" w:hAnsi="Times New Roman"/>
          <w:szCs w:val="24"/>
        </w:rPr>
        <w:t xml:space="preserve">az adózás rendjéről szóló törvény szerinti </w:t>
      </w:r>
      <w:r>
        <w:rPr>
          <w:rFonts w:ascii="Times New Roman" w:hAnsi="Times New Roman"/>
        </w:rPr>
        <w:t>hatvan napnál régebben lejárt esedékességű köztartozással nem rendelkezünk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 xml:space="preserve">amit </w:t>
      </w:r>
      <w:r>
        <w:rPr>
          <w:rFonts w:ascii="Times New Roman" w:hAnsi="Times New Roman"/>
          <w:i/>
        </w:rPr>
        <w:t>30 napnál nem régebben kiállított hatósági bizonyítvánnyal igazolok/nyilatkozom arról, hogy az általam képviselt cég szerepel a köztartozásmentes adózói adatbázisban*.</w:t>
      </w:r>
      <w:r>
        <w:rPr>
          <w:rFonts w:ascii="Times New Roman" w:hAnsi="Times New Roman"/>
          <w:szCs w:val="24"/>
        </w:rPr>
        <w:t xml:space="preserve"> Nyilatkozom továbbá, hogy a Csongrád-Csanád Megyei Kormányhivatallal, illetve a tulajdonosi jogkörgyakorló MNV Zrt.-vel szemben nincs lejárt tartozásunk.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</w:rPr>
        <w:t>nem állunk csőd- vagy felszámolási eljárás, végelszámolás, önkormányzati adósságrendezési eljárás alatt;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iCs/>
        </w:rPr>
        <w:t>cégünk működik,</w:t>
      </w:r>
      <w:r>
        <w:rPr>
          <w:rFonts w:ascii="Times New Roman" w:hAnsi="Times New Roman"/>
          <w:i/>
          <w:iCs/>
        </w:rPr>
        <w:t xml:space="preserve"> t</w:t>
      </w:r>
      <w:r>
        <w:rPr>
          <w:rFonts w:ascii="Times New Roman" w:hAnsi="Times New Roman"/>
        </w:rPr>
        <w:t>evékenységének felfüggesztésére nem került sor;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iCs/>
        </w:rPr>
        <w:t>cégünk a Vtv. 25. § (1) bekezdésének da) és db) pontjában meghatározott</w:t>
      </w:r>
      <w:r>
        <w:rPr>
          <w:rFonts w:ascii="Times New Roman" w:hAnsi="Times New Roman"/>
        </w:rPr>
        <w:t xml:space="preserve"> bűncselekmények elkövetése miatt nem minősül büntetett előéletűnek: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tevékenységünket a jogi személlyel szemben alkalmazható büntetőjogi intézkedésekről szóló 2001. évi CIV. törvény 5. § (2) bekezdése alapján a bíróság jogerős ítéletében nem korlátozta;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 alkalmaztak velünk szemben kizárást az állami vagyon hasznosítására irányuló korábbi - három évnél nem régebben lezárult - eljárásban hamis adatszolgáltatás miatt.</w:t>
      </w:r>
    </w:p>
    <w:p>
      <w:pPr>
        <w:pStyle w:val="Normal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Kelt,…………………………………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--------------------------------------------------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cégszerű aláírás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* előtt szereplő dőlt betűs részből a nem kívánt rész törlendő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7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1e62"/>
    <w:pPr>
      <w:widowControl w:val="false"/>
      <w:overflowPunct w:val="false"/>
      <w:bidi w:val="0"/>
      <w:spacing w:lineRule="auto" w:line="240" w:before="0" w:after="0"/>
      <w:jc w:val="left"/>
      <w:textAlignment w:val="baseline"/>
    </w:pPr>
    <w:rPr>
      <w:rFonts w:ascii="Arial" w:hAnsi="Arial" w:eastAsia="Times New Roman" w:cs="Times New Roman"/>
      <w:color w:val="auto"/>
      <w:kern w:val="0"/>
      <w:sz w:val="24"/>
      <w:szCs w:val="20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b1e62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3b1e62"/>
    <w:rPr>
      <w:rFonts w:ascii="Arial" w:hAnsi="Arial" w:eastAsia="Times New Roman" w:cs="Times New Roman"/>
      <w:sz w:val="20"/>
      <w:szCs w:val="20"/>
      <w:lang w:eastAsia="hu-HU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224ece"/>
    <w:rPr>
      <w:rFonts w:ascii="Tahoma" w:hAnsi="Tahoma" w:eastAsia="Times New Roman" w:cs="Tahoma"/>
      <w:sz w:val="16"/>
      <w:szCs w:val="16"/>
      <w:lang w:eastAsia="hu-HU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3b1e62"/>
    <w:pPr/>
    <w:rPr>
      <w:sz w:val="20"/>
    </w:rPr>
  </w:style>
  <w:style w:type="paragraph" w:styleId="ListParagraph">
    <w:name w:val="List Paragraph"/>
    <w:basedOn w:val="Normal"/>
    <w:uiPriority w:val="34"/>
    <w:qFormat/>
    <w:rsid w:val="003b1e6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224ec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LibreOffice/6.3.5.2$Windows_X86_64 LibreOffice_project/a95809e159034e9f19727672fb385f011d00f834</Application>
  <Pages>1</Pages>
  <Words>213</Words>
  <Characters>1524</Characters>
  <CharactersWithSpaces>1733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2017-04-05T08:27:00Z</dcterms:created>
  <dc:creator>festo-szabo.judit</dc:creator>
  <dc:description/>
  <dc:language>hu-HU</dc:language>
  <cp:lastModifiedBy/>
  <dcterms:modified xsi:type="dcterms:W3CDTF">2021-06-02T15:08:12Z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