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  <w:color w:val="000000" w:themeColor="text1"/>
        </w:rPr>
      </w:pPr>
      <w:bookmarkStart w:id="1" w:name="kérelemcsopm"/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1"/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r>
        <w:rPr>
          <w:rFonts w:eastAsia="SimSun"/>
          <w:b/>
          <w:bCs/>
          <w:color w:val="306785"/>
          <w:sz w:val="28"/>
          <w:szCs w:val="28"/>
          <w:lang w:eastAsia="ja-JP"/>
        </w:rPr>
        <w:t xml:space="preserve"> </w:t>
      </w:r>
      <w:bookmarkStart w:id="2" w:name="kerelemdemin"/>
      <w:r>
        <w:rPr>
          <w:rFonts w:ascii="Arial" w:hAnsi="Arial" w:cs="Arial"/>
          <w:b/>
        </w:rPr>
        <w:t xml:space="preserve">Kérelem bértámogatáshoz (de </w:t>
      </w:r>
      <w:proofErr w:type="spellStart"/>
      <w:r>
        <w:rPr>
          <w:rFonts w:ascii="Arial" w:hAnsi="Arial" w:cs="Arial"/>
          <w:b/>
        </w:rPr>
        <w:t>minimis</w:t>
      </w:r>
      <w:bookmarkEnd w:id="2"/>
      <w:proofErr w:type="spellEnd"/>
      <w:r>
        <w:rPr>
          <w:rFonts w:ascii="Arial" w:hAnsi="Arial" w:cs="Arial"/>
          <w:b/>
        </w:rPr>
        <w:t>)</w:t>
      </w:r>
    </w:p>
    <w:tbl>
      <w:tblPr>
        <w:tblW w:w="6117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59"/>
        <w:gridCol w:w="156"/>
        <w:gridCol w:w="1935"/>
        <w:gridCol w:w="906"/>
        <w:gridCol w:w="15"/>
        <w:gridCol w:w="1278"/>
        <w:gridCol w:w="705"/>
        <w:gridCol w:w="280"/>
        <w:gridCol w:w="1282"/>
        <w:gridCol w:w="1870"/>
      </w:tblGrid>
      <w:tr>
        <w:trPr>
          <w:trHeight w:val="306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Munkáltató neve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cég nevét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280"/>
        </w:trPr>
        <w:tc>
          <w:tcPr>
            <w:tcW w:w="2815" w:type="dxa"/>
            <w:gridSpan w:val="2"/>
            <w:vMerge w:val="restart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Adószáma </w:t>
            </w:r>
          </w:p>
        </w:tc>
        <w:tc>
          <w:tcPr>
            <w:tcW w:w="2841" w:type="dxa"/>
            <w:gridSpan w:val="2"/>
            <w:vMerge w:val="restart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Adószám 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Ágazat, TEÁOR’25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Ág; TEÁOR</w:t>
            </w:r>
          </w:p>
        </w:tc>
      </w:tr>
      <w:tr>
        <w:trPr>
          <w:trHeight w:val="224"/>
        </w:trPr>
        <w:tc>
          <w:tcPr>
            <w:tcW w:w="2815" w:type="dxa"/>
            <w:gridSpan w:val="2"/>
            <w:vMerge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841" w:type="dxa"/>
            <w:gridSpan w:val="2"/>
            <w:vMerge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Gazdálkodási forma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 w:bidi="hu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Forma</w:t>
            </w:r>
          </w:p>
        </w:tc>
      </w:tr>
      <w:tr>
        <w:trPr>
          <w:trHeight w:val="373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Székhely címe </w:t>
            </w:r>
          </w:p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Vezető neve, beosztása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Kapcsolattartó neve, telefonszáma, e-mail címe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Név, tel</w:t>
            </w:r>
            <w:proofErr w:type="gramStart"/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.,</w:t>
            </w:r>
            <w:proofErr w:type="gramEnd"/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 xml:space="preserve"> e-mail</w:t>
            </w:r>
          </w:p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 w:bidi="hu"/>
              </w:rPr>
            </w:pPr>
          </w:p>
        </w:tc>
      </w:tr>
      <w:tr>
        <w:trPr>
          <w:trHeight w:val="229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e-mail címe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Név, tel</w:t>
            </w:r>
            <w:proofErr w:type="gramStart"/>
            <w:r>
              <w:rPr>
                <w:rFonts w:ascii="Arial" w:hAnsi="Arial" w:cs="Arial"/>
                <w:sz w:val="18"/>
                <w:szCs w:val="16"/>
                <w:lang w:eastAsia="ja-JP"/>
              </w:rPr>
              <w:t>.,</w:t>
            </w:r>
            <w:proofErr w:type="gramEnd"/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 e-mail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Munkavégzés helye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525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</w:rPr>
              <w:t>Pénzintézet, számlaszám (ahova a támogatást kéri)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outlineLvl w:val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EV. esetén TAJ szám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394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Foglalkoztatni kívánt személy </w:t>
            </w:r>
            <w:r>
              <w:rPr>
                <w:rFonts w:ascii="Arial" w:hAnsi="Arial" w:cs="Arial"/>
                <w:sz w:val="18"/>
                <w:szCs w:val="16"/>
                <w:lang w:eastAsia="ja-JP"/>
              </w:rPr>
              <w:t>neve, TAJ száma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  <w:lang w:eastAsia="ja-JP"/>
              </w:rPr>
              <w:footnoteReference w:id="1"/>
            </w:r>
          </w:p>
        </w:tc>
        <w:tc>
          <w:tcPr>
            <w:tcW w:w="2856" w:type="dxa"/>
            <w:gridSpan w:val="3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nevét, TAJ számát</w:t>
            </w:r>
          </w:p>
        </w:tc>
        <w:tc>
          <w:tcPr>
            <w:tcW w:w="2263" w:type="dxa"/>
            <w:gridSpan w:val="3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6"/>
                <w:lang w:val="hu" w:eastAsia="ja-JP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Igényelt támogatás részletei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478"/>
          <w:jc w:val="center"/>
        </w:trPr>
        <w:tc>
          <w:tcPr>
            <w:tcW w:w="2659" w:type="dxa"/>
            <w:shd w:val="clear" w:color="auto" w:fill="DAEEF3"/>
          </w:tcPr>
          <w:p>
            <w:pPr>
              <w:spacing w:after="0"/>
              <w:jc w:val="center"/>
              <w:outlineLvl w:val="2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Igényelt támogatás kezdete-vége</w:t>
            </w:r>
          </w:p>
        </w:tc>
        <w:tc>
          <w:tcPr>
            <w:tcW w:w="2091" w:type="dxa"/>
            <w:gridSpan w:val="2"/>
            <w:shd w:val="clear" w:color="auto" w:fill="DAEEF3"/>
          </w:tcPr>
          <w:p>
            <w:pPr>
              <w:spacing w:after="0"/>
              <w:jc w:val="center"/>
              <w:outlineLvl w:val="2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Tervezett foglalkoztatás </w:t>
            </w:r>
            <w:r>
              <w:rPr>
                <w:rFonts w:ascii="Arial" w:hAnsi="Arial" w:cs="Arial"/>
                <w:sz w:val="18"/>
                <w:szCs w:val="16"/>
                <w:lang w:eastAsia="ja-JP"/>
              </w:rPr>
              <w:br/>
              <w:t>(tól-ig)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  <w:lang w:eastAsia="ja-JP"/>
              </w:rPr>
              <w:footnoteReference w:id="2"/>
            </w:r>
          </w:p>
        </w:tc>
        <w:tc>
          <w:tcPr>
            <w:tcW w:w="2199" w:type="dxa"/>
            <w:gridSpan w:val="3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  <w:highlight w:val="red"/>
              </w:rPr>
            </w:pPr>
            <w:r>
              <w:rPr>
                <w:rFonts w:ascii="Arial" w:hAnsi="Arial" w:cs="Arial"/>
                <w:sz w:val="18"/>
                <w:szCs w:val="16"/>
              </w:rPr>
              <w:t>Bruttó bér (Ft/fő/hó)</w:t>
            </w:r>
          </w:p>
        </w:tc>
        <w:tc>
          <w:tcPr>
            <w:tcW w:w="2267" w:type="dxa"/>
            <w:gridSpan w:val="3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Igényelt támogatás (Ft/fő/hó)</w:t>
            </w:r>
          </w:p>
        </w:tc>
        <w:tc>
          <w:tcPr>
            <w:tcW w:w="1870" w:type="dxa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Napi munkaidő (óra)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  <w:highlight w:val="lightGray"/>
              </w:rPr>
            </w:pP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314"/>
          <w:jc w:val="center"/>
        </w:trPr>
        <w:tc>
          <w:tcPr>
            <w:tcW w:w="2659" w:type="dxa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2091" w:type="dxa"/>
            <w:gridSpan w:val="2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2199" w:type="dxa"/>
            <w:gridSpan w:val="3"/>
            <w:shd w:val="clear" w:color="auto" w:fill="auto"/>
          </w:tcPr>
          <w:p>
            <w:pPr>
              <w:spacing w:before="40" w:after="40"/>
              <w:ind w:firstLine="709"/>
              <w:jc w:val="both"/>
              <w:rPr>
                <w:rFonts w:ascii="Arial" w:hAnsi="Arial" w:cs="Arial"/>
                <w:sz w:val="16"/>
                <w:szCs w:val="16"/>
                <w:highlight w:val="red"/>
                <w:lang w:val="hu" w:eastAsia="ja-JP"/>
              </w:rPr>
            </w:pPr>
          </w:p>
        </w:tc>
        <w:tc>
          <w:tcPr>
            <w:tcW w:w="2267" w:type="dxa"/>
            <w:gridSpan w:val="3"/>
            <w:shd w:val="clear" w:color="auto" w:fill="auto"/>
          </w:tcPr>
          <w:p>
            <w:pPr>
              <w:spacing w:before="40" w:after="40"/>
              <w:ind w:firstLine="709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1870" w:type="dxa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371"/>
        </w:trPr>
        <w:tc>
          <w:tcPr>
            <w:tcW w:w="11086" w:type="dxa"/>
            <w:gridSpan w:val="10"/>
            <w:shd w:val="clear" w:color="auto" w:fill="auto"/>
          </w:tcPr>
          <w:p>
            <w:pPr>
              <w:spacing w:after="0"/>
              <w:jc w:val="both"/>
              <w:outlineLvl w:val="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rFonts w:ascii="Arial" w:hAnsi="Arial" w:cs="Arial"/>
                  <w:sz w:val="16"/>
                  <w:szCs w:val="16"/>
                </w:rPr>
                <w:t>www.munka.hu</w:t>
              </w:r>
            </w:hyperlink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oldalon található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499"/>
        </w:trPr>
        <w:tc>
          <w:tcPr>
            <w:tcW w:w="7654" w:type="dxa"/>
            <w:gridSpan w:val="7"/>
            <w:shd w:val="clear" w:color="auto" w:fill="auto"/>
          </w:tcPr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3432" w:type="dxa"/>
            <w:gridSpan w:val="3"/>
          </w:tcPr>
          <w:p>
            <w:pPr>
              <w:spacing w:before="12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Fennáll        </w:t>
            </w: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áll fenn </w:t>
            </w: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1008"/>
        </w:trPr>
        <w:tc>
          <w:tcPr>
            <w:tcW w:w="7654" w:type="dxa"/>
            <w:gridSpan w:val="7"/>
            <w:shd w:val="clear" w:color="auto" w:fill="auto"/>
          </w:tcPr>
          <w:p>
            <w:pPr>
              <w:spacing w:after="0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Nettó létszámbővítés: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havi (nettó) átlagos statisztikai állományi létszáma 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 kérelem benyújtásának napján fennálló statisztikai állományi létszám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Támogatással foglalkoztatni kívánt létszám 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 támogatott foglalkoztatással növelt munkavállalói létszám</w:t>
            </w:r>
          </w:p>
        </w:tc>
        <w:tc>
          <w:tcPr>
            <w:tcW w:w="3432" w:type="dxa"/>
            <w:gridSpan w:val="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411"/>
        </w:trPr>
        <w:tc>
          <w:tcPr>
            <w:tcW w:w="7654" w:type="dxa"/>
            <w:gridSpan w:val="7"/>
            <w:shd w:val="clear" w:color="auto" w:fill="auto"/>
            <w:vAlign w:val="center"/>
          </w:tcPr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Vállalkozásom mezőgazdasági termékek elsődleges termelésével összefüggő tevékenységgel (is) foglalkozik.</w:t>
            </w:r>
          </w:p>
        </w:tc>
        <w:tc>
          <w:tcPr>
            <w:tcW w:w="3432" w:type="dxa"/>
            <w:gridSpan w:val="3"/>
            <w:shd w:val="clear" w:color="auto" w:fill="auto"/>
            <w:vAlign w:val="center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Igen   </w:t>
            </w: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</w:t>
            </w:r>
            <w:proofErr w:type="gramEnd"/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648"/>
        </w:trPr>
        <w:tc>
          <w:tcPr>
            <w:tcW w:w="11086" w:type="dxa"/>
            <w:gridSpan w:val="10"/>
            <w:shd w:val="clear" w:color="auto" w:fill="auto"/>
            <w:vAlign w:val="center"/>
          </w:tcPr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Amennyiben a fenti kérdésre igen a válasz, a támogatási igény a mezőgazdasági termékek elsődleges termelését végző tevékenységhez kapcsolódik-e?</w:t>
            </w:r>
          </w:p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Igen (ez esetben a támogatás az 1408/2013/EU bizottsági rendelet szerint nyújtható)</w:t>
            </w:r>
          </w:p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 (ez esetben a támogatás az (EU) 2023/2831 bizottsági rendelet szerint nyújtható)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420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before="40" w:after="40"/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Amennyiben a mezőgazdasági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rendelet szerinti támogatást igényelek, szabad csekély összegű (de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 keretem ellenőrzése céljából a Magyar Államkincstár által kiállított Hatósági bizonyítványt a kérelemmel együtt benyújtom.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396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Amennyiben folyamatban van benyújtott, elbírálás alatt álló, általános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vagy mezőgazdasági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támogatás iránti kérelmem, akkor a kérelem ismérvei (támogatás típusa, kérelmezett összeg, kérelem beadásának időpontja) tekintetében nyilatkozatomat csatolom.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672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after="0"/>
              <w:jc w:val="both"/>
              <w:rPr>
                <w:rFonts w:ascii="Arial" w:eastAsia="EUAlbertina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Nyilatkozom, hogy a kérelem benyújtását megelőző három évből álló időszakban </w:t>
            </w:r>
            <w:r>
              <w:rPr>
                <w:rFonts w:ascii="Arial" w:eastAsia="Financial CE" w:hAnsi="Arial" w:cs="Arial"/>
                <w:sz w:val="16"/>
                <w:szCs w:val="16"/>
              </w:rPr>
              <w:t xml:space="preserve">csekély összegű (de </w:t>
            </w:r>
            <w:proofErr w:type="spellStart"/>
            <w:r>
              <w:rPr>
                <w:rFonts w:ascii="Arial" w:eastAsia="Financial CE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Financial CE" w:hAnsi="Arial" w:cs="Arial"/>
                <w:sz w:val="16"/>
                <w:szCs w:val="16"/>
              </w:rPr>
              <w:t>)</w:t>
            </w:r>
            <w:r>
              <w:rPr>
                <w:rFonts w:ascii="Arial" w:eastAsia="EUAlbertina" w:hAnsi="Arial" w:cs="Arial"/>
                <w:sz w:val="16"/>
                <w:szCs w:val="16"/>
              </w:rPr>
              <w:t xml:space="preserve"> támogatásban</w:t>
            </w:r>
            <w:r>
              <w:rPr>
                <w:rFonts w:ascii="Arial" w:eastAsia="EUAlbertina" w:hAnsi="Arial" w:cs="Arial"/>
                <w:sz w:val="16"/>
                <w:szCs w:val="16"/>
                <w:vertAlign w:val="superscript"/>
              </w:rPr>
              <w:footnoteReference w:id="4"/>
            </w:r>
            <w:r>
              <w:rPr>
                <w:rFonts w:ascii="Arial" w:eastAsia="EUAlbertina" w:hAnsi="Arial" w:cs="Arial"/>
                <w:sz w:val="16"/>
                <w:szCs w:val="16"/>
              </w:rPr>
              <w:t xml:space="preserve"> </w:t>
            </w:r>
          </w:p>
          <w:p>
            <w:pPr>
              <w:spacing w:after="0"/>
              <w:jc w:val="both"/>
              <w:rPr>
                <w:rFonts w:ascii="Arial" w:eastAsia="EUAlbertina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eastAsia="EUAlbertina" w:hAnsi="Arial" w:cs="Arial"/>
                <w:b/>
                <w:sz w:val="16"/>
                <w:szCs w:val="16"/>
              </w:rPr>
              <w:t>nem részesültem</w:t>
            </w:r>
          </w:p>
          <w:p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- a kérelem mellékleteként benyújtásra kerülő </w:t>
            </w:r>
            <w:hyperlink w:anchor="nyildemin" w:history="1"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 xml:space="preserve">Nyilatkozat az (EU) 2023/2831 bizottsági rendelet, az 1408/2013/EU bizottsági rendelet, és a 717/2014/EU bizottsági rendelet (továbbiakban: bizottsági rendelet) szerinti csekély összegű (de </w:t>
              </w:r>
              <w:proofErr w:type="spellStart"/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>minimis</w:t>
              </w:r>
              <w:proofErr w:type="spellEnd"/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>) támogatás esetén</w:t>
              </w:r>
            </w:hyperlink>
            <w:r>
              <w:rPr>
                <w:rFonts w:ascii="Arial" w:eastAsia="EUAlbertina" w:hAnsi="Arial" w:cs="Arial"/>
                <w:sz w:val="16"/>
                <w:szCs w:val="16"/>
              </w:rPr>
              <w:t xml:space="preserve"> c. dokumentumban részletezettek szerint </w:t>
            </w:r>
            <w:r>
              <w:rPr>
                <w:rFonts w:ascii="Arial" w:eastAsia="EUAlbertina" w:hAnsi="Arial" w:cs="Arial"/>
                <w:b/>
                <w:sz w:val="16"/>
                <w:szCs w:val="16"/>
              </w:rPr>
              <w:t>részesültem</w:t>
            </w:r>
            <w:r>
              <w:rPr>
                <w:rFonts w:ascii="Arial" w:eastAsia="EUAlbertina" w:hAnsi="Arial" w:cs="Arial"/>
                <w:b/>
                <w:sz w:val="16"/>
                <w:szCs w:val="16"/>
                <w:vertAlign w:val="superscript"/>
              </w:rPr>
              <w:footnoteReference w:id="5"/>
            </w:r>
            <w:r>
              <w:rPr>
                <w:rFonts w:ascii="Arial" w:eastAsia="__Montserrat_Fallback_0a4bd0" w:hAnsi="Arial" w:cs="Arial"/>
                <w:sz w:val="16"/>
                <w:szCs w:val="16"/>
              </w:rPr>
              <w:t xml:space="preserve"> (beleértve az állami foglalkoztatási szervként eljáró kormányhivataltól vagy járási (fővárosi kerületi) hivataltól kapott támogatásokat is)</w:t>
            </w:r>
          </w:p>
        </w:tc>
      </w:tr>
    </w:tbl>
    <w:p>
      <w:pPr>
        <w:spacing w:before="40" w:after="4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eastAsia="ja-JP"/>
        </w:rPr>
        <w:t>Kelt</w:t>
      </w:r>
      <w:proofErr w:type="gramStart"/>
      <w:r>
        <w:rPr>
          <w:rFonts w:ascii="Arial" w:hAnsi="Arial" w:cs="Arial"/>
          <w:sz w:val="16"/>
          <w:szCs w:val="16"/>
          <w:lang w:eastAsia="ja-JP"/>
        </w:rPr>
        <w:t>: …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>…………év ………….hó………nap.</w:t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</w:rPr>
        <w:t>…….....………………………</w:t>
      </w:r>
    </w:p>
    <w:p>
      <w:pPr>
        <w:spacing w:before="40" w:after="40"/>
        <w:ind w:left="5670"/>
        <w:jc w:val="center"/>
        <w:rPr>
          <w:rFonts w:ascii="Arial" w:hAnsi="Arial" w:cs="Arial"/>
          <w:sz w:val="16"/>
          <w:szCs w:val="16"/>
          <w:lang w:eastAsia="ja-JP"/>
        </w:rPr>
      </w:pPr>
      <w:r>
        <w:rPr>
          <w:rFonts w:ascii="Arial" w:hAnsi="Arial" w:cs="Arial"/>
          <w:sz w:val="16"/>
          <w:szCs w:val="16"/>
          <w:lang w:eastAsia="ja-JP"/>
        </w:rPr>
        <w:t>a munkáltató cégszerű aláírása</w:t>
      </w:r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inancial CE">
    <w:altName w:val="Times New Roman"/>
    <w:panose1 w:val="00000000000000000000"/>
    <w:charset w:val="00"/>
    <w:family w:val="roman"/>
    <w:notTrueType/>
    <w:pitch w:val="default"/>
  </w:font>
  <w:font w:name="__Montserrat_Fallback_0a4bd0">
    <w:altName w:val="Times New Roman"/>
    <w:charset w:val="00"/>
    <w:family w:val="auto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1134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   </w:t>
    </w:r>
  </w:p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Enyingi Járási Hivatal</w:t>
    </w:r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 xml:space="preserve">Cím: 8130 Enying Szabadság tér 14. Tel: 22/572-135 Fax: 22/795-882, E-mail: </w:t>
    </w:r>
    <w:hyperlink r:id="rId1" w:history="1">
      <w:r>
        <w:rPr>
          <w:rStyle w:val="Hiperhivatkozs"/>
          <w:rFonts w:ascii="Arial" w:eastAsia="Times New Roman" w:hAnsi="Arial" w:cs="Arial"/>
          <w:sz w:val="16"/>
          <w:szCs w:val="16"/>
          <w:lang w:eastAsia="hu-HU"/>
        </w:rPr>
        <w:t>hivatal.enying@fejer.gov.hu</w:t>
      </w:r>
    </w:hyperlink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>Fejér Vármegyei Kormányhivatal Enyingi Járási Hivatal Foglalkoztatási Osztály</w:t>
    </w:r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 xml:space="preserve">Ügyintézés helye: 8130 Enying Kossuth L. u. 38. Tel: 22/372-990 Fax: 22/372-318, E-mail: </w:t>
    </w:r>
    <w:hyperlink r:id="rId2" w:history="1">
      <w:r>
        <w:rPr>
          <w:rStyle w:val="Hiperhivatkozs"/>
          <w:rFonts w:ascii="Arial" w:eastAsia="Times New Roman" w:hAnsi="Arial" w:cs="Arial"/>
          <w:sz w:val="16"/>
          <w:szCs w:val="16"/>
          <w:lang w:eastAsia="hu-HU"/>
        </w:rPr>
        <w:t>foglalkoztatas.enying@fejer.gov.hu</w:t>
      </w:r>
    </w:hyperlink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>Ügyfélfogadás: hétfő-szerda- csütörtök 8:00-14:00; péntek 8:00-12:00; kedd-szünnap</w:t>
    </w:r>
  </w:p>
  <w:p>
    <w:pPr>
      <w:pStyle w:val="llb"/>
      <w:ind w:left="-1134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ind w:left="-567"/>
        <w:jc w:val="both"/>
        <w:rPr>
          <w:rStyle w:val="Lbjegyzet-hivatkozs"/>
          <w:rFonts w:ascii="Arial" w:hAnsi="Arial" w:cs="Arial"/>
        </w:rPr>
      </w:pPr>
      <w:r>
        <w:rPr>
          <w:rStyle w:val="Lbjegyzet-hivatkozs"/>
          <w:rFonts w:ascii="Arial" w:hAnsi="Arial" w:cs="Arial"/>
        </w:rPr>
        <w:footnoteRef/>
      </w:r>
      <w:r>
        <w:rPr>
          <w:rStyle w:val="Lbjegyzet-hivatkozs"/>
          <w:rFonts w:ascii="Arial" w:hAnsi="Arial" w:cs="Arial"/>
        </w:rPr>
        <w:t xml:space="preserve"> Abban az esetben kell kitölteni, amennyiben ismert a foglalkoztatni kívánt személy</w:t>
      </w:r>
      <w:bookmarkStart w:id="3" w:name="_GoBack"/>
      <w:bookmarkEnd w:id="3"/>
    </w:p>
  </w:footnote>
  <w:footnote w:id="2">
    <w:p>
      <w:pPr>
        <w:pStyle w:val="Lbjegyzetszveg"/>
        <w:ind w:left="-567"/>
        <w:jc w:val="both"/>
        <w:rPr>
          <w:rStyle w:val="Lbjegyzet-hivatkozs"/>
          <w:rFonts w:ascii="Arial" w:hAnsi="Arial" w:cs="Arial"/>
        </w:rPr>
      </w:pPr>
      <w:r>
        <w:rPr>
          <w:rStyle w:val="Lbjegyzet-hivatkozs"/>
          <w:rFonts w:ascii="Arial" w:hAnsi="Arial" w:cs="Arial"/>
        </w:rPr>
        <w:footnoteRef/>
      </w:r>
      <w:r>
        <w:rPr>
          <w:rStyle w:val="Lbjegyzet-hivatkozs"/>
          <w:rFonts w:ascii="Arial" w:hAnsi="Arial" w:cs="Arial"/>
        </w:rPr>
        <w:t xml:space="preserve"> Legalább az igényelt támogatási hónapokkal egyező időtartamúnak kell lennie</w:t>
      </w:r>
    </w:p>
  </w:footnote>
  <w:footnote w:id="3">
    <w:p>
      <w:pPr>
        <w:pStyle w:val="Lbjegyzetszveg"/>
        <w:ind w:left="-567"/>
        <w:jc w:val="both"/>
        <w:rPr>
          <w:rFonts w:ascii="Arial" w:hAnsi="Arial" w:cs="Arial"/>
          <w:sz w:val="14"/>
          <w:szCs w:val="14"/>
        </w:rPr>
      </w:pPr>
      <w:r>
        <w:rPr>
          <w:rStyle w:val="Lbjegyzet-hivatkozs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Amennyiben fennáll, a </w:t>
      </w:r>
      <w:hyperlink r:id="rId1" w:history="1"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>https://www.munka.hu/</w:t>
        </w:r>
      </w:hyperlink>
      <w:r>
        <w:rPr>
          <w:rFonts w:ascii="Arial" w:hAnsi="Arial" w:cs="Arial"/>
          <w:sz w:val="14"/>
          <w:szCs w:val="14"/>
        </w:rPr>
        <w:t xml:space="preserve"> oldalon található összeférhetetlenségi nyilatkozatot csatolni szükséges.</w:t>
      </w:r>
    </w:p>
  </w:footnote>
  <w:footnote w:id="4">
    <w:p>
      <w:pPr>
        <w:pStyle w:val="Lbjegyzetszveg"/>
        <w:ind w:left="-567"/>
        <w:jc w:val="both"/>
        <w:rPr>
          <w:rFonts w:ascii="Arial" w:hAnsi="Arial" w:cs="Arial"/>
          <w:sz w:val="16"/>
          <w:szCs w:val="16"/>
        </w:rPr>
      </w:pPr>
      <w:r>
        <w:rPr>
          <w:rStyle w:val="Lbjegyzet-hivatkozs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 megfelelő válasz aláhúzása szükséges</w:t>
      </w:r>
    </w:p>
  </w:footnote>
  <w:footnote w:id="5">
    <w:p>
      <w:pPr>
        <w:pStyle w:val="Lbjegyzetszveg"/>
        <w:ind w:left="-567"/>
        <w:jc w:val="both"/>
        <w:rPr>
          <w:rFonts w:ascii="Arial" w:hAnsi="Arial" w:cs="Arial"/>
          <w:sz w:val="16"/>
          <w:szCs w:val="16"/>
        </w:rPr>
      </w:pPr>
      <w:r>
        <w:rPr>
          <w:rStyle w:val="Lbjegyzet-hivatkozs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4"/>
          <w:szCs w:val="14"/>
        </w:rPr>
        <w:t xml:space="preserve">Amennyiben részesült, a </w:t>
      </w:r>
      <w:hyperlink w:anchor="nyildemin" w:history="1"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 xml:space="preserve">Nyilatkozat az (EU) 2023/2831 bizottsági rendelet, az 1408/2013/EU bizottsági rendelet, és a 717/2014/EU bizottsági rendelet (továbbiakban: bizottsági rendelet) szerinti csekély összegű (de </w:t>
        </w:r>
        <w:proofErr w:type="spellStart"/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>minimis</w:t>
        </w:r>
        <w:proofErr w:type="spellEnd"/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>) támogatás esetén</w:t>
        </w:r>
      </w:hyperlink>
      <w:r>
        <w:rPr>
          <w:rFonts w:ascii="Arial" w:hAnsi="Arial" w:cs="Arial"/>
          <w:sz w:val="14"/>
          <w:szCs w:val="14"/>
        </w:rPr>
        <w:t xml:space="preserve"> c. dokumentum a kérelem kötelezően benyújtandó melléklete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column">
            <wp:posOffset>-826135</wp:posOffset>
          </wp:positionH>
          <wp:positionV relativeFrom="paragraph">
            <wp:posOffset>-225971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Enyingi Járási Hivatal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9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enying@fejer.gov.hu" TargetMode="External"/><Relationship Id="rId1" Type="http://schemas.openxmlformats.org/officeDocument/2006/relationships/hyperlink" Target="mailto:hivatal.enying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7EC88-CCC6-4DC7-AA27-CEA70BF45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464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4</cp:revision>
  <cp:lastPrinted>2024-02-15T10:23:00Z</cp:lastPrinted>
  <dcterms:created xsi:type="dcterms:W3CDTF">2025-07-28T12:11:00Z</dcterms:created>
  <dcterms:modified xsi:type="dcterms:W3CDTF">2025-07-31T08:58:00Z</dcterms:modified>
</cp:coreProperties>
</file>