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4A" w:rsidRPr="002C1440" w:rsidRDefault="00554B4A" w:rsidP="00554B4A">
      <w:pPr>
        <w:spacing w:after="0" w:line="300" w:lineRule="exact"/>
        <w:rPr>
          <w:rFonts w:ascii="Book Antiqua" w:hAnsi="Book Antiqua"/>
        </w:rPr>
      </w:pPr>
      <w:r>
        <w:rPr>
          <w:rFonts w:ascii="Book Antiqua" w:hAnsi="Book Antiqua"/>
        </w:rPr>
        <w:t>Jász-Nagykun-Szolnok Várm</w:t>
      </w:r>
      <w:r w:rsidRPr="002C1440">
        <w:rPr>
          <w:rFonts w:ascii="Book Antiqua" w:hAnsi="Book Antiqua"/>
        </w:rPr>
        <w:t>egyei Kormányhivatal</w:t>
      </w:r>
    </w:p>
    <w:p w:rsidR="00554B4A" w:rsidRPr="002C1440" w:rsidRDefault="00554B4A" w:rsidP="00554B4A">
      <w:pPr>
        <w:spacing w:after="0" w:line="300" w:lineRule="exact"/>
        <w:rPr>
          <w:rFonts w:ascii="Book Antiqua" w:hAnsi="Book Antiqua"/>
        </w:rPr>
      </w:pPr>
      <w:r w:rsidRPr="002C1440">
        <w:rPr>
          <w:rFonts w:ascii="Book Antiqua" w:hAnsi="Book Antiqua"/>
        </w:rPr>
        <w:t>Agrárügyi Főosztály</w:t>
      </w:r>
      <w:r>
        <w:rPr>
          <w:rFonts w:ascii="Book Antiqua" w:hAnsi="Book Antiqua"/>
        </w:rPr>
        <w:t>, Élelmiszerlánc-biztonsági és Állategészségügyi Osztály</w:t>
      </w:r>
    </w:p>
    <w:p w:rsidR="00554B4A" w:rsidRPr="002C1440" w:rsidRDefault="00554B4A" w:rsidP="00554B4A">
      <w:pPr>
        <w:spacing w:after="0" w:line="300" w:lineRule="exact"/>
        <w:rPr>
          <w:rFonts w:ascii="Book Antiqua" w:hAnsi="Book Antiqua"/>
        </w:rPr>
      </w:pPr>
      <w:r w:rsidRPr="002C1440">
        <w:rPr>
          <w:rFonts w:ascii="Book Antiqua" w:hAnsi="Book Antiqua"/>
        </w:rPr>
        <w:t>Cím: 5000 Szolnok, Verseghy út 9.</w:t>
      </w:r>
    </w:p>
    <w:p w:rsidR="00554B4A" w:rsidRPr="002C1440" w:rsidRDefault="002D78D0" w:rsidP="00554B4A">
      <w:pPr>
        <w:spacing w:after="0" w:line="300" w:lineRule="exact"/>
        <w:rPr>
          <w:rFonts w:ascii="Book Antiqua" w:hAnsi="Book Antiqua"/>
        </w:rPr>
      </w:pPr>
      <w:r>
        <w:rPr>
          <w:rFonts w:ascii="Book Antiqua" w:hAnsi="Book Antiqua"/>
        </w:rPr>
        <w:t>Tel</w:t>
      </w:r>
      <w:proofErr w:type="gramStart"/>
      <w:r>
        <w:rPr>
          <w:rFonts w:ascii="Book Antiqua" w:hAnsi="Book Antiqua"/>
        </w:rPr>
        <w:t>.:</w:t>
      </w:r>
      <w:proofErr w:type="gramEnd"/>
      <w:r>
        <w:rPr>
          <w:rFonts w:ascii="Book Antiqua" w:hAnsi="Book Antiqua"/>
        </w:rPr>
        <w:t xml:space="preserve"> 06 56 /</w:t>
      </w:r>
      <w:r w:rsidR="00554B4A">
        <w:rPr>
          <w:rFonts w:ascii="Book Antiqua" w:hAnsi="Book Antiqua"/>
        </w:rPr>
        <w:t>795-938</w:t>
      </w:r>
    </w:p>
    <w:p w:rsidR="00554B4A" w:rsidRPr="002C1440" w:rsidRDefault="00554B4A" w:rsidP="00554B4A">
      <w:pPr>
        <w:spacing w:after="0" w:line="300" w:lineRule="exact"/>
        <w:rPr>
          <w:rFonts w:ascii="Book Antiqua" w:hAnsi="Book Antiqua"/>
          <w:b/>
        </w:rPr>
      </w:pPr>
    </w:p>
    <w:p w:rsidR="00554B4A" w:rsidRPr="002C1440" w:rsidRDefault="00554B4A" w:rsidP="00554B4A">
      <w:pPr>
        <w:spacing w:after="0" w:line="300" w:lineRule="exact"/>
        <w:jc w:val="center"/>
        <w:rPr>
          <w:rFonts w:ascii="Book Antiqua" w:hAnsi="Book Antiqua"/>
          <w:b/>
        </w:rPr>
      </w:pPr>
      <w:r w:rsidRPr="002C1440">
        <w:rPr>
          <w:rFonts w:ascii="Book Antiqua" w:hAnsi="Book Antiqua"/>
          <w:b/>
        </w:rPr>
        <w:t>BEJELENTÉS</w:t>
      </w:r>
    </w:p>
    <w:p w:rsidR="00554B4A" w:rsidRPr="002C1440" w:rsidRDefault="00554B4A" w:rsidP="00554B4A">
      <w:pPr>
        <w:spacing w:after="0" w:line="300" w:lineRule="exact"/>
        <w:jc w:val="center"/>
        <w:rPr>
          <w:rFonts w:ascii="Book Antiqua" w:hAnsi="Book Antiqua"/>
        </w:rPr>
      </w:pPr>
      <w:r w:rsidRPr="002C1440">
        <w:rPr>
          <w:rFonts w:ascii="Book Antiqua" w:hAnsi="Book Antiqua"/>
        </w:rPr>
        <w:t>(</w:t>
      </w:r>
      <w:proofErr w:type="spellStart"/>
      <w:r w:rsidRPr="002C1440">
        <w:rPr>
          <w:rFonts w:ascii="Book Antiqua" w:hAnsi="Book Antiqua"/>
        </w:rPr>
        <w:t>Bejelentésköteles</w:t>
      </w:r>
      <w:proofErr w:type="spellEnd"/>
      <w:r w:rsidRPr="002C1440">
        <w:rPr>
          <w:rFonts w:ascii="Book Antiqua" w:hAnsi="Book Antiqua"/>
        </w:rPr>
        <w:t xml:space="preserve"> takarmány- előállító létesítmény részére)</w:t>
      </w:r>
    </w:p>
    <w:p w:rsidR="00554B4A" w:rsidRPr="002C1440" w:rsidRDefault="00554B4A" w:rsidP="00554B4A">
      <w:pPr>
        <w:spacing w:after="0" w:line="300" w:lineRule="exact"/>
        <w:jc w:val="center"/>
        <w:rPr>
          <w:rFonts w:ascii="Book Antiqua" w:hAnsi="Book Antiqua"/>
        </w:rPr>
      </w:pPr>
    </w:p>
    <w:p w:rsidR="00554B4A" w:rsidRPr="002C1440" w:rsidRDefault="00554B4A" w:rsidP="00554B4A">
      <w:pPr>
        <w:spacing w:after="0" w:line="300" w:lineRule="exact"/>
        <w:jc w:val="both"/>
        <w:rPr>
          <w:rFonts w:ascii="Book Antiqua" w:hAnsi="Book Antiqua"/>
          <w:b/>
        </w:rPr>
      </w:pPr>
      <w:r w:rsidRPr="002C1440">
        <w:rPr>
          <w:rFonts w:ascii="Book Antiqua" w:hAnsi="Book Antiqua"/>
        </w:rPr>
        <w:t xml:space="preserve">Alulírott </w:t>
      </w:r>
      <w:r w:rsidRPr="002C1440">
        <w:rPr>
          <w:rFonts w:ascii="Book Antiqua" w:hAnsi="Book Antiqua"/>
          <w:b/>
        </w:rPr>
        <w:t>bejelentem</w:t>
      </w:r>
      <w:r w:rsidRPr="002C1440">
        <w:rPr>
          <w:rFonts w:ascii="Book Antiqua" w:hAnsi="Book Antiqua"/>
        </w:rPr>
        <w:t xml:space="preserve">, hogy az alábbi részletezett adatok szerint takarmány- </w:t>
      </w:r>
      <w:r w:rsidRPr="002C1440">
        <w:rPr>
          <w:rFonts w:ascii="Book Antiqua" w:hAnsi="Book Antiqua"/>
          <w:i/>
        </w:rPr>
        <w:t>előállító/gyártó</w:t>
      </w:r>
      <w:r w:rsidRPr="002C1440">
        <w:rPr>
          <w:rFonts w:ascii="Book Antiqua" w:hAnsi="Book Antiqua"/>
        </w:rPr>
        <w:t xml:space="preserve"> </w:t>
      </w:r>
      <w:r w:rsidRPr="002C1440">
        <w:rPr>
          <w:rFonts w:ascii="Book Antiqua" w:hAnsi="Book Antiqua"/>
          <w:b/>
        </w:rPr>
        <w:t>létesítményt kívánok működtetni</w:t>
      </w:r>
      <w:r w:rsidRPr="002C1440">
        <w:rPr>
          <w:rFonts w:ascii="Book Antiqua" w:hAnsi="Book Antiqua"/>
        </w:rPr>
        <w:t xml:space="preserve">, </w:t>
      </w:r>
      <w:r w:rsidRPr="002C1440">
        <w:rPr>
          <w:rFonts w:ascii="Book Antiqua" w:hAnsi="Book Antiqua"/>
          <w:b/>
        </w:rPr>
        <w:t>kérem a létesítmény nyilvántartásba vételét.</w:t>
      </w:r>
    </w:p>
    <w:p w:rsidR="00554B4A" w:rsidRPr="002C1440" w:rsidRDefault="00554B4A" w:rsidP="00554B4A">
      <w:pPr>
        <w:spacing w:after="0" w:line="300" w:lineRule="exact"/>
        <w:jc w:val="both"/>
        <w:rPr>
          <w:rFonts w:ascii="Book Antiqua" w:hAnsi="Book Antiqua"/>
        </w:rPr>
      </w:pPr>
    </w:p>
    <w:p w:rsidR="00554B4A" w:rsidRDefault="002D78D0" w:rsidP="00554B4A">
      <w:pPr>
        <w:spacing w:after="0" w:line="300" w:lineRule="exact"/>
        <w:jc w:val="both"/>
        <w:rPr>
          <w:rFonts w:ascii="Book Antiqua" w:hAnsi="Book Antiqua" w:cs="Arial"/>
          <w:iCs/>
        </w:rPr>
      </w:pPr>
      <w:r>
        <w:rPr>
          <w:rFonts w:ascii="Book Antiqua" w:hAnsi="Book Antiqua"/>
        </w:rPr>
        <w:t>A 65/2012.</w:t>
      </w:r>
      <w:r w:rsidR="00554B4A" w:rsidRPr="002C1440">
        <w:rPr>
          <w:rFonts w:ascii="Book Antiqua" w:hAnsi="Book Antiqua"/>
        </w:rPr>
        <w:t xml:space="preserve">(VII.4.) VM rendelet </w:t>
      </w:r>
      <w:r w:rsidR="00554B4A" w:rsidRPr="002C1440">
        <w:rPr>
          <w:rFonts w:ascii="Book Antiqua" w:hAnsi="Book Antiqua" w:cs="Arial"/>
          <w:iCs/>
          <w:spacing w:val="-5"/>
        </w:rPr>
        <w:t xml:space="preserve">a takarmányok előállításának, forgalomba hozatalának és felhasználásának egyes szabályairól 5. melléklete szerint </w:t>
      </w:r>
      <w:r w:rsidR="00554B4A" w:rsidRPr="002C1440">
        <w:rPr>
          <w:rFonts w:ascii="Book Antiqua" w:hAnsi="Book Antiqua" w:cs="Arial"/>
          <w:iCs/>
        </w:rPr>
        <w:t>az egyes takarmányvállalkozások előállítással is foglalkozó létesítményei engedélyezéséhez, illetve bejelentéséhez benyújtandó adatok</w:t>
      </w:r>
      <w:r w:rsidR="00554B4A">
        <w:rPr>
          <w:rFonts w:ascii="Book Antiqua" w:hAnsi="Book Antiqua" w:cs="Arial"/>
          <w:iCs/>
        </w:rPr>
        <w:t>:</w:t>
      </w:r>
    </w:p>
    <w:p w:rsidR="00554B4A" w:rsidRPr="002C1440" w:rsidRDefault="00554B4A" w:rsidP="00554B4A">
      <w:pPr>
        <w:spacing w:after="0" w:line="300" w:lineRule="exact"/>
        <w:jc w:val="both"/>
        <w:rPr>
          <w:rFonts w:ascii="Book Antiqua" w:hAnsi="Book Antiqua" w:cs="Arial"/>
        </w:rPr>
      </w:pPr>
    </w:p>
    <w:p w:rsidR="00554B4A" w:rsidRPr="00554B4A" w:rsidRDefault="00554B4A" w:rsidP="00554B4A">
      <w:pPr>
        <w:shd w:val="clear" w:color="auto" w:fill="FFFFFF"/>
        <w:spacing w:after="0" w:line="300" w:lineRule="exact"/>
        <w:jc w:val="both"/>
        <w:rPr>
          <w:rFonts w:ascii="Book Antiqua" w:hAnsi="Book Antiqua" w:cs="Arial"/>
        </w:rPr>
      </w:pPr>
      <w:r w:rsidRPr="00554B4A">
        <w:rPr>
          <w:rFonts w:ascii="Book Antiqua" w:hAnsi="Book Antiqua" w:cs="Arial"/>
        </w:rPr>
        <w:t>Az elsődleges előállítók kivételével a bejelentési kötelezettség alá tartozó azon előállítással is foglalkozó létesítményeknek, amelyeknek a HACCP elveken alapuló eljárás bevezetését és működtetését nem írja elő e rendelet vagy az EU közvetlenül alkalmazandó jogi aktusa, az alábbi adatokat kell megadniuk:</w:t>
      </w:r>
    </w:p>
    <w:p w:rsidR="00554B4A" w:rsidRPr="00554B4A" w:rsidRDefault="00554B4A" w:rsidP="00554B4A">
      <w:pPr>
        <w:ind w:left="200"/>
      </w:pPr>
    </w:p>
    <w:p w:rsidR="00554B4A" w:rsidRPr="002C1440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1.1. A takarmány-előállító létesítmény</w:t>
      </w:r>
    </w:p>
    <w:p w:rsidR="00554B4A" w:rsidRPr="002C1440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1.1.1. neve:</w:t>
      </w:r>
      <w:r>
        <w:rPr>
          <w:rFonts w:ascii="Book Antiqua" w:hAnsi="Book Antiqua" w:cs="Arial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Pr="002C1440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1.1.2. címe:</w:t>
      </w:r>
      <w:r>
        <w:rPr>
          <w:rFonts w:ascii="Book Antiqua" w:hAnsi="Book Antiqua" w:cs="Arial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Pr="004107BF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  <w:u w:val="dotted"/>
        </w:rPr>
      </w:pPr>
      <w:r w:rsidRPr="002C1440">
        <w:rPr>
          <w:rFonts w:ascii="Book Antiqua" w:hAnsi="Book Antiqua" w:cs="Arial"/>
        </w:rPr>
        <w:t>1.1.3. telephelye (amennyiben nem azonos a címmel), a tevékenységre vonatkozó jogerős önkormányzati használatbavételi engedélye vagy tele</w:t>
      </w:r>
      <w:r>
        <w:rPr>
          <w:rFonts w:ascii="Book Antiqua" w:hAnsi="Book Antiqua" w:cs="Arial"/>
        </w:rPr>
        <w:t>pengedélye (mellékletben):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</w:p>
    <w:p w:rsidR="00554B4A" w:rsidRPr="004107BF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  <w:u w:val="dotted"/>
        </w:rPr>
      </w:pPr>
      <w:r>
        <w:rPr>
          <w:rFonts w:ascii="Book Antiqua" w:hAnsi="Book Antiqua" w:cs="Arial"/>
        </w:rPr>
        <w:t>1.1.4. telefonszám:</w:t>
      </w:r>
      <w:r>
        <w:rPr>
          <w:rFonts w:ascii="Book Antiqua" w:hAnsi="Book Antiqua" w:cs="Arial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</w:rPr>
        <w:t xml:space="preserve"> faxszám:</w:t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Pr="002C1440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proofErr w:type="gramStart"/>
      <w:r>
        <w:rPr>
          <w:rFonts w:ascii="Book Antiqua" w:hAnsi="Book Antiqua" w:cs="Arial"/>
        </w:rPr>
        <w:t>e-mail</w:t>
      </w:r>
      <w:proofErr w:type="gramEnd"/>
      <w:r>
        <w:rPr>
          <w:rFonts w:ascii="Book Antiqua" w:hAnsi="Book Antiqua" w:cs="Arial"/>
        </w:rPr>
        <w:t xml:space="preserve"> cím:</w:t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  <w:u w:val="dotted"/>
        </w:rPr>
      </w:pPr>
      <w:r>
        <w:rPr>
          <w:rFonts w:ascii="Book Antiqua" w:hAnsi="Book Antiqua" w:cs="Arial"/>
        </w:rPr>
        <w:t>1.1.5. adószám:</w:t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2C1440">
        <w:rPr>
          <w:rFonts w:ascii="Book Antiqua" w:hAnsi="Book Antiqua" w:cs="Arial"/>
        </w:rPr>
        <w:t xml:space="preserve"> cégjegyzékszáma</w:t>
      </w:r>
      <w:r>
        <w:rPr>
          <w:rFonts w:ascii="Book Antiqua" w:hAnsi="Book Antiqua" w:cs="Arial"/>
        </w:rPr>
        <w:t>:</w:t>
      </w:r>
      <w:r w:rsidRPr="002C1440">
        <w:rPr>
          <w:rFonts w:ascii="Book Antiqua" w:hAnsi="Book Antiqua" w:cs="Arial"/>
        </w:rPr>
        <w:t xml:space="preserve"> </w:t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2C1440">
        <w:rPr>
          <w:rFonts w:ascii="Book Antiqua" w:hAnsi="Book Antiqua" w:cs="Arial"/>
        </w:rPr>
        <w:t xml:space="preserve"> vállalkozói igazolvány száma</w:t>
      </w:r>
      <w:r>
        <w:rPr>
          <w:rFonts w:ascii="Book Antiqua" w:hAnsi="Book Antiqua" w:cs="Arial"/>
        </w:rPr>
        <w:t>:</w:t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Pr="004107BF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  <w:u w:val="dotted"/>
        </w:rPr>
      </w:pPr>
    </w:p>
    <w:p w:rsidR="00554B4A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1.1.6. a tevékenységhez használt ingatlan vonatkozásában a tulajdoni lap vagy</w:t>
      </w:r>
      <w:r>
        <w:rPr>
          <w:rFonts w:ascii="Book Antiqua" w:hAnsi="Book Antiqua" w:cs="Arial"/>
        </w:rPr>
        <w:t xml:space="preserve"> bérleti szerződés dokumentumai (mellékletben)</w:t>
      </w:r>
    </w:p>
    <w:p w:rsidR="00554B4A" w:rsidRPr="002C1440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</w:rPr>
      </w:pPr>
    </w:p>
    <w:p w:rsidR="00554B4A" w:rsidRDefault="00554B4A" w:rsidP="00554B4A">
      <w:pPr>
        <w:spacing w:after="0" w:line="300" w:lineRule="exact"/>
        <w:ind w:firstLine="200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1.1.7. aprító berendezéseinek meg</w:t>
      </w:r>
      <w:r>
        <w:rPr>
          <w:rFonts w:ascii="Book Antiqua" w:hAnsi="Book Antiqua" w:cs="Arial"/>
        </w:rPr>
        <w:t>nevezése, típusa, teljesítménye:</w:t>
      </w:r>
    </w:p>
    <w:p w:rsidR="00554B4A" w:rsidRPr="004107BF" w:rsidRDefault="00554B4A" w:rsidP="00554B4A">
      <w:pPr>
        <w:spacing w:after="0" w:line="300" w:lineRule="exact"/>
        <w:ind w:firstLine="200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1.1.8. homogenizáló berendezés megnevezése, típusa, hasznos térfogata</w:t>
      </w:r>
      <w:r>
        <w:rPr>
          <w:rFonts w:ascii="Book Antiqua" w:hAnsi="Book Antiqua" w:cs="Arial"/>
        </w:rPr>
        <w:t>:</w:t>
      </w:r>
      <w:r>
        <w:rPr>
          <w:rFonts w:ascii="Book Antiqua" w:hAnsi="Book Antiqua" w:cs="Arial"/>
        </w:rPr>
        <w:tab/>
      </w:r>
    </w:p>
    <w:p w:rsidR="00554B4A" w:rsidRPr="004107BF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1.1.9. granuláló berendezéseinek meg</w:t>
      </w:r>
      <w:r>
        <w:rPr>
          <w:rFonts w:ascii="Book Antiqua" w:hAnsi="Book Antiqua" w:cs="Arial"/>
        </w:rPr>
        <w:t>nevezése, típusa, teljesítménye:</w:t>
      </w:r>
      <w:r>
        <w:rPr>
          <w:rFonts w:ascii="Book Antiqua" w:hAnsi="Book Antiqua" w:cs="Arial"/>
        </w:rPr>
        <w:tab/>
      </w:r>
    </w:p>
    <w:p w:rsidR="00554B4A" w:rsidRPr="002C1440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 xml:space="preserve">1.1.10. expandáló és </w:t>
      </w:r>
      <w:proofErr w:type="spellStart"/>
      <w:r w:rsidRPr="002C1440">
        <w:rPr>
          <w:rFonts w:ascii="Book Antiqua" w:hAnsi="Book Antiqua" w:cs="Arial"/>
        </w:rPr>
        <w:t>extrudáló</w:t>
      </w:r>
      <w:proofErr w:type="spellEnd"/>
      <w:r w:rsidRPr="002C1440">
        <w:rPr>
          <w:rFonts w:ascii="Book Antiqua" w:hAnsi="Book Antiqua" w:cs="Arial"/>
        </w:rPr>
        <w:t xml:space="preserve"> berendezéseinek megnevezése, típusa</w:t>
      </w:r>
      <w:r>
        <w:rPr>
          <w:rFonts w:ascii="Book Antiqua" w:hAnsi="Book Antiqua" w:cs="Arial"/>
        </w:rPr>
        <w:t>, teljesítménye:</w:t>
      </w:r>
      <w:r>
        <w:rPr>
          <w:rFonts w:ascii="Book Antiqua" w:hAnsi="Book Antiqua" w:cs="Arial"/>
        </w:rPr>
        <w:tab/>
      </w:r>
    </w:p>
    <w:p w:rsidR="00554B4A" w:rsidRPr="002C1440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lastRenderedPageBreak/>
        <w:t>1.1.11. szárítóberendezéseinek meg</w:t>
      </w:r>
      <w:r>
        <w:rPr>
          <w:rFonts w:ascii="Book Antiqua" w:hAnsi="Book Antiqua" w:cs="Arial"/>
        </w:rPr>
        <w:t>nevezése, típusa, teljesítménye:</w:t>
      </w:r>
      <w:r>
        <w:rPr>
          <w:rFonts w:ascii="Book Antiqua" w:hAnsi="Book Antiqua" w:cs="Arial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1.1.12. tisztító, osztályozó berendezéseinek meg</w:t>
      </w:r>
      <w:r>
        <w:rPr>
          <w:rFonts w:ascii="Book Antiqua" w:hAnsi="Book Antiqua" w:cs="Arial"/>
        </w:rPr>
        <w:t>nevezése, típusa, teljesítménye:</w:t>
      </w:r>
    </w:p>
    <w:p w:rsidR="00554B4A" w:rsidRPr="002C1440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1.1.13. porelszívó és leválasztó berendezéseinek meg</w:t>
      </w:r>
      <w:r>
        <w:rPr>
          <w:rFonts w:ascii="Book Antiqua" w:hAnsi="Book Antiqua" w:cs="Arial"/>
        </w:rPr>
        <w:t>nevezése, típusa, teljesítménye:</w:t>
      </w:r>
      <w:r>
        <w:rPr>
          <w:rFonts w:ascii="Book Antiqua" w:hAnsi="Book Antiqua" w:cs="Arial"/>
        </w:rPr>
        <w:tab/>
      </w:r>
    </w:p>
    <w:p w:rsidR="00554B4A" w:rsidRPr="004107BF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1.1.14. egyéb berendezéseinek megnevezése, típusa, teljesítm</w:t>
      </w:r>
      <w:r>
        <w:rPr>
          <w:rFonts w:ascii="Book Antiqua" w:hAnsi="Book Antiqua" w:cs="Arial"/>
        </w:rPr>
        <w:t>énye, beleértve a mobil keverőt:</w:t>
      </w:r>
    </w:p>
    <w:p w:rsidR="00554B4A" w:rsidRPr="004107BF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1.1.15. az eljárás során a létesítmény részéről kinevezett</w:t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proofErr w:type="gramStart"/>
      <w:r>
        <w:rPr>
          <w:rFonts w:ascii="Book Antiqua" w:hAnsi="Book Antiqua" w:cs="Arial"/>
        </w:rPr>
        <w:t>k</w:t>
      </w:r>
      <w:r w:rsidRPr="002C1440">
        <w:rPr>
          <w:rFonts w:ascii="Book Antiqua" w:hAnsi="Book Antiqua" w:cs="Arial"/>
        </w:rPr>
        <w:t>apcsolattartó</w:t>
      </w:r>
      <w:proofErr w:type="gramEnd"/>
      <w:r w:rsidRPr="002C1440">
        <w:rPr>
          <w:rFonts w:ascii="Book Antiqua" w:hAnsi="Book Antiqua" w:cs="Arial"/>
        </w:rPr>
        <w:t xml:space="preserve"> személy neve</w:t>
      </w:r>
      <w:r>
        <w:rPr>
          <w:rFonts w:ascii="Book Antiqua" w:hAnsi="Book Antiqua" w:cs="Arial"/>
        </w:rPr>
        <w:t>:</w:t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</w:p>
    <w:p w:rsidR="00554B4A" w:rsidRPr="004107BF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  <w:u w:val="dotted"/>
        </w:rPr>
      </w:pPr>
      <w:proofErr w:type="gramStart"/>
      <w:r w:rsidRPr="002C1440">
        <w:rPr>
          <w:rFonts w:ascii="Book Antiqua" w:hAnsi="Book Antiqua" w:cs="Arial"/>
        </w:rPr>
        <w:t>beosztása</w:t>
      </w:r>
      <w:proofErr w:type="gramEnd"/>
      <w:r>
        <w:rPr>
          <w:rFonts w:ascii="Book Antiqua" w:hAnsi="Book Antiqua" w:cs="Arial"/>
        </w:rPr>
        <w:t>:</w:t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</w:rPr>
        <w:t xml:space="preserve"> elérhetősége(i):</w:t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1.1.16. gyártástechnológia vezérlése (</w:t>
      </w:r>
      <w:r>
        <w:rPr>
          <w:rFonts w:ascii="Book Antiqua" w:hAnsi="Book Antiqua" w:cs="Arial"/>
        </w:rPr>
        <w:t>aláhúza</w:t>
      </w:r>
      <w:r w:rsidR="002D78D0">
        <w:rPr>
          <w:rFonts w:ascii="Book Antiqua" w:hAnsi="Book Antiqua" w:cs="Arial"/>
        </w:rPr>
        <w:t>n</w:t>
      </w:r>
      <w:r>
        <w:rPr>
          <w:rFonts w:ascii="Book Antiqua" w:hAnsi="Book Antiqua" w:cs="Arial"/>
        </w:rPr>
        <w:t>dó)</w:t>
      </w:r>
    </w:p>
    <w:p w:rsidR="00554B4A" w:rsidRDefault="00554B4A" w:rsidP="00554B4A">
      <w:pPr>
        <w:numPr>
          <w:ilvl w:val="0"/>
          <w:numId w:val="1"/>
        </w:numPr>
        <w:shd w:val="clear" w:color="auto" w:fill="FFFFFF"/>
        <w:spacing w:after="0" w:line="300" w:lineRule="exact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mechanikus</w:t>
      </w:r>
    </w:p>
    <w:p w:rsidR="00554B4A" w:rsidRPr="002C1440" w:rsidRDefault="00554B4A" w:rsidP="00554B4A">
      <w:pPr>
        <w:numPr>
          <w:ilvl w:val="0"/>
          <w:numId w:val="1"/>
        </w:numPr>
        <w:shd w:val="clear" w:color="auto" w:fill="FFFFFF"/>
        <w:spacing w:after="0" w:line="300" w:lineRule="exact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P</w:t>
      </w:r>
      <w:r>
        <w:rPr>
          <w:rFonts w:ascii="Book Antiqua" w:hAnsi="Book Antiqua" w:cs="Arial"/>
        </w:rPr>
        <w:t>LC</w:t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</w:p>
    <w:p w:rsidR="00554B4A" w:rsidRPr="002C1440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 xml:space="preserve">1.2. Az előállítani kívánt </w:t>
      </w:r>
      <w:proofErr w:type="gramStart"/>
      <w:r w:rsidRPr="002C1440">
        <w:rPr>
          <w:rFonts w:ascii="Book Antiqua" w:hAnsi="Book Antiqua" w:cs="Arial"/>
        </w:rPr>
        <w:t>takarmány(</w:t>
      </w:r>
      <w:proofErr w:type="gramEnd"/>
      <w:r w:rsidRPr="002C1440">
        <w:rPr>
          <w:rFonts w:ascii="Book Antiqua" w:hAnsi="Book Antiqua" w:cs="Arial"/>
        </w:rPr>
        <w:t>ok)</w:t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1.2.1. megnevezése, állatfajonként és takarmánytípusonként (például takarmánykeverék)</w:t>
      </w:r>
      <w:r>
        <w:rPr>
          <w:rFonts w:ascii="Book Antiqua" w:hAnsi="Book Antiqua" w:cs="Arial"/>
        </w:rPr>
        <w:t>:</w:t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Pr="004107BF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1.2.2. előállításhoz felhasznált alkotók (például alapanyagok, kieg</w:t>
      </w:r>
      <w:r>
        <w:rPr>
          <w:rFonts w:ascii="Book Antiqua" w:hAnsi="Book Antiqua" w:cs="Arial"/>
        </w:rPr>
        <w:t>észítő takarmányok) megnevezése:</w:t>
      </w:r>
      <w:r>
        <w:rPr>
          <w:rFonts w:ascii="Book Antiqua" w:hAnsi="Book Antiqua" w:cs="Arial"/>
        </w:rPr>
        <w:tab/>
      </w:r>
    </w:p>
    <w:p w:rsidR="00554B4A" w:rsidRPr="006F5BE7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1.2.3. kiegészítő takarmány</w:t>
      </w:r>
      <w:r>
        <w:rPr>
          <w:rFonts w:ascii="Book Antiqua" w:hAnsi="Book Antiqua" w:cs="Arial"/>
        </w:rPr>
        <w:t>ok százalékos bekeverési aránya:</w:t>
      </w:r>
      <w:r>
        <w:rPr>
          <w:rFonts w:ascii="Book Antiqua" w:hAnsi="Book Antiqua" w:cs="Arial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</w:p>
    <w:p w:rsidR="00554B4A" w:rsidRPr="004107BF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1.2.4. a takarmány elő</w:t>
      </w:r>
      <w:r>
        <w:rPr>
          <w:rFonts w:ascii="Book Antiqua" w:hAnsi="Book Antiqua" w:cs="Arial"/>
        </w:rPr>
        <w:t>állítás célja:</w:t>
      </w:r>
      <w:r>
        <w:rPr>
          <w:rFonts w:ascii="Book Antiqua" w:hAnsi="Book Antiqua" w:cs="Arial"/>
        </w:rPr>
        <w:tab/>
      </w:r>
    </w:p>
    <w:p w:rsidR="00554B4A" w:rsidRPr="004107BF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>1.3. A raktározási, tárolási körülmények leírása (módja), a rendelkezésre álló tárolótér területe (m</w:t>
      </w:r>
      <w:r w:rsidRPr="002C1440">
        <w:rPr>
          <w:rFonts w:ascii="Book Antiqua" w:hAnsi="Book Antiqua" w:cs="Arial"/>
          <w:position w:val="10"/>
        </w:rPr>
        <w:t>2</w:t>
      </w:r>
      <w:r w:rsidRPr="002C1440">
        <w:rPr>
          <w:rFonts w:ascii="Book Antiqua" w:hAnsi="Book Antiqua" w:cs="Arial"/>
        </w:rPr>
        <w:t>), illetve űrtartalma (m</w:t>
      </w:r>
      <w:r w:rsidRPr="002C1440">
        <w:rPr>
          <w:rFonts w:ascii="Book Antiqua" w:hAnsi="Book Antiqua" w:cs="Arial"/>
          <w:position w:val="10"/>
        </w:rPr>
        <w:t>3</w:t>
      </w:r>
      <w:r>
        <w:rPr>
          <w:rFonts w:ascii="Book Antiqua" w:hAnsi="Book Antiqua" w:cs="Arial"/>
        </w:rPr>
        <w:t>):</w:t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>
        <w:rPr>
          <w:rFonts w:ascii="Book Antiqua" w:hAnsi="Book Antiqua" w:cs="Arial"/>
          <w:u w:val="dotted"/>
        </w:rPr>
        <w:tab/>
      </w:r>
    </w:p>
    <w:p w:rsidR="00554B4A" w:rsidRPr="004107BF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  <w:u w:val="dotted"/>
        </w:rPr>
      </w:pP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  <w:r w:rsidRPr="004107BF">
        <w:rPr>
          <w:rFonts w:ascii="Book Antiqua" w:hAnsi="Book Antiqua" w:cs="Arial"/>
          <w:u w:val="dotted"/>
        </w:rPr>
        <w:tab/>
      </w:r>
    </w:p>
    <w:p w:rsidR="00554B4A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t xml:space="preserve">1.4. A takarmány-előállító létesítmény részletes technológiai leírása folyamatábrával, </w:t>
      </w:r>
      <w:r>
        <w:rPr>
          <w:rFonts w:ascii="Book Antiqua" w:hAnsi="Book Antiqua" w:cs="Arial"/>
        </w:rPr>
        <w:t>gyártástechnológiai utasítással</w:t>
      </w:r>
    </w:p>
    <w:p w:rsidR="00554B4A" w:rsidRPr="002C1440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</w:rPr>
      </w:pPr>
    </w:p>
    <w:p w:rsidR="00554B4A" w:rsidRDefault="00554B4A" w:rsidP="00554B4A">
      <w:pPr>
        <w:shd w:val="clear" w:color="auto" w:fill="FFFFFF"/>
        <w:spacing w:after="0" w:line="300" w:lineRule="exact"/>
        <w:ind w:left="200"/>
        <w:jc w:val="both"/>
        <w:rPr>
          <w:rFonts w:ascii="Book Antiqua" w:hAnsi="Book Antiqua" w:cs="Arial"/>
        </w:rPr>
      </w:pPr>
      <w:r w:rsidRPr="002C1440">
        <w:rPr>
          <w:rFonts w:ascii="Book Antiqua" w:hAnsi="Book Antiqua" w:cs="Arial"/>
        </w:rPr>
        <w:lastRenderedPageBreak/>
        <w:t>1.5. A 183/2005/EK európai parlamenti és tanácsi rendelet takarmányhigiéniai követelményeinek és a helyes gyártási gyakorlatnak való megfelelést biztosító eljárások, valamint azok dokumentumai.</w:t>
      </w:r>
    </w:p>
    <w:p w:rsidR="00554B4A" w:rsidRDefault="00554B4A" w:rsidP="00554B4A">
      <w:pPr>
        <w:shd w:val="clear" w:color="auto" w:fill="FFFFFF"/>
        <w:spacing w:after="0" w:line="300" w:lineRule="exact"/>
        <w:ind w:firstLine="200"/>
        <w:jc w:val="both"/>
        <w:rPr>
          <w:rFonts w:ascii="Book Antiqua" w:hAnsi="Book Antiqua" w:cs="Arial"/>
        </w:rPr>
      </w:pPr>
    </w:p>
    <w:p w:rsidR="00554B4A" w:rsidRPr="002C1440" w:rsidRDefault="00554B4A" w:rsidP="00554B4A">
      <w:pPr>
        <w:spacing w:after="0" w:line="300" w:lineRule="exact"/>
        <w:jc w:val="both"/>
        <w:rPr>
          <w:rFonts w:ascii="Book Antiqua" w:hAnsi="Book Antiqua"/>
          <w:b/>
        </w:rPr>
      </w:pPr>
      <w:r w:rsidRPr="002C1440">
        <w:rPr>
          <w:rFonts w:ascii="Book Antiqua" w:hAnsi="Book Antiqua"/>
          <w:b/>
        </w:rPr>
        <w:t xml:space="preserve">Nyilatkozom, hogy a takarmány-előállító üzem működtetéséhez a takarmány-biztonsági, </w:t>
      </w:r>
      <w:proofErr w:type="spellStart"/>
      <w:r w:rsidRPr="002C1440">
        <w:rPr>
          <w:rFonts w:ascii="Book Antiqua" w:hAnsi="Book Antiqua"/>
          <w:b/>
        </w:rPr>
        <w:t>-higiéniai</w:t>
      </w:r>
      <w:proofErr w:type="spellEnd"/>
      <w:r w:rsidRPr="002C1440">
        <w:rPr>
          <w:rFonts w:ascii="Book Antiqua" w:hAnsi="Book Antiqua"/>
          <w:b/>
        </w:rPr>
        <w:t>, műszaki, tárgyi, személyi feltételeket biztosítottam.</w:t>
      </w:r>
    </w:p>
    <w:p w:rsidR="00554B4A" w:rsidRPr="002C1440" w:rsidRDefault="00554B4A" w:rsidP="00554B4A">
      <w:pPr>
        <w:spacing w:after="0" w:line="300" w:lineRule="exact"/>
        <w:jc w:val="both"/>
        <w:rPr>
          <w:rFonts w:ascii="Book Antiqua" w:hAnsi="Book Antiqua"/>
        </w:rPr>
      </w:pPr>
    </w:p>
    <w:p w:rsidR="00554B4A" w:rsidRPr="002C1440" w:rsidRDefault="00554B4A" w:rsidP="00554B4A">
      <w:pPr>
        <w:spacing w:after="0" w:line="300" w:lineRule="exact"/>
        <w:rPr>
          <w:rFonts w:ascii="Book Antiqua" w:hAnsi="Book Antiqua"/>
        </w:rPr>
      </w:pPr>
      <w:r w:rsidRPr="002C1440">
        <w:rPr>
          <w:rFonts w:ascii="Book Antiqua" w:hAnsi="Book Antiqua"/>
        </w:rPr>
        <w:t xml:space="preserve">Kelt: </w:t>
      </w:r>
    </w:p>
    <w:p w:rsidR="00554B4A" w:rsidRDefault="00554B4A" w:rsidP="00554B4A">
      <w:pPr>
        <w:spacing w:after="0" w:line="300" w:lineRule="exact"/>
        <w:jc w:val="right"/>
        <w:rPr>
          <w:rFonts w:ascii="Book Antiqua" w:hAnsi="Book Antiqua"/>
          <w:b/>
        </w:rPr>
      </w:pPr>
    </w:p>
    <w:p w:rsidR="00554B4A" w:rsidRPr="002C1440" w:rsidRDefault="00554B4A" w:rsidP="00554B4A">
      <w:pPr>
        <w:spacing w:after="0" w:line="300" w:lineRule="exact"/>
        <w:jc w:val="right"/>
        <w:rPr>
          <w:rFonts w:ascii="Book Antiqua" w:hAnsi="Book Antiqua"/>
          <w:b/>
        </w:rPr>
      </w:pPr>
    </w:p>
    <w:p w:rsidR="00554B4A" w:rsidRPr="002C1440" w:rsidRDefault="002D78D0" w:rsidP="002D78D0">
      <w:pPr>
        <w:spacing w:after="0" w:line="300" w:lineRule="exact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</w:t>
      </w:r>
      <w:r w:rsidR="00554B4A" w:rsidRPr="002C1440">
        <w:rPr>
          <w:rFonts w:ascii="Book Antiqua" w:hAnsi="Book Antiqua"/>
        </w:rPr>
        <w:t>Cégszerű aláírás</w:t>
      </w:r>
    </w:p>
    <w:p w:rsidR="00DB56F0" w:rsidRDefault="00DB56F0"/>
    <w:sectPr w:rsidR="00DB56F0" w:rsidSect="0056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51837"/>
    <w:multiLevelType w:val="hybridMultilevel"/>
    <w:tmpl w:val="27AC7BCE"/>
    <w:lvl w:ilvl="0" w:tplc="AB127BA6">
      <w:numFmt w:val="bullet"/>
      <w:lvlText w:val=""/>
      <w:lvlJc w:val="left"/>
      <w:pPr>
        <w:ind w:left="56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>
    <w:nsid w:val="7D8537F6"/>
    <w:multiLevelType w:val="hybridMultilevel"/>
    <w:tmpl w:val="D0E20B58"/>
    <w:lvl w:ilvl="0" w:tplc="BC20C04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0" w:hanging="360"/>
      </w:pPr>
    </w:lvl>
    <w:lvl w:ilvl="2" w:tplc="040E001B" w:tentative="1">
      <w:start w:val="1"/>
      <w:numFmt w:val="lowerRoman"/>
      <w:lvlText w:val="%3."/>
      <w:lvlJc w:val="right"/>
      <w:pPr>
        <w:ind w:left="2000" w:hanging="180"/>
      </w:pPr>
    </w:lvl>
    <w:lvl w:ilvl="3" w:tplc="040E000F" w:tentative="1">
      <w:start w:val="1"/>
      <w:numFmt w:val="decimal"/>
      <w:lvlText w:val="%4."/>
      <w:lvlJc w:val="left"/>
      <w:pPr>
        <w:ind w:left="2720" w:hanging="360"/>
      </w:pPr>
    </w:lvl>
    <w:lvl w:ilvl="4" w:tplc="040E0019" w:tentative="1">
      <w:start w:val="1"/>
      <w:numFmt w:val="lowerLetter"/>
      <w:lvlText w:val="%5."/>
      <w:lvlJc w:val="left"/>
      <w:pPr>
        <w:ind w:left="3440" w:hanging="360"/>
      </w:pPr>
    </w:lvl>
    <w:lvl w:ilvl="5" w:tplc="040E001B" w:tentative="1">
      <w:start w:val="1"/>
      <w:numFmt w:val="lowerRoman"/>
      <w:lvlText w:val="%6."/>
      <w:lvlJc w:val="right"/>
      <w:pPr>
        <w:ind w:left="4160" w:hanging="180"/>
      </w:pPr>
    </w:lvl>
    <w:lvl w:ilvl="6" w:tplc="040E000F" w:tentative="1">
      <w:start w:val="1"/>
      <w:numFmt w:val="decimal"/>
      <w:lvlText w:val="%7."/>
      <w:lvlJc w:val="left"/>
      <w:pPr>
        <w:ind w:left="4880" w:hanging="360"/>
      </w:pPr>
    </w:lvl>
    <w:lvl w:ilvl="7" w:tplc="040E0019" w:tentative="1">
      <w:start w:val="1"/>
      <w:numFmt w:val="lowerLetter"/>
      <w:lvlText w:val="%8."/>
      <w:lvlJc w:val="left"/>
      <w:pPr>
        <w:ind w:left="5600" w:hanging="360"/>
      </w:pPr>
    </w:lvl>
    <w:lvl w:ilvl="8" w:tplc="040E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4B4A"/>
    <w:rsid w:val="002D78D0"/>
    <w:rsid w:val="004D25E1"/>
    <w:rsid w:val="00554B4A"/>
    <w:rsid w:val="00DB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4B4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4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EA79187D72B845A965D6F52406F74D" ma:contentTypeVersion="0" ma:contentTypeDescription="Új dokumentum létrehozása." ma:contentTypeScope="" ma:versionID="6fd92195e971eacdcd5fb7f3d6c23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82934-FB29-4CE4-9AF4-0CB598840187}"/>
</file>

<file path=customXml/itemProps2.xml><?xml version="1.0" encoding="utf-8"?>
<ds:datastoreItem xmlns:ds="http://schemas.openxmlformats.org/officeDocument/2006/customXml" ds:itemID="{9E1532B4-DF97-4A3D-880C-E44EEAB4DA43}"/>
</file>

<file path=customXml/itemProps3.xml><?xml version="1.0" encoding="utf-8"?>
<ds:datastoreItem xmlns:ds="http://schemas.openxmlformats.org/officeDocument/2006/customXml" ds:itemID="{5E00D9CB-C2F0-49A6-AA03-3E76A69E2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bojtibj</dc:creator>
  <cp:lastModifiedBy>haromz</cp:lastModifiedBy>
  <cp:revision>2</cp:revision>
  <dcterms:created xsi:type="dcterms:W3CDTF">2023-06-20T10:40:00Z</dcterms:created>
  <dcterms:modified xsi:type="dcterms:W3CDTF">2023-06-20T11:26:00Z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0x0101004AEA79187D72B845A965D6F52406F74D</vt:lpwstr>
  </property>
</Properties>
</file>