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CA9" w:rsidRPr="00C718FB" w:rsidRDefault="00936CA9" w:rsidP="00936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ADATKEZELÉSI TÁJÉKOZTATÓ</w:t>
      </w:r>
    </w:p>
    <w:p w:rsidR="007A60EC" w:rsidRPr="00977150" w:rsidRDefault="00FA06F4" w:rsidP="0097715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16315F"/>
          <w:sz w:val="17"/>
          <w:szCs w:val="17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Biológiai kóroki tényezőkkel történő tevékenység bejelentésével kapcsolatos</w:t>
      </w:r>
      <w:r w:rsid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személyes adatkezelésre</w:t>
      </w:r>
    </w:p>
    <w:p w:rsidR="00744C5E" w:rsidRDefault="00744C5E" w:rsidP="00744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53D85" w:rsidRDefault="00C53D85" w:rsidP="00744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A személyes adatok kezelője: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5872"/>
      </w:tblGrid>
      <w:tr w:rsidR="00531CF6" w:rsidRPr="00C718FB" w:rsidTr="00095604">
        <w:trPr>
          <w:trHeight w:val="230"/>
        </w:trPr>
        <w:tc>
          <w:tcPr>
            <w:tcW w:w="3285" w:type="dxa"/>
            <w:hideMark/>
          </w:tcPr>
          <w:p w:rsidR="00531CF6" w:rsidRPr="006F73BE" w:rsidRDefault="00531CF6" w:rsidP="00531C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>Adatkezelő megnevezése:</w:t>
            </w:r>
          </w:p>
        </w:tc>
        <w:tc>
          <w:tcPr>
            <w:tcW w:w="5872" w:type="dxa"/>
            <w:hideMark/>
          </w:tcPr>
          <w:p w:rsidR="00531CF6" w:rsidRPr="00C718FB" w:rsidRDefault="00531CF6" w:rsidP="00531C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Jász-Nagykun-Szolnok Vármegyei Kormányhivatal</w:t>
            </w:r>
          </w:p>
        </w:tc>
      </w:tr>
      <w:tr w:rsidR="00531CF6" w:rsidRPr="00C718FB" w:rsidTr="00095604">
        <w:tc>
          <w:tcPr>
            <w:tcW w:w="3285" w:type="dxa"/>
            <w:hideMark/>
          </w:tcPr>
          <w:p w:rsidR="00531CF6" w:rsidRPr="006F73BE" w:rsidRDefault="00531CF6" w:rsidP="00531C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>PIR azonosító:</w:t>
            </w:r>
          </w:p>
        </w:tc>
        <w:tc>
          <w:tcPr>
            <w:tcW w:w="5872" w:type="dxa"/>
            <w:hideMark/>
          </w:tcPr>
          <w:p w:rsidR="00531CF6" w:rsidRPr="00C718FB" w:rsidRDefault="00531CF6" w:rsidP="00531CF6">
            <w:pPr>
              <w:tabs>
                <w:tab w:val="left" w:pos="22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789389</w:t>
            </w:r>
          </w:p>
        </w:tc>
      </w:tr>
      <w:tr w:rsidR="00531CF6" w:rsidRPr="00C718FB" w:rsidTr="00095604">
        <w:tc>
          <w:tcPr>
            <w:tcW w:w="3285" w:type="dxa"/>
            <w:hideMark/>
          </w:tcPr>
          <w:p w:rsidR="00531CF6" w:rsidRPr="006F73BE" w:rsidRDefault="00531CF6" w:rsidP="00531C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>Adatkezelő székhelye:</w:t>
            </w:r>
          </w:p>
        </w:tc>
        <w:tc>
          <w:tcPr>
            <w:tcW w:w="5872" w:type="dxa"/>
            <w:hideMark/>
          </w:tcPr>
          <w:p w:rsidR="00531CF6" w:rsidRPr="00C718FB" w:rsidRDefault="00531CF6" w:rsidP="00531C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 Szolnok, Kossuth Lajos út 2.</w:t>
            </w:r>
          </w:p>
        </w:tc>
      </w:tr>
      <w:tr w:rsidR="00531CF6" w:rsidRPr="00C718FB" w:rsidTr="00095604">
        <w:tc>
          <w:tcPr>
            <w:tcW w:w="3285" w:type="dxa"/>
            <w:hideMark/>
          </w:tcPr>
          <w:p w:rsidR="00531CF6" w:rsidRPr="006F73BE" w:rsidRDefault="00531CF6" w:rsidP="00531C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Adatkezelő postai címe: </w:t>
            </w:r>
          </w:p>
        </w:tc>
        <w:tc>
          <w:tcPr>
            <w:tcW w:w="5872" w:type="dxa"/>
            <w:hideMark/>
          </w:tcPr>
          <w:p w:rsidR="00531CF6" w:rsidRPr="00C718FB" w:rsidRDefault="00531CF6" w:rsidP="00531C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5001 Szolnok, Pf. 111.</w:t>
            </w:r>
          </w:p>
        </w:tc>
      </w:tr>
      <w:tr w:rsidR="00531CF6" w:rsidRPr="00C718FB" w:rsidTr="00095604">
        <w:tc>
          <w:tcPr>
            <w:tcW w:w="3285" w:type="dxa"/>
          </w:tcPr>
          <w:p w:rsidR="00531CF6" w:rsidRPr="006F73BE" w:rsidRDefault="00531CF6" w:rsidP="00531C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Adatkezelő elektronikus címe: </w:t>
            </w:r>
          </w:p>
        </w:tc>
        <w:tc>
          <w:tcPr>
            <w:tcW w:w="5872" w:type="dxa"/>
          </w:tcPr>
          <w:p w:rsidR="00531CF6" w:rsidRPr="00C718FB" w:rsidRDefault="00531CF6" w:rsidP="00531C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titkarsag@jasz.gov.hu</w:t>
            </w:r>
          </w:p>
        </w:tc>
      </w:tr>
      <w:tr w:rsidR="00531CF6" w:rsidRPr="00C718FB" w:rsidTr="00095604">
        <w:tc>
          <w:tcPr>
            <w:tcW w:w="3285" w:type="dxa"/>
          </w:tcPr>
          <w:p w:rsidR="00531CF6" w:rsidRPr="006F73BE" w:rsidRDefault="00531CF6" w:rsidP="00531C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Adatvédelmi tisztviselőjének neve és elérhetősége:</w:t>
            </w:r>
          </w:p>
        </w:tc>
        <w:tc>
          <w:tcPr>
            <w:tcW w:w="5872" w:type="dxa"/>
          </w:tcPr>
          <w:p w:rsidR="00531CF6" w:rsidRDefault="00531CF6" w:rsidP="00531C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Szűcs-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Kuklis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Boglárka, telefon: 56/795-700</w:t>
            </w:r>
          </w:p>
          <w:p w:rsidR="00531CF6" w:rsidRPr="00C718FB" w:rsidRDefault="00531CF6" w:rsidP="00531C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e-mail: szucs-kuklis.boglarka</w:t>
            </w:r>
            <w:r w:rsidRPr="00417B6C">
              <w:rPr>
                <w:rFonts w:ascii="Times New Roman" w:eastAsia="Calibri" w:hAnsi="Times New Roman" w:cs="Times New Roman"/>
                <w:sz w:val="24"/>
                <w:szCs w:val="24"/>
              </w:rPr>
              <w:t>@jasz.gov.hu</w:t>
            </w:r>
          </w:p>
        </w:tc>
      </w:tr>
    </w:tbl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Az adatkezelés tárgya:</w:t>
      </w:r>
    </w:p>
    <w:p w:rsidR="001B1336" w:rsidRDefault="001B1336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72CF" w:rsidRPr="00977150" w:rsidRDefault="001B1336" w:rsidP="00977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6315F"/>
          <w:sz w:val="17"/>
          <w:szCs w:val="17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Jelen tájékoztató 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531CF6" w:rsidRPr="00417B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Jász-Nagykun-Szolnok Vármegyei Kormányhivatal </w:t>
      </w:r>
      <w:r w:rsidR="00CF1E59" w:rsidRPr="00CF1E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működése során </w:t>
      </w:r>
      <w:r w:rsidR="00FA06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biológiai kóroki tényezőkkel történő tevékenység bejelentésével kapcsolatos </w:t>
      </w:r>
      <w:r w:rsidR="00491246">
        <w:rPr>
          <w:rFonts w:ascii="Times New Roman" w:eastAsia="Times New Roman" w:hAnsi="Times New Roman" w:cs="Times New Roman"/>
          <w:sz w:val="24"/>
          <w:szCs w:val="24"/>
          <w:lang w:eastAsia="zh-CN"/>
        </w:rPr>
        <w:t>személyes adat</w:t>
      </w:r>
      <w:r w:rsidR="00CF1E59">
        <w:rPr>
          <w:rFonts w:ascii="Times New Roman" w:eastAsia="Times New Roman" w:hAnsi="Times New Roman" w:cs="Times New Roman"/>
          <w:sz w:val="24"/>
          <w:szCs w:val="24"/>
          <w:lang w:eastAsia="zh-CN"/>
        </w:rPr>
        <w:t>ok</w:t>
      </w:r>
      <w:r w:rsidR="007133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kezelésére</w:t>
      </w:r>
      <w:r w:rsidR="007A60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vonatkoz</w:t>
      </w:r>
      <w:r w:rsidR="007133D3">
        <w:rPr>
          <w:rFonts w:ascii="Times New Roman" w:eastAsia="Times New Roman" w:hAnsi="Times New Roman" w:cs="Times New Roman"/>
          <w:sz w:val="24"/>
          <w:szCs w:val="24"/>
          <w:lang w:eastAsia="zh-CN"/>
        </w:rPr>
        <w:t>ik.</w:t>
      </w:r>
    </w:p>
    <w:p w:rsidR="00936CA9" w:rsidRDefault="00F22089" w:rsidP="0011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Jelen t</w:t>
      </w:r>
      <w:r w:rsidR="00936CA9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ájékoztatóban foglaltak a nem természetes személyekre vonatkozó adatok tekintetében nem alkalmazható</w:t>
      </w:r>
      <w:r w:rsidR="002929A7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936CA9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k.</w:t>
      </w:r>
    </w:p>
    <w:p w:rsidR="009B0C03" w:rsidRPr="00C718FB" w:rsidRDefault="009B0C03" w:rsidP="0011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Az adatkezelés célja:</w:t>
      </w:r>
    </w:p>
    <w:p w:rsidR="00936CA9" w:rsidRDefault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C3F5A" w:rsidRPr="007C3F5A" w:rsidRDefault="00C8652E" w:rsidP="007C3F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EB29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>Kormányhivatal</w:t>
      </w:r>
      <w:r w:rsidR="005E2F08" w:rsidRPr="00CF1E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5FD8">
        <w:rPr>
          <w:rFonts w:ascii="Times New Roman" w:eastAsia="Times New Roman" w:hAnsi="Times New Roman" w:cs="Times New Roman"/>
          <w:sz w:val="24"/>
          <w:szCs w:val="24"/>
          <w:lang w:eastAsia="zh-CN"/>
        </w:rPr>
        <w:t>adatkezelésének célja</w:t>
      </w:r>
      <w:r w:rsidR="00C53D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A06F4" w:rsidRPr="007C3F5A">
        <w:rPr>
          <w:rFonts w:ascii="Times New Roman" w:eastAsia="Times New Roman" w:hAnsi="Times New Roman" w:cs="Times New Roman"/>
          <w:sz w:val="24"/>
          <w:szCs w:val="24"/>
          <w:lang w:eastAsia="zh-CN"/>
        </w:rPr>
        <w:t>a biológiai tényezők hatásának kitett munkavállalók egészségének védelméről szóló jogszabály alapján a 2-4. csoportba tartozó biológiai</w:t>
      </w:r>
      <w:r w:rsidR="007C3F5A" w:rsidRPr="007C3F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tényezőkkel történő tevékenység esetén munkavédelmi hatósági ellenőrzés lefolytatása, valamint egy jövőben esetlegesen bekövetkező foglalkozási megbetegedés foglalkozási eredetének tisztázása </w:t>
      </w:r>
      <w:r w:rsidR="007C3F5A">
        <w:rPr>
          <w:rFonts w:ascii="Times New Roman" w:eastAsia="Times New Roman" w:hAnsi="Times New Roman" w:cs="Times New Roman"/>
          <w:sz w:val="24"/>
          <w:szCs w:val="24"/>
          <w:lang w:eastAsia="zh-CN"/>
        </w:rPr>
        <w:t>(a munk</w:t>
      </w:r>
      <w:r w:rsidR="001C32AE">
        <w:rPr>
          <w:rFonts w:ascii="Times New Roman" w:eastAsia="Times New Roman" w:hAnsi="Times New Roman" w:cs="Times New Roman"/>
          <w:sz w:val="24"/>
          <w:szCs w:val="24"/>
          <w:lang w:eastAsia="zh-CN"/>
        </w:rPr>
        <w:t>avédelemről szóló 1993. évi XC</w:t>
      </w:r>
      <w:r w:rsidR="007C3F5A">
        <w:rPr>
          <w:rFonts w:ascii="Times New Roman" w:eastAsia="Times New Roman" w:hAnsi="Times New Roman" w:cs="Times New Roman"/>
          <w:sz w:val="24"/>
          <w:szCs w:val="24"/>
          <w:lang w:eastAsia="zh-CN"/>
        </w:rPr>
        <w:t>III. törvény 63/F. § alapján)</w:t>
      </w:r>
      <w:r w:rsidR="00F36DC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C3F5A" w:rsidRPr="007C3F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C3F5A" w:rsidRDefault="007C3F5A" w:rsidP="007C3F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06F4" w:rsidRDefault="00FA06F4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A kezelt személyes adatok köre:</w:t>
      </w:r>
    </w:p>
    <w:p w:rsidR="00936CA9" w:rsidRDefault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06F4" w:rsidRDefault="00FA06F4" w:rsidP="00FA06F4">
      <w:pPr>
        <w:pStyle w:val="Szvegtrzs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bejelentő, adatszolgáltató személy neve, címe, </w:t>
      </w:r>
      <w:r w:rsidR="001C32AE">
        <w:rPr>
          <w:rFonts w:ascii="Times New Roman" w:hAnsi="Times New Roman"/>
        </w:rPr>
        <w:t>elérhetősége (</w:t>
      </w:r>
      <w:r>
        <w:rPr>
          <w:rFonts w:ascii="Times New Roman" w:hAnsi="Times New Roman"/>
        </w:rPr>
        <w:t>telefonszáma, e-mail-címe</w:t>
      </w:r>
      <w:r w:rsidR="001C32AE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</w:p>
    <w:p w:rsidR="00FA06F4" w:rsidRPr="00FA06F4" w:rsidRDefault="00FA06F4" w:rsidP="00FA06F4">
      <w:pPr>
        <w:pStyle w:val="Szvegtrzs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FA06F4">
        <w:rPr>
          <w:rFonts w:ascii="Times New Roman" w:hAnsi="Times New Roman"/>
        </w:rPr>
        <w:t>az egészség</w:t>
      </w:r>
      <w:r>
        <w:rPr>
          <w:rFonts w:ascii="Times New Roman" w:hAnsi="Times New Roman"/>
        </w:rPr>
        <w:t>védelemért felelős személy neve, beosztása</w:t>
      </w:r>
    </w:p>
    <w:p w:rsidR="00CF1E59" w:rsidRDefault="00CF1E5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Az adatkezelés jogalapja: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B0C03" w:rsidRDefault="00936CA9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személyes adatok kezelésének jogalapja a természetes személyeknek a személyes adatok kezelése tekintetében történő védelméről és az ilyen adatok szabad áramlásáról, valamint a 95/46/EK irányelv hatályon kívül helyezéséről szóló 2016. április 27-i 2016/679 európai </w:t>
      </w:r>
      <w:r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parlamenti és tanácsi rendelet (a továbbiakban: GDPR) 6. cikk (1) bekezdés </w:t>
      </w:r>
      <w:r w:rsidR="009F0AF0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6018FD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pontja: </w:t>
      </w:r>
      <w:r w:rsidR="009F0AF0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>jogi kötelezettség teljesítéséhez szükséges adatkezelés</w:t>
      </w:r>
      <w:r w:rsidR="009B0C03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:rsidR="00B12EFE" w:rsidRPr="003F0A2B" w:rsidRDefault="009F0AF0" w:rsidP="00DA66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36CA9" w:rsidRPr="00936CA9" w:rsidRDefault="00936CA9" w:rsidP="00B12EF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6. Az adatok megismerésére jogosultak</w:t>
      </w:r>
    </w:p>
    <w:p w:rsidR="00936CA9" w:rsidRPr="00C718FB" w:rsidRDefault="00936CA9" w:rsidP="00B12E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5691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CF0B16">
        <w:rPr>
          <w:rFonts w:ascii="Times New Roman" w:eastAsia="Times New Roman" w:hAnsi="Times New Roman" w:cs="Times New Roman"/>
          <w:sz w:val="24"/>
          <w:szCs w:val="24"/>
          <w:lang w:eastAsia="zh-CN"/>
        </w:rPr>
        <w:t>Kormányhivatalnál</w:t>
      </w:r>
      <w:r w:rsidR="009B0C03" w:rsidRPr="00C718FB" w:rsidDel="009B0C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="007B7DD4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232C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tok megismerésére jogosultak </w:t>
      </w:r>
      <w:r w:rsidR="009F0AF0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531CF6" w:rsidRPr="006F73BE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Foglalkoztatási, Foglalkoztatás-felügyeleti és Munkavédelmi Főosztály</w:t>
      </w:r>
      <w:r w:rsidR="00531CF6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0AF0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>vezetője, valamint a főosztály illetékes foglalkoztatott</w:t>
      </w:r>
      <w:r w:rsidR="00A2429E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9F0AF0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>ai.</w:t>
      </w:r>
    </w:p>
    <w:p w:rsidR="00B12EFE" w:rsidRPr="00C718FB" w:rsidRDefault="00B12EFE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B13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 A személyes adatok kezelésének, tárolásának időtartama:</w:t>
      </w:r>
    </w:p>
    <w:p w:rsidR="00936CA9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67302" w:rsidRDefault="001B1336" w:rsidP="00FA6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6C5D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személyes adatok </w:t>
      </w:r>
      <w:r w:rsidR="000377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őrzési ideje </w:t>
      </w:r>
      <w:r w:rsidR="007C3F5A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év.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B13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8. A személyes adatok forrása: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1B1336" w:rsidRDefault="00D67302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érintett</w:t>
      </w:r>
      <w:r w:rsidR="00AA2B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1336" w:rsidRPr="001B1336">
        <w:rPr>
          <w:rFonts w:ascii="Times New Roman" w:eastAsia="Times New Roman" w:hAnsi="Times New Roman" w:cs="Times New Roman"/>
          <w:sz w:val="24"/>
          <w:szCs w:val="24"/>
          <w:lang w:eastAsia="zh-CN"/>
        </w:rPr>
        <w:t>adatszolgáltatása.</w:t>
      </w:r>
    </w:p>
    <w:p w:rsidR="001B1336" w:rsidRPr="00C718FB" w:rsidRDefault="001B1336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Default="00936CA9" w:rsidP="00D67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9. </w:t>
      </w:r>
      <w:r w:rsidR="00D67302"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Automatizált döntéshozatal és profilalkotás, személyes adatok továbbítása harmadik országba, vagy nemzetközi szervezethez</w:t>
      </w:r>
      <w:r w:rsidR="00D673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vagy egyéb Magyarországon található szervezethez</w:t>
      </w:r>
      <w:r w:rsidR="00F359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illetőleg a személyes adatok címzettjei, a címzettek kategóriái</w:t>
      </w:r>
    </w:p>
    <w:p w:rsidR="00D67302" w:rsidRPr="00C718FB" w:rsidRDefault="00D67302" w:rsidP="00D6730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8FD" w:rsidRDefault="00936CA9" w:rsidP="00257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adatkezelés során nem kerül sor </w:t>
      </w:r>
      <w:r w:rsidR="00D67302">
        <w:rPr>
          <w:rFonts w:ascii="Times New Roman" w:eastAsia="Times New Roman" w:hAnsi="Times New Roman" w:cs="Times New Roman"/>
          <w:sz w:val="24"/>
          <w:szCs w:val="24"/>
          <w:lang w:eastAsia="zh-CN"/>
        </w:rPr>
        <w:t>sem automatizált döntéshozatalra</w:t>
      </w:r>
      <w:r w:rsidR="009B0C0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D67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sem profilalkotásra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D67302" w:rsidRDefault="00110FAB" w:rsidP="00257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>dattov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ábbítás nem történik. </w:t>
      </w:r>
    </w:p>
    <w:p w:rsidR="00136A99" w:rsidRDefault="00136A99" w:rsidP="00257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10. Tájékoztatás az érintettet az adatkezeléssel kapcsolatban megillető jogokról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Tájékoztatáshoz való jog: 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érintettnek joga van az adatkezeléssel kapcsolatos tájékoztatáshoz, melyet a jelen tájékoztató rendelkezésre bocsátása útján teljesítünk.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Személyes adatokhoz való hozzáférés joga: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érintett tájékoztatást kérhet, hogy az adatkezelőnél a személyes adatainak kezelése folyamatban van-e; amennyiben folyamatban van, úgy igényelheti a kezelt személyes adatai másolatát.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Helyesbítéshez, kiegészítéshez való jog: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érintett kérheti, hogy az adatkezelő indokolatlan késedelem nélkül helyesbítse a rá vonatkozó pontatlan személyes adatokat, valamint kérheti a kezelt hiányos személyes adatainak kiegészítését.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Törléshez vagy korlátozásához való jog: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érintett kérheti, hogy az adatkezelő a személyes adatait/személyes adatai egy részét kizárólag tárolja, azokon egyéb adatkezelési műveletet (például rendszerezés, tagolás, összekapcsolás, továbbítás) ne végezzen. Az adatkezelés korlátozása az alábbi okokból kérhető:</w:t>
      </w:r>
    </w:p>
    <w:p w:rsidR="00936CA9" w:rsidRPr="00C718FB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érintett vitatja a személyes adatok pontosságát,</w:t>
      </w:r>
    </w:p>
    <w:p w:rsidR="00936CA9" w:rsidRPr="00C718FB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adatkezelés jogellenes és az érintett ellenzi az adatok törlését, vagy</w:t>
      </w:r>
    </w:p>
    <w:p w:rsidR="00936CA9" w:rsidRPr="00C718FB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adatkezelőnek már nincs szüksége a személyes adatokra, de az érintett igényli azokat valamely jogi igénye előterjesztéséhez, érvényesítéséhez vagy védelméhez.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az adatkezelés </w:t>
      </w:r>
      <w:r w:rsidR="006018FD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>jogszabályi kötelezettség</w:t>
      </w:r>
      <w:r w:rsidR="006018FD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ellátása </w:t>
      </w:r>
      <w:r w:rsidR="00D916F5">
        <w:rPr>
          <w:rFonts w:ascii="Times New Roman" w:eastAsia="Times New Roman" w:hAnsi="Times New Roman" w:cs="Times New Roman"/>
          <w:sz w:val="24"/>
          <w:szCs w:val="24"/>
          <w:lang w:eastAsia="zh-CN"/>
        </w:rPr>
        <w:t>miatt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történik, a törlési kérelmet nem tudjuk teljesíteni.</w:t>
      </w:r>
      <w:r w:rsidR="007E6D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11. Az érintett jogorvoslathoz való joga</w:t>
      </w:r>
    </w:p>
    <w:p w:rsidR="00936CA9" w:rsidRPr="00C718FB" w:rsidRDefault="00936CA9" w:rsidP="00936CA9">
      <w:pPr>
        <w:suppressAutoHyphens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Az érintett a személyes adatai kezelésével kapcsolatban </w:t>
      </w: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bejelentést tehet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 az adatkezelő adatvédelmi tisztviselőjénél, a fent megadott elérhetőségein. Az érintett továbbá panaszt 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nyújthat be a Nemzeti Adatvédelmi és Információszabadság Hatóságnál (cím: 1125 Budapest, Szilágyi Erzsébet fasor 22/c, postacím: 1530 Budapest, Pf.: 5, e-mail cím: </w:t>
      </w:r>
      <w:hyperlink r:id="rId7" w:history="1">
        <w:r w:rsidRPr="00C718F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zh-CN"/>
          </w:rPr>
          <w:t>ugyfelszolgalat@naih.hu</w:t>
        </w:r>
      </w:hyperlink>
      <w:r w:rsidRPr="00C718FB">
        <w:rPr>
          <w:rFonts w:ascii="Times New Roman" w:eastAsia="Times New Roman" w:hAnsi="Times New Roman" w:cs="Times New Roman"/>
          <w:sz w:val="24"/>
          <w:szCs w:val="24"/>
        </w:rPr>
        <w:t>) mint felügyeleti hatóságnál, ha megítélése szerint a rá vonatkozó személyes adatok kezelése sérti a GDPR rendelkezéseit. Az érintett bírósághoz fordulhat, ha megítélése szerint a személyes adatainak nem megfelelő kezelése következtében megsértették a GDPR szerinti jogait.</w:t>
      </w:r>
    </w:p>
    <w:p w:rsidR="00936CA9" w:rsidRPr="00C718FB" w:rsidRDefault="00936CA9" w:rsidP="00936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CA9" w:rsidRPr="00C718FB" w:rsidRDefault="00936CA9" w:rsidP="00936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12. Az érintett kérelmeinek teljesítése</w:t>
      </w: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 xml:space="preserve">Az érintett jogainak gyakorlásával kapcsolatos kérelmét a </w:t>
      </w:r>
      <w:r w:rsidR="00531CF6">
        <w:rPr>
          <w:rFonts w:ascii="Times New Roman" w:eastAsia="Times New Roman" w:hAnsi="Times New Roman" w:cs="Times New Roman"/>
          <w:b/>
          <w:sz w:val="24"/>
          <w:szCs w:val="24"/>
        </w:rPr>
        <w:t xml:space="preserve">Jász-Nagykun Szolnok Vármegyei </w:t>
      </w:r>
      <w:r w:rsidR="00531CF6" w:rsidRPr="006F73BE">
        <w:rPr>
          <w:rFonts w:ascii="Times New Roman" w:eastAsia="Times New Roman" w:hAnsi="Times New Roman" w:cs="Times New Roman"/>
          <w:b/>
          <w:sz w:val="24"/>
          <w:szCs w:val="24"/>
        </w:rPr>
        <w:t>Kormányhivatalnál</w:t>
      </w: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, mint adatkezelőnél nyújthatja be, melynek teljesítése díjmentesen történik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t>, kivéve, ha a kérelem egyértelműen megalapozatlan vagy – különösen ismétlődő jellege miatt – túlzó, valamint az érintett által a kezelt személyes adatairól kért további másolatokat, melyekért a kérelem tárgyában eljáró adatkezelő az adminisztratív költségeken alapuló, ésszerű mértékű díjat számíthat fel.</w:t>
      </w: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Az érintett jogainak gyakorlásával kapcsolatos kérelmek teljesítése – amennyiben kérelmét elektronikus úton nyújtotta be – </w:t>
      </w: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elektronikus úton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 történik, kivéve, ha az érintett másként kéri.</w:t>
      </w:r>
      <w:r w:rsidR="00830CF2">
        <w:rPr>
          <w:rFonts w:ascii="Times New Roman" w:eastAsia="Times New Roman" w:hAnsi="Times New Roman" w:cs="Times New Roman"/>
          <w:sz w:val="24"/>
          <w:szCs w:val="24"/>
        </w:rPr>
        <w:t xml:space="preserve"> A kérelmet a </w:t>
      </w:r>
      <w:r w:rsidR="00531CF6">
        <w:rPr>
          <w:rFonts w:ascii="Times New Roman" w:eastAsia="Times New Roman" w:hAnsi="Times New Roman" w:cs="Times New Roman"/>
          <w:sz w:val="24"/>
          <w:szCs w:val="24"/>
        </w:rPr>
        <w:t xml:space="preserve">Jász-Nagykun-Szolnok Vármegyei </w:t>
      </w:r>
      <w:r w:rsidR="00531CF6" w:rsidRPr="006F73BE">
        <w:rPr>
          <w:rFonts w:ascii="Times New Roman" w:eastAsia="Times New Roman" w:hAnsi="Times New Roman" w:cs="Times New Roman"/>
          <w:sz w:val="24"/>
          <w:szCs w:val="24"/>
        </w:rPr>
        <w:t>Kormányhivatal</w:t>
      </w:r>
      <w:bookmarkStart w:id="0" w:name="_GoBack"/>
      <w:bookmarkEnd w:id="0"/>
      <w:r w:rsidR="00830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90D">
        <w:rPr>
          <w:rFonts w:ascii="Times New Roman" w:eastAsia="Times New Roman" w:hAnsi="Times New Roman" w:cs="Times New Roman"/>
          <w:sz w:val="24"/>
          <w:szCs w:val="24"/>
        </w:rPr>
        <w:t>annak beérkezésétől számított 30 napon belül teljesíti, mely indokolt esetben 60 nappal meghosszabbítható.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735" w:rsidRDefault="00E222CA"/>
    <w:sectPr w:rsidR="007C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2CA" w:rsidRDefault="00E222CA" w:rsidP="007E313D">
      <w:pPr>
        <w:spacing w:after="0" w:line="240" w:lineRule="auto"/>
      </w:pPr>
      <w:r>
        <w:separator/>
      </w:r>
    </w:p>
  </w:endnote>
  <w:endnote w:type="continuationSeparator" w:id="0">
    <w:p w:rsidR="00E222CA" w:rsidRDefault="00E222CA" w:rsidP="007E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2CA" w:rsidRDefault="00E222CA" w:rsidP="007E313D">
      <w:pPr>
        <w:spacing w:after="0" w:line="240" w:lineRule="auto"/>
      </w:pPr>
      <w:r>
        <w:separator/>
      </w:r>
    </w:p>
  </w:footnote>
  <w:footnote w:type="continuationSeparator" w:id="0">
    <w:p w:rsidR="00E222CA" w:rsidRDefault="00E222CA" w:rsidP="007E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97E41"/>
    <w:multiLevelType w:val="hybridMultilevel"/>
    <w:tmpl w:val="1298C4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71C46"/>
    <w:multiLevelType w:val="hybridMultilevel"/>
    <w:tmpl w:val="D9F297FE"/>
    <w:lvl w:ilvl="0" w:tplc="56FEC292">
      <w:start w:val="12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A62D4"/>
    <w:multiLevelType w:val="hybridMultilevel"/>
    <w:tmpl w:val="7D28FF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75F79"/>
    <w:multiLevelType w:val="hybridMultilevel"/>
    <w:tmpl w:val="7D28FF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148D6"/>
    <w:multiLevelType w:val="hybridMultilevel"/>
    <w:tmpl w:val="838AE5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17090"/>
    <w:multiLevelType w:val="hybridMultilevel"/>
    <w:tmpl w:val="3EF845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021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5620E"/>
    <w:multiLevelType w:val="hybridMultilevel"/>
    <w:tmpl w:val="19E48E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44B30"/>
    <w:multiLevelType w:val="hybridMultilevel"/>
    <w:tmpl w:val="153A9A76"/>
    <w:lvl w:ilvl="0" w:tplc="4740B0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327C7"/>
    <w:multiLevelType w:val="multilevel"/>
    <w:tmpl w:val="4CAE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CA9"/>
    <w:rsid w:val="00012D5F"/>
    <w:rsid w:val="000201EF"/>
    <w:rsid w:val="000377E5"/>
    <w:rsid w:val="0005504E"/>
    <w:rsid w:val="000A53BE"/>
    <w:rsid w:val="000B0FF3"/>
    <w:rsid w:val="000C0BAD"/>
    <w:rsid w:val="000C3887"/>
    <w:rsid w:val="000D0118"/>
    <w:rsid w:val="000D432E"/>
    <w:rsid w:val="000E0EAA"/>
    <w:rsid w:val="000E664C"/>
    <w:rsid w:val="00110FAB"/>
    <w:rsid w:val="00116411"/>
    <w:rsid w:val="00136A99"/>
    <w:rsid w:val="00140DFB"/>
    <w:rsid w:val="00166806"/>
    <w:rsid w:val="001832A1"/>
    <w:rsid w:val="001B1336"/>
    <w:rsid w:val="001C32AE"/>
    <w:rsid w:val="001C5410"/>
    <w:rsid w:val="00212399"/>
    <w:rsid w:val="00212575"/>
    <w:rsid w:val="0021364C"/>
    <w:rsid w:val="00225213"/>
    <w:rsid w:val="00232C2D"/>
    <w:rsid w:val="00257530"/>
    <w:rsid w:val="00257BC8"/>
    <w:rsid w:val="002929A7"/>
    <w:rsid w:val="00293D14"/>
    <w:rsid w:val="002A776F"/>
    <w:rsid w:val="002D6A8A"/>
    <w:rsid w:val="002E0159"/>
    <w:rsid w:val="003272CF"/>
    <w:rsid w:val="00350E57"/>
    <w:rsid w:val="0036071A"/>
    <w:rsid w:val="00370996"/>
    <w:rsid w:val="0038346E"/>
    <w:rsid w:val="003F44A7"/>
    <w:rsid w:val="00412267"/>
    <w:rsid w:val="00424B2B"/>
    <w:rsid w:val="0043588F"/>
    <w:rsid w:val="00445C60"/>
    <w:rsid w:val="00456188"/>
    <w:rsid w:val="004859E5"/>
    <w:rsid w:val="00491246"/>
    <w:rsid w:val="004F68DE"/>
    <w:rsid w:val="00531CF6"/>
    <w:rsid w:val="0053578E"/>
    <w:rsid w:val="005C190D"/>
    <w:rsid w:val="005E2F08"/>
    <w:rsid w:val="006018FD"/>
    <w:rsid w:val="006024E7"/>
    <w:rsid w:val="00617716"/>
    <w:rsid w:val="00623581"/>
    <w:rsid w:val="006619D3"/>
    <w:rsid w:val="006A5835"/>
    <w:rsid w:val="006C25DD"/>
    <w:rsid w:val="006C3348"/>
    <w:rsid w:val="006E6ED8"/>
    <w:rsid w:val="007133D3"/>
    <w:rsid w:val="007251C6"/>
    <w:rsid w:val="0073284D"/>
    <w:rsid w:val="00743A34"/>
    <w:rsid w:val="00744C5E"/>
    <w:rsid w:val="00755691"/>
    <w:rsid w:val="007926A6"/>
    <w:rsid w:val="00796753"/>
    <w:rsid w:val="007A60EC"/>
    <w:rsid w:val="007B2F7B"/>
    <w:rsid w:val="007B7DD4"/>
    <w:rsid w:val="007B7F55"/>
    <w:rsid w:val="007C0CA6"/>
    <w:rsid w:val="007C3F5A"/>
    <w:rsid w:val="007D728D"/>
    <w:rsid w:val="007E313D"/>
    <w:rsid w:val="007E6D8B"/>
    <w:rsid w:val="007E7B17"/>
    <w:rsid w:val="00814751"/>
    <w:rsid w:val="00816E57"/>
    <w:rsid w:val="00830CF2"/>
    <w:rsid w:val="008775A7"/>
    <w:rsid w:val="008813B8"/>
    <w:rsid w:val="00886578"/>
    <w:rsid w:val="0089010F"/>
    <w:rsid w:val="00931B76"/>
    <w:rsid w:val="00936CA9"/>
    <w:rsid w:val="009436F9"/>
    <w:rsid w:val="00957A3C"/>
    <w:rsid w:val="0097364A"/>
    <w:rsid w:val="00977150"/>
    <w:rsid w:val="009A1ACE"/>
    <w:rsid w:val="009B0C03"/>
    <w:rsid w:val="009C496D"/>
    <w:rsid w:val="009D7718"/>
    <w:rsid w:val="009E25C4"/>
    <w:rsid w:val="009F0AF0"/>
    <w:rsid w:val="009F5BB2"/>
    <w:rsid w:val="00A10065"/>
    <w:rsid w:val="00A225A0"/>
    <w:rsid w:val="00A2429E"/>
    <w:rsid w:val="00A33F2B"/>
    <w:rsid w:val="00A752DD"/>
    <w:rsid w:val="00A82D54"/>
    <w:rsid w:val="00AA2BF9"/>
    <w:rsid w:val="00AC4579"/>
    <w:rsid w:val="00AD70D4"/>
    <w:rsid w:val="00B12EFE"/>
    <w:rsid w:val="00B20E87"/>
    <w:rsid w:val="00B3579F"/>
    <w:rsid w:val="00B7228E"/>
    <w:rsid w:val="00BB57BB"/>
    <w:rsid w:val="00BE399B"/>
    <w:rsid w:val="00C04B29"/>
    <w:rsid w:val="00C17933"/>
    <w:rsid w:val="00C53D85"/>
    <w:rsid w:val="00C73818"/>
    <w:rsid w:val="00C77073"/>
    <w:rsid w:val="00C8652E"/>
    <w:rsid w:val="00CE1BA8"/>
    <w:rsid w:val="00CF0B16"/>
    <w:rsid w:val="00CF1E59"/>
    <w:rsid w:val="00CF5FD8"/>
    <w:rsid w:val="00D0015C"/>
    <w:rsid w:val="00D0668F"/>
    <w:rsid w:val="00D67302"/>
    <w:rsid w:val="00D85820"/>
    <w:rsid w:val="00D87801"/>
    <w:rsid w:val="00D916F5"/>
    <w:rsid w:val="00DA505B"/>
    <w:rsid w:val="00DA66CD"/>
    <w:rsid w:val="00DC2FF0"/>
    <w:rsid w:val="00DD656B"/>
    <w:rsid w:val="00E11A7B"/>
    <w:rsid w:val="00E156D8"/>
    <w:rsid w:val="00E222CA"/>
    <w:rsid w:val="00E37679"/>
    <w:rsid w:val="00EB2956"/>
    <w:rsid w:val="00EF2005"/>
    <w:rsid w:val="00F15C83"/>
    <w:rsid w:val="00F22089"/>
    <w:rsid w:val="00F22817"/>
    <w:rsid w:val="00F23C8A"/>
    <w:rsid w:val="00F35958"/>
    <w:rsid w:val="00F36DC7"/>
    <w:rsid w:val="00F41F60"/>
    <w:rsid w:val="00F62E45"/>
    <w:rsid w:val="00FA06F4"/>
    <w:rsid w:val="00FA2106"/>
    <w:rsid w:val="00FA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63750-2A54-4419-86E9-9DD56DA3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36C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6CA9"/>
    <w:rPr>
      <w:color w:val="0000FF"/>
      <w:u w:val="single"/>
    </w:rPr>
  </w:style>
  <w:style w:type="character" w:customStyle="1" w:styleId="Szvegtrzs">
    <w:name w:val="Szövegtörzs_"/>
    <w:basedOn w:val="Bekezdsalapbettpusa"/>
    <w:link w:val="Szvegtrzs1"/>
    <w:uiPriority w:val="99"/>
    <w:rsid w:val="00936C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uiPriority w:val="99"/>
    <w:rsid w:val="00936CA9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B3579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579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579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57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579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579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70996"/>
    <w:pPr>
      <w:ind w:left="720"/>
      <w:contextualSpacing/>
    </w:pPr>
  </w:style>
  <w:style w:type="paragraph" w:styleId="Szvegtrzs0">
    <w:name w:val="Body Text"/>
    <w:basedOn w:val="Norml"/>
    <w:link w:val="SzvegtrzsChar"/>
    <w:rsid w:val="00977150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0"/>
    <w:rsid w:val="00977150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Dakos Zsuzsanna dr.</dc:creator>
  <cp:lastModifiedBy>Katonáné Papp Ágnes Krisztina</cp:lastModifiedBy>
  <cp:revision>3</cp:revision>
  <dcterms:created xsi:type="dcterms:W3CDTF">2023-01-16T08:42:00Z</dcterms:created>
  <dcterms:modified xsi:type="dcterms:W3CDTF">2023-01-31T09:38:00Z</dcterms:modified>
</cp:coreProperties>
</file>