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683DC0" w:rsidRPr="00715B62" w:rsidTr="000833C0">
        <w:trPr>
          <w:trHeight w:val="194"/>
          <w:jc w:val="center"/>
        </w:trPr>
        <w:tc>
          <w:tcPr>
            <w:tcW w:w="9288" w:type="dxa"/>
            <w:gridSpan w:val="2"/>
          </w:tcPr>
          <w:p w:rsidR="00683DC0" w:rsidRPr="00715B62" w:rsidRDefault="00683DC0" w:rsidP="001A6BDE">
            <w:pPr>
              <w:tabs>
                <w:tab w:val="right" w:pos="9072"/>
              </w:tabs>
              <w:spacing w:before="240" w:after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715B62">
              <w:rPr>
                <w:rFonts w:ascii="Book Antiqua" w:hAnsi="Book Antiqua"/>
                <w:b/>
                <w:color w:val="0070C0"/>
                <w:sz w:val="22"/>
              </w:rPr>
              <w:t>kármentesítés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</w:tcPr>
          <w:p w:rsidR="00715B62" w:rsidRDefault="00D94245" w:rsidP="00715B62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715B62" w:rsidRDefault="00715B62" w:rsidP="00715B62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266088" w:rsidRPr="00EE343F" w:rsidRDefault="00715B62" w:rsidP="00715B62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715B62" w:rsidRDefault="00715B62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</w:tcPr>
          <w:p w:rsidR="00266088" w:rsidRPr="00EE343F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felszín alatti vizek védelméről szóló 219/2004. (VII.21.) Korm. rendelet szerint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</w:tcPr>
          <w:p w:rsidR="00266088" w:rsidRPr="00EE343F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környezetvédelmi és természetvédelmi hatósági eljár</w:t>
            </w:r>
            <w:r>
              <w:rPr>
                <w:rFonts w:ascii="Book Antiqua" w:hAnsi="Book Antiqua"/>
                <w:sz w:val="22"/>
              </w:rPr>
              <w:t>á</w:t>
            </w:r>
            <w:r>
              <w:rPr>
                <w:rFonts w:ascii="Book Antiqua" w:hAnsi="Book Antiqua"/>
                <w:sz w:val="22"/>
              </w:rPr>
              <w:t>sok igazgatási szolgáltatási díjairól szóló 14/2015. (III. 31.) FM rendelet rendelkezése alapján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</w:tcPr>
          <w:p w:rsidR="00266088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4F565A" w:rsidRDefault="004F565A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általános közigazgatási rendtartásról szóló 2016. évi CL. törvény,</w:t>
            </w:r>
          </w:p>
          <w:p w:rsidR="00266088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felszín alatti vizek védelméről szóló 219/2004. (VII.21.) Korm. rendelet</w:t>
            </w:r>
            <w:r w:rsidR="008D0D97">
              <w:rPr>
                <w:rFonts w:ascii="Book Antiqua" w:hAnsi="Book Antiqua"/>
                <w:sz w:val="22"/>
              </w:rPr>
              <w:t>,</w:t>
            </w:r>
          </w:p>
          <w:p w:rsidR="008D0D97" w:rsidRPr="00EE343F" w:rsidRDefault="008D0D97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egyes közérdeken alapuló kényszerítő indok alapján eljáró szakhatóságok kijelöléséről szóló 531/2017. (XII. 29.) Korm. rendelet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1A6BDE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1A6BDE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</w:t>
            </w:r>
          </w:p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</w:tcPr>
          <w:p w:rsidR="00266088" w:rsidRPr="00EE343F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C031FE">
              <w:rPr>
                <w:rFonts w:ascii="Book Antiqua" w:hAnsi="Book Antiqua"/>
                <w:sz w:val="22"/>
              </w:rPr>
              <w:t>A kérelmet és mellékleteit elektronikus úton kell benyú</w:t>
            </w:r>
            <w:r w:rsidRPr="00C031FE">
              <w:rPr>
                <w:rFonts w:ascii="Book Antiqua" w:hAnsi="Book Antiqua"/>
                <w:sz w:val="22"/>
              </w:rPr>
              <w:t>j</w:t>
            </w:r>
            <w:r>
              <w:rPr>
                <w:rFonts w:ascii="Book Antiqua" w:hAnsi="Book Antiqua"/>
                <w:sz w:val="22"/>
              </w:rPr>
              <w:t>tani</w:t>
            </w:r>
            <w:r w:rsidRPr="00C031FE">
              <w:rPr>
                <w:rFonts w:ascii="Book Antiqua" w:hAnsi="Book Antiqua"/>
                <w:sz w:val="22"/>
              </w:rPr>
              <w:t>.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D94245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proofErr w:type="spellStart"/>
            <w:r w:rsidRPr="00AE7F08">
              <w:rPr>
                <w:rFonts w:ascii="Book Antiqua" w:hAnsi="Book Antiqua"/>
                <w:sz w:val="22"/>
              </w:rPr>
              <w:t>Zöld-Pont</w:t>
            </w:r>
            <w:proofErr w:type="spellEnd"/>
            <w:r w:rsidRPr="00AE7F08">
              <w:rPr>
                <w:rFonts w:ascii="Book Antiqua" w:hAnsi="Book Antiqua"/>
                <w:sz w:val="22"/>
              </w:rPr>
              <w:t xml:space="preserve"> Iroda</w:t>
            </w:r>
            <w:r w:rsidR="00D94245">
              <w:rPr>
                <w:rFonts w:ascii="Book Antiqua" w:hAnsi="Book Antiqua"/>
                <w:sz w:val="22"/>
              </w:rPr>
              <w:t>: 5000 Szolnok, Ady E. út 35-37. ügyféltér</w:t>
            </w:r>
            <w:r w:rsidR="00D94245" w:rsidRPr="00AE7F08">
              <w:rPr>
                <w:rFonts w:ascii="Book Antiqua" w:hAnsi="Book Antiqua"/>
                <w:sz w:val="22"/>
              </w:rPr>
              <w:t xml:space="preserve"> </w:t>
            </w:r>
          </w:p>
          <w:p w:rsidR="00266088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 xml:space="preserve">hétfő: </w:t>
            </w:r>
            <w:r>
              <w:rPr>
                <w:rFonts w:ascii="Book Antiqua" w:hAnsi="Book Antiqua"/>
                <w:sz w:val="22"/>
              </w:rPr>
              <w:t>8:00-17:00, szerda: 8:00-16:00,</w:t>
            </w:r>
          </w:p>
          <w:p w:rsidR="00266088" w:rsidRPr="00EE343F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AE7F08">
              <w:rPr>
                <w:rFonts w:ascii="Book Antiqua" w:hAnsi="Book Antiqua"/>
                <w:sz w:val="22"/>
              </w:rPr>
              <w:t>csütörtök: 13:00-16:00, péntek: 8:00-12:00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266088" w:rsidRPr="00EE343F" w:rsidRDefault="001A6BDE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 határideje</w:t>
            </w:r>
            <w:r w:rsidR="00266088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</w:tcPr>
          <w:p w:rsidR="00266088" w:rsidRPr="00EE343F" w:rsidRDefault="00266088" w:rsidP="001A6BDE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1A6BDE">
              <w:rPr>
                <w:rFonts w:ascii="Book Antiqua" w:hAnsi="Book Antiqua"/>
                <w:i/>
                <w:sz w:val="22"/>
              </w:rPr>
              <w:t>elintézési határidő</w:t>
            </w:r>
            <w:r>
              <w:rPr>
                <w:rFonts w:ascii="Book Antiqua" w:hAnsi="Book Antiqua"/>
                <w:sz w:val="22"/>
              </w:rPr>
              <w:t>:</w:t>
            </w:r>
            <w:r w:rsidRPr="00B903F8">
              <w:rPr>
                <w:rFonts w:ascii="Book Antiqua" w:hAnsi="Book Antiqua"/>
                <w:sz w:val="22"/>
              </w:rPr>
              <w:t xml:space="preserve"> </w:t>
            </w:r>
            <w:r w:rsidR="001A6BDE">
              <w:rPr>
                <w:rFonts w:ascii="Book Antiqua" w:hAnsi="Book Antiqua"/>
                <w:sz w:val="22"/>
              </w:rPr>
              <w:t>60</w:t>
            </w:r>
            <w:r>
              <w:rPr>
                <w:rFonts w:ascii="Book Antiqua" w:hAnsi="Book Antiqua"/>
                <w:sz w:val="22"/>
              </w:rPr>
              <w:t xml:space="preserve"> nap</w:t>
            </w:r>
          </w:p>
        </w:tc>
      </w:tr>
      <w:tr w:rsidR="00266088" w:rsidRPr="00EF0F60" w:rsidTr="001A6BDE">
        <w:trPr>
          <w:cantSplit/>
          <w:jc w:val="center"/>
        </w:trPr>
        <w:tc>
          <w:tcPr>
            <w:tcW w:w="3472" w:type="dxa"/>
          </w:tcPr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</w:tcPr>
          <w:p w:rsidR="00266088" w:rsidRPr="00EF0F60" w:rsidRDefault="00715B62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color w:val="00B050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</w:tc>
      </w:tr>
      <w:tr w:rsidR="00266088" w:rsidRPr="00EE343F" w:rsidTr="00B35515">
        <w:trPr>
          <w:cantSplit/>
          <w:jc w:val="center"/>
        </w:trPr>
        <w:tc>
          <w:tcPr>
            <w:tcW w:w="3472" w:type="dxa"/>
          </w:tcPr>
          <w:p w:rsidR="001A6BDE" w:rsidRDefault="001A6BDE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</w:tcPr>
          <w:p w:rsidR="00266088" w:rsidRPr="00EE343F" w:rsidRDefault="00683DC0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266088" w:rsidRPr="00EE343F" w:rsidTr="001A6BDE">
        <w:trPr>
          <w:jc w:val="center"/>
        </w:trPr>
        <w:tc>
          <w:tcPr>
            <w:tcW w:w="3472" w:type="dxa"/>
          </w:tcPr>
          <w:p w:rsidR="00266088" w:rsidRPr="00EE343F" w:rsidRDefault="00266088" w:rsidP="001A6BDE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266088" w:rsidRDefault="00266088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környezet védelmének általános szabályairól szóló 1995. évi LIII. törvény,</w:t>
            </w:r>
          </w:p>
          <w:p w:rsidR="00266088" w:rsidRDefault="00FD7B1D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 felszín alatti vizek védelméről szóló 219/2004. (VII.21.) Korm. rendelet,</w:t>
            </w:r>
          </w:p>
          <w:p w:rsidR="00FD7B1D" w:rsidRDefault="00FD7B1D" w:rsidP="0087717F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a levegő védelméről szóló 306/2010. (XII. 23.) Korm. rendelet </w:t>
            </w:r>
          </w:p>
          <w:p w:rsidR="00715B62" w:rsidRPr="00EE343F" w:rsidRDefault="001D1F45" w:rsidP="001D1F4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 w:rsidRPr="001D1F45">
              <w:rPr>
                <w:rFonts w:ascii="Book Antiqua" w:hAnsi="Book Antiqua"/>
                <w:sz w:val="22"/>
              </w:rPr>
              <w:t>a hulladékról</w:t>
            </w:r>
            <w:r>
              <w:rPr>
                <w:rFonts w:ascii="Book Antiqua" w:hAnsi="Book Antiqua"/>
                <w:sz w:val="22"/>
              </w:rPr>
              <w:t xml:space="preserve"> szóló </w:t>
            </w:r>
            <w:r w:rsidRPr="001D1F45">
              <w:rPr>
                <w:rFonts w:ascii="Book Antiqua" w:hAnsi="Book Antiqua"/>
                <w:sz w:val="22"/>
              </w:rPr>
              <w:t>2012. évi CLXXXV. törvény</w:t>
            </w:r>
          </w:p>
        </w:tc>
      </w:tr>
    </w:tbl>
    <w:p w:rsidR="00D94245" w:rsidRDefault="00D9424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266088" w:rsidRPr="00EF0F60" w:rsidTr="001A6BDE">
        <w:trPr>
          <w:jc w:val="center"/>
        </w:trPr>
        <w:tc>
          <w:tcPr>
            <w:tcW w:w="3472" w:type="dxa"/>
          </w:tcPr>
          <w:p w:rsidR="00266088" w:rsidRPr="00EE343F" w:rsidRDefault="00266088" w:rsidP="009542D7">
            <w:pPr>
              <w:tabs>
                <w:tab w:val="left" w:pos="454"/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lastRenderedPageBreak/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</w:tcPr>
          <w:p w:rsidR="00266088" w:rsidRPr="007D340B" w:rsidRDefault="00266088" w:rsidP="009542D7">
            <w:pPr>
              <w:pStyle w:val="Norml1"/>
              <w:tabs>
                <w:tab w:val="left" w:pos="454"/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266088" w:rsidRDefault="00266088" w:rsidP="009542D7">
            <w:pPr>
              <w:pStyle w:val="Norml1"/>
              <w:numPr>
                <w:ilvl w:val="0"/>
                <w:numId w:val="7"/>
              </w:numPr>
              <w:tabs>
                <w:tab w:val="left" w:pos="113"/>
                <w:tab w:val="left" w:pos="454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Iratbetekintési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jog</w:t>
            </w:r>
            <w:r w:rsidR="001A6BDE">
              <w:rPr>
                <w:rFonts w:ascii="Book Antiqua" w:hAnsi="Book Antiqua" w:cs="Arial"/>
                <w:sz w:val="22"/>
                <w:szCs w:val="22"/>
              </w:rPr>
              <w:t>.</w:t>
            </w:r>
          </w:p>
          <w:p w:rsidR="00266088" w:rsidRPr="00A47C3C" w:rsidRDefault="00266088" w:rsidP="009542D7">
            <w:pPr>
              <w:pStyle w:val="Norml1"/>
              <w:numPr>
                <w:ilvl w:val="0"/>
                <w:numId w:val="7"/>
              </w:numPr>
              <w:tabs>
                <w:tab w:val="left" w:pos="113"/>
                <w:tab w:val="left" w:pos="454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266088" w:rsidRDefault="00266088" w:rsidP="009542D7">
            <w:pPr>
              <w:pStyle w:val="Norml1"/>
              <w:numPr>
                <w:ilvl w:val="0"/>
                <w:numId w:val="7"/>
              </w:numPr>
              <w:tabs>
                <w:tab w:val="left" w:pos="113"/>
                <w:tab w:val="left" w:pos="454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266088" w:rsidRPr="00F6197C" w:rsidRDefault="00266088" w:rsidP="009542D7">
            <w:pPr>
              <w:pStyle w:val="Norml1"/>
              <w:numPr>
                <w:ilvl w:val="0"/>
                <w:numId w:val="7"/>
              </w:numPr>
              <w:tabs>
                <w:tab w:val="left" w:pos="113"/>
                <w:tab w:val="left" w:pos="454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266088" w:rsidRPr="00F6197C" w:rsidRDefault="00266088" w:rsidP="009542D7">
            <w:pPr>
              <w:pStyle w:val="Norml1"/>
              <w:numPr>
                <w:ilvl w:val="0"/>
                <w:numId w:val="7"/>
              </w:numPr>
              <w:tabs>
                <w:tab w:val="left" w:pos="113"/>
                <w:tab w:val="left" w:pos="454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266088" w:rsidRPr="00EF0F60" w:rsidRDefault="00266088" w:rsidP="009542D7">
            <w:pPr>
              <w:pStyle w:val="Norml1"/>
              <w:numPr>
                <w:ilvl w:val="0"/>
                <w:numId w:val="7"/>
              </w:numPr>
              <w:tabs>
                <w:tab w:val="left" w:pos="113"/>
                <w:tab w:val="left" w:pos="454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E34A0E" w:rsidRDefault="00E34A0E" w:rsidP="009542D7">
      <w:pPr>
        <w:tabs>
          <w:tab w:val="left" w:pos="454"/>
        </w:tabs>
        <w:spacing w:after="0" w:line="300" w:lineRule="exact"/>
      </w:pPr>
    </w:p>
    <w:p w:rsidR="009542D7" w:rsidRDefault="009542D7" w:rsidP="009542D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felszín alatti vizek védelméről szóló 219/2004. (VII.21.) Korm. rendelet rendelkezései sz</w:t>
      </w:r>
      <w:r>
        <w:rPr>
          <w:rFonts w:ascii="Book Antiqua" w:hAnsi="Book Antiqua"/>
          <w:sz w:val="22"/>
        </w:rPr>
        <w:t>e</w:t>
      </w:r>
      <w:r>
        <w:rPr>
          <w:rFonts w:ascii="Book Antiqua" w:hAnsi="Book Antiqua"/>
          <w:sz w:val="22"/>
        </w:rPr>
        <w:t>rint a</w:t>
      </w:r>
      <w:r w:rsidRPr="009B58C6">
        <w:rPr>
          <w:rFonts w:ascii="Book Antiqua" w:hAnsi="Book Antiqua"/>
          <w:sz w:val="22"/>
        </w:rPr>
        <w:t xml:space="preserve"> pontszerű szennyező forráshoz tartozó valószínűsíthető szennyezettség, illetve kár</w:t>
      </w:r>
      <w:r w:rsidRPr="009B58C6">
        <w:rPr>
          <w:rFonts w:ascii="Book Antiqua" w:hAnsi="Book Antiqua"/>
          <w:sz w:val="22"/>
        </w:rPr>
        <w:t>o</w:t>
      </w:r>
      <w:r w:rsidRPr="009B58C6">
        <w:rPr>
          <w:rFonts w:ascii="Book Antiqua" w:hAnsi="Book Antiqua"/>
          <w:sz w:val="22"/>
        </w:rPr>
        <w:t xml:space="preserve">sodás esetén a </w:t>
      </w:r>
      <w:proofErr w:type="gramStart"/>
      <w:r w:rsidRPr="009B58C6">
        <w:rPr>
          <w:rFonts w:ascii="Book Antiqua" w:hAnsi="Book Antiqua"/>
          <w:sz w:val="22"/>
        </w:rPr>
        <w:t>köz érdekében</w:t>
      </w:r>
      <w:proofErr w:type="gramEnd"/>
      <w:r w:rsidRPr="009B58C6">
        <w:rPr>
          <w:rFonts w:ascii="Book Antiqua" w:hAnsi="Book Antiqua"/>
          <w:sz w:val="22"/>
        </w:rPr>
        <w:t xml:space="preserve"> kármentesítést kell végezni.</w:t>
      </w:r>
    </w:p>
    <w:p w:rsidR="00D94245" w:rsidRPr="009B58C6" w:rsidRDefault="00D94245" w:rsidP="00D94245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B58C6">
        <w:rPr>
          <w:rFonts w:ascii="Book Antiqua" w:hAnsi="Book Antiqua"/>
          <w:sz w:val="22"/>
        </w:rPr>
        <w:t>A kármentesítés szakaszai:</w:t>
      </w:r>
    </w:p>
    <w:p w:rsidR="00D94245" w:rsidRPr="009B58C6" w:rsidRDefault="00D94245" w:rsidP="00D94245">
      <w:pPr>
        <w:tabs>
          <w:tab w:val="left" w:pos="284"/>
          <w:tab w:val="left" w:pos="45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a</w:t>
      </w:r>
      <w:proofErr w:type="gramEnd"/>
      <w:r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B58C6">
        <w:rPr>
          <w:rFonts w:ascii="Book Antiqua" w:hAnsi="Book Antiqua"/>
          <w:sz w:val="22"/>
        </w:rPr>
        <w:t>tényfeltárás, amely felderítő és részletes vizsgálatból állhat;</w:t>
      </w:r>
    </w:p>
    <w:p w:rsidR="00D94245" w:rsidRPr="009B58C6" w:rsidRDefault="00D94245" w:rsidP="00D94245">
      <w:pPr>
        <w:tabs>
          <w:tab w:val="left" w:pos="284"/>
          <w:tab w:val="left" w:pos="45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r w:rsidRPr="009B58C6">
        <w:rPr>
          <w:rFonts w:ascii="Book Antiqua" w:hAnsi="Book Antiqua"/>
          <w:sz w:val="22"/>
        </w:rPr>
        <w:t>beavatkozás;</w:t>
      </w:r>
    </w:p>
    <w:p w:rsidR="00D94245" w:rsidRPr="009B58C6" w:rsidRDefault="00D94245" w:rsidP="00D94245">
      <w:pPr>
        <w:tabs>
          <w:tab w:val="left" w:pos="284"/>
          <w:tab w:val="left" w:pos="454"/>
        </w:tabs>
        <w:autoSpaceDE w:val="0"/>
        <w:autoSpaceDN w:val="0"/>
        <w:adjustRightInd w:val="0"/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r w:rsidRPr="009B58C6">
        <w:rPr>
          <w:rFonts w:ascii="Book Antiqua" w:hAnsi="Book Antiqua"/>
          <w:sz w:val="22"/>
        </w:rPr>
        <w:t>az a) és b) pontokban meghatározott szakaszokban, illetve azokat követően folytatott m</w:t>
      </w:r>
      <w:r w:rsidRPr="009B58C6">
        <w:rPr>
          <w:rFonts w:ascii="Book Antiqua" w:hAnsi="Book Antiqua"/>
          <w:sz w:val="22"/>
        </w:rPr>
        <w:t>o</w:t>
      </w:r>
      <w:r w:rsidRPr="009B58C6">
        <w:rPr>
          <w:rFonts w:ascii="Book Antiqua" w:hAnsi="Book Antiqua"/>
          <w:sz w:val="22"/>
        </w:rPr>
        <w:t>nitoring.</w:t>
      </w:r>
    </w:p>
    <w:p w:rsidR="00D94245" w:rsidRDefault="00D94245" w:rsidP="00D94245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B58C6">
        <w:rPr>
          <w:rFonts w:ascii="Book Antiqua" w:hAnsi="Book Antiqua"/>
          <w:sz w:val="22"/>
        </w:rPr>
        <w:t>A kármentesítés bármely szakasza szükség szerint megismételhető.</w:t>
      </w:r>
    </w:p>
    <w:p w:rsidR="00D94245" w:rsidRDefault="00D94245" w:rsidP="00D94245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9542D7" w:rsidRPr="009B58C6" w:rsidRDefault="009542D7" w:rsidP="009542D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B58C6">
        <w:rPr>
          <w:rFonts w:ascii="Book Antiqua" w:hAnsi="Book Antiqua"/>
          <w:sz w:val="22"/>
        </w:rPr>
        <w:t xml:space="preserve">Kármentesítésre kötelezett, aki a </w:t>
      </w:r>
      <w:r>
        <w:rPr>
          <w:rFonts w:ascii="Book Antiqua" w:hAnsi="Book Antiqua"/>
          <w:sz w:val="22"/>
        </w:rPr>
        <w:t>környezet védelmének általános szabályairól szóló 1995. évi LIII. törvény</w:t>
      </w:r>
      <w:r w:rsidRPr="009B58C6">
        <w:rPr>
          <w:rFonts w:ascii="Book Antiqua" w:hAnsi="Book Antiqua"/>
          <w:sz w:val="22"/>
        </w:rPr>
        <w:t xml:space="preserve"> 101-102/</w:t>
      </w:r>
      <w:proofErr w:type="gramStart"/>
      <w:r w:rsidRPr="009B58C6">
        <w:rPr>
          <w:rFonts w:ascii="Book Antiqua" w:hAnsi="Book Antiqua"/>
          <w:sz w:val="22"/>
        </w:rPr>
        <w:t>A</w:t>
      </w:r>
      <w:proofErr w:type="gramEnd"/>
      <w:r w:rsidRPr="009B58C6">
        <w:rPr>
          <w:rFonts w:ascii="Book Antiqua" w:hAnsi="Book Antiqua"/>
          <w:sz w:val="22"/>
        </w:rPr>
        <w:t>. §</w:t>
      </w:r>
      <w:proofErr w:type="spellStart"/>
      <w:r w:rsidRPr="009B58C6">
        <w:rPr>
          <w:rFonts w:ascii="Book Antiqua" w:hAnsi="Book Antiqua"/>
          <w:sz w:val="22"/>
        </w:rPr>
        <w:t>-ában</w:t>
      </w:r>
      <w:proofErr w:type="spellEnd"/>
      <w:r w:rsidRPr="009B58C6">
        <w:rPr>
          <w:rFonts w:ascii="Book Antiqua" w:hAnsi="Book Antiqua"/>
          <w:sz w:val="22"/>
        </w:rPr>
        <w:t xml:space="preserve"> meghatározottak szerint felelősséggel tartozik.</w:t>
      </w:r>
    </w:p>
    <w:p w:rsidR="009542D7" w:rsidRPr="009B58C6" w:rsidRDefault="009542D7" w:rsidP="009542D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9B58C6">
        <w:rPr>
          <w:rFonts w:ascii="Book Antiqua" w:hAnsi="Book Antiqua"/>
          <w:sz w:val="22"/>
        </w:rPr>
        <w:t>Ha állami szerv köteles a kármentesítésre, akkor a feladatokat az OKKP és annak alprogra</w:t>
      </w:r>
      <w:r w:rsidRPr="009B58C6">
        <w:rPr>
          <w:rFonts w:ascii="Book Antiqua" w:hAnsi="Book Antiqua"/>
          <w:sz w:val="22"/>
        </w:rPr>
        <w:t>m</w:t>
      </w:r>
      <w:r w:rsidRPr="009B58C6">
        <w:rPr>
          <w:rFonts w:ascii="Book Antiqua" w:hAnsi="Book Antiqua"/>
          <w:sz w:val="22"/>
        </w:rPr>
        <w:t>jai keretében kell végezni.</w:t>
      </w:r>
    </w:p>
    <w:p w:rsidR="009542D7" w:rsidRDefault="009542D7" w:rsidP="009542D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9542D7" w:rsidRPr="005C1257" w:rsidRDefault="009542D7" w:rsidP="009542D7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t>Az eljárás menete:</w:t>
      </w:r>
    </w:p>
    <w:p w:rsidR="009542D7" w:rsidRPr="005C1257" w:rsidRDefault="0037768E" w:rsidP="0037768E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="009542D7"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9542D7" w:rsidRPr="005C1257" w:rsidRDefault="009542D7" w:rsidP="009542D7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következő</w:t>
      </w:r>
      <w:r w:rsidRPr="005C1257">
        <w:rPr>
          <w:rFonts w:ascii="Book Antiqua" w:hAnsi="Book Antiqua" w:cs="Arial"/>
          <w:sz w:val="22"/>
          <w:szCs w:val="22"/>
        </w:rPr>
        <w:t xml:space="preserve"> szakkérdéseket vizsgál</w:t>
      </w:r>
      <w:r>
        <w:rPr>
          <w:rFonts w:ascii="Book Antiqua" w:hAnsi="Book Antiqua" w:cs="Arial"/>
          <w:sz w:val="22"/>
          <w:szCs w:val="22"/>
        </w:rPr>
        <w:t>j</w:t>
      </w:r>
      <w:r w:rsidRPr="005C1257">
        <w:rPr>
          <w:rFonts w:ascii="Book Antiqua" w:hAnsi="Book Antiqua" w:cs="Arial"/>
          <w:sz w:val="22"/>
          <w:szCs w:val="22"/>
        </w:rPr>
        <w:t>a:</w:t>
      </w:r>
      <w:r>
        <w:rPr>
          <w:rFonts w:ascii="Book Antiqua" w:hAnsi="Book Antiqua" w:cs="Arial"/>
          <w:sz w:val="22"/>
          <w:szCs w:val="22"/>
        </w:rPr>
        <w:t xml:space="preserve"> t</w:t>
      </w:r>
      <w:r w:rsidRPr="005C1257">
        <w:rPr>
          <w:rFonts w:ascii="Book Antiqua" w:hAnsi="Book Antiqua" w:cs="Arial"/>
          <w:sz w:val="22"/>
          <w:szCs w:val="22"/>
        </w:rPr>
        <w:t>ermészet- és tájvédelem</w:t>
      </w:r>
      <w:r w:rsidR="001F761E">
        <w:rPr>
          <w:rFonts w:ascii="Book Antiqua" w:hAnsi="Book Antiqua" w:cs="Arial"/>
          <w:sz w:val="22"/>
          <w:szCs w:val="22"/>
        </w:rPr>
        <w:t>;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5C1257">
        <w:rPr>
          <w:rFonts w:ascii="Book Antiqua" w:hAnsi="Book Antiqua" w:cs="Arial"/>
          <w:sz w:val="22"/>
          <w:szCs w:val="22"/>
        </w:rPr>
        <w:t>hulladékga</w:t>
      </w:r>
      <w:r w:rsidRPr="005C1257">
        <w:rPr>
          <w:rFonts w:ascii="Book Antiqua" w:hAnsi="Book Antiqua" w:cs="Arial"/>
          <w:sz w:val="22"/>
          <w:szCs w:val="22"/>
        </w:rPr>
        <w:t>z</w:t>
      </w:r>
      <w:r w:rsidRPr="005C1257">
        <w:rPr>
          <w:rFonts w:ascii="Book Antiqua" w:hAnsi="Book Antiqua" w:cs="Arial"/>
          <w:sz w:val="22"/>
          <w:szCs w:val="22"/>
        </w:rPr>
        <w:t>dálkodás</w:t>
      </w:r>
      <w:r w:rsidR="001F761E">
        <w:rPr>
          <w:rFonts w:ascii="Book Antiqua" w:hAnsi="Book Antiqua" w:cs="Arial"/>
          <w:sz w:val="22"/>
          <w:szCs w:val="22"/>
        </w:rPr>
        <w:t>;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5C1257">
        <w:rPr>
          <w:rFonts w:ascii="Book Antiqua" w:hAnsi="Book Antiqua" w:cs="Arial"/>
          <w:sz w:val="22"/>
          <w:szCs w:val="22"/>
        </w:rPr>
        <w:t>levegőtisztaság-védelem</w:t>
      </w:r>
      <w:r w:rsidR="001F761E">
        <w:rPr>
          <w:rFonts w:ascii="Book Antiqua" w:hAnsi="Book Antiqua" w:cs="Arial"/>
          <w:sz w:val="22"/>
          <w:szCs w:val="22"/>
        </w:rPr>
        <w:t>;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5C1257">
        <w:rPr>
          <w:rFonts w:ascii="Book Antiqua" w:hAnsi="Book Antiqua" w:cs="Arial"/>
          <w:sz w:val="22"/>
          <w:szCs w:val="22"/>
        </w:rPr>
        <w:t>földtani közeg védelme</w:t>
      </w:r>
      <w:r w:rsidR="001F761E">
        <w:rPr>
          <w:rFonts w:ascii="Book Antiqua" w:hAnsi="Book Antiqua" w:cs="Arial"/>
          <w:sz w:val="22"/>
          <w:szCs w:val="22"/>
        </w:rPr>
        <w:t>;</w:t>
      </w:r>
      <w:r>
        <w:rPr>
          <w:rFonts w:ascii="Book Antiqua" w:hAnsi="Book Antiqua" w:cs="Arial"/>
          <w:sz w:val="22"/>
          <w:szCs w:val="22"/>
        </w:rPr>
        <w:t xml:space="preserve"> zajterhelés</w:t>
      </w:r>
      <w:r w:rsidR="001F761E">
        <w:rPr>
          <w:rFonts w:ascii="Book Antiqua" w:hAnsi="Book Antiqua" w:cs="Arial"/>
          <w:sz w:val="22"/>
          <w:szCs w:val="22"/>
        </w:rPr>
        <w:t>; a</w:t>
      </w:r>
      <w:r w:rsidR="001F761E" w:rsidRPr="001F761E">
        <w:rPr>
          <w:rFonts w:ascii="Book Antiqua" w:hAnsi="Book Antiqua" w:cs="Arial"/>
          <w:sz w:val="22"/>
          <w:szCs w:val="22"/>
        </w:rPr>
        <w:t xml:space="preserve"> felszín alatti ivóvíz-, ásványvíz- és gyógyvízkészlet minőségét, egészségkárosítás nélküli fogyaszth</w:t>
      </w:r>
      <w:r w:rsidR="001F761E" w:rsidRPr="001F761E">
        <w:rPr>
          <w:rFonts w:ascii="Book Antiqua" w:hAnsi="Book Antiqua" w:cs="Arial"/>
          <w:sz w:val="22"/>
          <w:szCs w:val="22"/>
        </w:rPr>
        <w:t>a</w:t>
      </w:r>
      <w:r w:rsidR="001F761E" w:rsidRPr="001F761E">
        <w:rPr>
          <w:rFonts w:ascii="Book Antiqua" w:hAnsi="Book Antiqua" w:cs="Arial"/>
          <w:sz w:val="22"/>
          <w:szCs w:val="22"/>
        </w:rPr>
        <w:t>tóságát, felhasználhatóságát bef</w:t>
      </w:r>
      <w:r w:rsidR="001F761E">
        <w:rPr>
          <w:rFonts w:ascii="Book Antiqua" w:hAnsi="Book Antiqua" w:cs="Arial"/>
          <w:sz w:val="22"/>
          <w:szCs w:val="22"/>
        </w:rPr>
        <w:t>olyásoló körülmények vizsgálata; talajvédelem</w:t>
      </w:r>
    </w:p>
    <w:p w:rsidR="009542D7" w:rsidRPr="00564889" w:rsidRDefault="0037768E" w:rsidP="0037768E">
      <w:pPr>
        <w:pStyle w:val="Norml1"/>
        <w:tabs>
          <w:tab w:val="left" w:pos="454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="009542D7" w:rsidRPr="00564889">
        <w:rPr>
          <w:rFonts w:ascii="Book Antiqua" w:hAnsi="Book Antiqua" w:cs="Arial"/>
          <w:sz w:val="22"/>
          <w:szCs w:val="22"/>
        </w:rPr>
        <w:t>Szakhatóság bevonása:</w:t>
      </w:r>
    </w:p>
    <w:p w:rsidR="0037306D" w:rsidRDefault="009542D7" w:rsidP="0003037D">
      <w:pPr>
        <w:pStyle w:val="Norml1"/>
        <w:tabs>
          <w:tab w:val="left" w:pos="454"/>
        </w:tabs>
        <w:spacing w:line="300" w:lineRule="exact"/>
        <w:ind w:left="454"/>
        <w:rPr>
          <w:rFonts w:ascii="Book Antiqua" w:hAnsi="Book Antiqua"/>
          <w:sz w:val="22"/>
        </w:rPr>
      </w:pPr>
      <w:r w:rsidRPr="00564889">
        <w:rPr>
          <w:rFonts w:ascii="Book Antiqua" w:hAnsi="Book Antiqua" w:cs="Arial"/>
          <w:sz w:val="22"/>
          <w:szCs w:val="22"/>
        </w:rPr>
        <w:t xml:space="preserve">Az eljárásban a Jász-Nagykun-Szolnok Megyei Katasztrófavédelmi Igazgatóság (5000 Szolnok, József </w:t>
      </w:r>
      <w:proofErr w:type="gramStart"/>
      <w:r w:rsidRPr="00564889">
        <w:rPr>
          <w:rFonts w:ascii="Book Antiqua" w:hAnsi="Book Antiqua" w:cs="Arial"/>
          <w:sz w:val="22"/>
          <w:szCs w:val="22"/>
        </w:rPr>
        <w:t>A</w:t>
      </w:r>
      <w:proofErr w:type="gramEnd"/>
      <w:r w:rsidRPr="00564889">
        <w:rPr>
          <w:rFonts w:ascii="Book Antiqua" w:hAnsi="Book Antiqua" w:cs="Arial"/>
          <w:sz w:val="22"/>
          <w:szCs w:val="22"/>
        </w:rPr>
        <w:t xml:space="preserve">. </w:t>
      </w:r>
      <w:proofErr w:type="gramStart"/>
      <w:r w:rsidRPr="00564889">
        <w:rPr>
          <w:rFonts w:ascii="Book Antiqua" w:hAnsi="Book Antiqua" w:cs="Arial"/>
          <w:sz w:val="22"/>
          <w:szCs w:val="22"/>
        </w:rPr>
        <w:t>út</w:t>
      </w:r>
      <w:proofErr w:type="gramEnd"/>
      <w:r w:rsidRPr="00564889">
        <w:rPr>
          <w:rFonts w:ascii="Book Antiqua" w:hAnsi="Book Antiqua" w:cs="Arial"/>
          <w:sz w:val="22"/>
          <w:szCs w:val="22"/>
        </w:rPr>
        <w:t xml:space="preserve"> 14.) – az egyes közérdeken alapuló kényszerítő indok alapján eljáró szakhatóságok kijelöléséről szóló 531/2017. (XII. 29.) Korm. rendelet alapján - szakhat</w:t>
      </w:r>
      <w:r w:rsidRPr="00564889">
        <w:rPr>
          <w:rFonts w:ascii="Book Antiqua" w:hAnsi="Book Antiqua" w:cs="Arial"/>
          <w:sz w:val="22"/>
          <w:szCs w:val="22"/>
        </w:rPr>
        <w:t>ó</w:t>
      </w:r>
      <w:r w:rsidRPr="00564889">
        <w:rPr>
          <w:rFonts w:ascii="Book Antiqua" w:hAnsi="Book Antiqua" w:cs="Arial"/>
          <w:sz w:val="22"/>
          <w:szCs w:val="22"/>
        </w:rPr>
        <w:t>ságként részt vesz.</w:t>
      </w:r>
      <w:r w:rsidR="0037306D">
        <w:rPr>
          <w:rFonts w:ascii="Book Antiqua" w:hAnsi="Book Antiqua"/>
          <w:sz w:val="22"/>
        </w:rPr>
        <w:br w:type="page"/>
      </w:r>
    </w:p>
    <w:p w:rsidR="0037306D" w:rsidRDefault="0037306D" w:rsidP="0037306D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B57B4B">
        <w:rPr>
          <w:rFonts w:ascii="Book Antiqua" w:hAnsi="Book Antiqua"/>
          <w:sz w:val="22"/>
        </w:rPr>
        <w:lastRenderedPageBreak/>
        <w:t>A kármentesítés során szakértői és te</w:t>
      </w:r>
      <w:r>
        <w:rPr>
          <w:rFonts w:ascii="Book Antiqua" w:hAnsi="Book Antiqua"/>
          <w:sz w:val="22"/>
        </w:rPr>
        <w:t xml:space="preserve">rvezési feladatok elvégzésére </w:t>
      </w:r>
      <w:r w:rsidRPr="009B58C6">
        <w:rPr>
          <w:rFonts w:ascii="Book Antiqua" w:hAnsi="Book Antiqua"/>
          <w:sz w:val="22"/>
        </w:rPr>
        <w:t xml:space="preserve">a </w:t>
      </w:r>
      <w:r>
        <w:rPr>
          <w:rFonts w:ascii="Book Antiqua" w:hAnsi="Book Antiqua"/>
          <w:sz w:val="22"/>
        </w:rPr>
        <w:t>környezet védelmének általános szabályairól szóló 1995. évi LIII. törvény</w:t>
      </w:r>
      <w:r w:rsidRPr="00B57B4B">
        <w:rPr>
          <w:rFonts w:ascii="Book Antiqua" w:hAnsi="Book Antiqua"/>
          <w:sz w:val="22"/>
        </w:rPr>
        <w:t xml:space="preserve"> 92. §</w:t>
      </w:r>
      <w:proofErr w:type="spellStart"/>
      <w:r w:rsidRPr="00B57B4B">
        <w:rPr>
          <w:rFonts w:ascii="Book Antiqua" w:hAnsi="Book Antiqua"/>
          <w:sz w:val="22"/>
        </w:rPr>
        <w:t>-a</w:t>
      </w:r>
      <w:proofErr w:type="spellEnd"/>
      <w:r w:rsidRPr="00B57B4B">
        <w:rPr>
          <w:rFonts w:ascii="Book Antiqua" w:hAnsi="Book Antiqua"/>
          <w:sz w:val="22"/>
        </w:rPr>
        <w:t xml:space="preserve"> szerinti - az adott szakterület, ille</w:t>
      </w:r>
      <w:r w:rsidRPr="00B57B4B">
        <w:rPr>
          <w:rFonts w:ascii="Book Antiqua" w:hAnsi="Book Antiqua"/>
          <w:sz w:val="22"/>
        </w:rPr>
        <w:t>t</w:t>
      </w:r>
      <w:r w:rsidRPr="00B57B4B">
        <w:rPr>
          <w:rFonts w:ascii="Book Antiqua" w:hAnsi="Book Antiqua"/>
          <w:sz w:val="22"/>
        </w:rPr>
        <w:t>ve résszakterületnek megfelelő - szakértőt vagy tervezői jogosultsággal rendelkező szake</w:t>
      </w:r>
      <w:r w:rsidRPr="00B57B4B">
        <w:rPr>
          <w:rFonts w:ascii="Book Antiqua" w:hAnsi="Book Antiqua"/>
          <w:sz w:val="22"/>
        </w:rPr>
        <w:t>m</w:t>
      </w:r>
      <w:r w:rsidRPr="00B57B4B">
        <w:rPr>
          <w:rFonts w:ascii="Book Antiqua" w:hAnsi="Book Antiqua"/>
          <w:sz w:val="22"/>
        </w:rPr>
        <w:t>bert kell igénybe venni. Amennyiben a kármentesítés sajátosságai megkövetelik, a jogosul</w:t>
      </w:r>
      <w:r w:rsidRPr="00B57B4B">
        <w:rPr>
          <w:rFonts w:ascii="Book Antiqua" w:hAnsi="Book Antiqua"/>
          <w:sz w:val="22"/>
        </w:rPr>
        <w:t>t</w:t>
      </w:r>
      <w:r w:rsidRPr="00B57B4B">
        <w:rPr>
          <w:rFonts w:ascii="Book Antiqua" w:hAnsi="Book Antiqua"/>
          <w:sz w:val="22"/>
        </w:rPr>
        <w:t>ságoknak a kármentesítés adott szakaszának teljes folyamatát le kell fedniük.</w:t>
      </w:r>
    </w:p>
    <w:p w:rsidR="00C15D32" w:rsidRDefault="00C15D32" w:rsidP="00683DC0">
      <w:pPr>
        <w:spacing w:after="0" w:line="300" w:lineRule="exact"/>
        <w:rPr>
          <w:rFonts w:ascii="Book Antiqua" w:hAnsi="Book Antiqua"/>
          <w:sz w:val="22"/>
        </w:rPr>
      </w:pPr>
    </w:p>
    <w:p w:rsidR="00910A29" w:rsidRDefault="00910A29" w:rsidP="00683DC0">
      <w:pPr>
        <w:spacing w:after="0" w:line="300" w:lineRule="exact"/>
        <w:rPr>
          <w:rFonts w:ascii="Book Antiqua" w:hAnsi="Book Antiqua"/>
          <w:sz w:val="22"/>
        </w:rPr>
      </w:pPr>
    </w:p>
    <w:p w:rsidR="00910A29" w:rsidRDefault="00910A29" w:rsidP="00910A29">
      <w:pPr>
        <w:spacing w:after="0" w:line="300" w:lineRule="exact"/>
        <w:jc w:val="center"/>
        <w:rPr>
          <w:rFonts w:ascii="Book Antiqua" w:hAnsi="Book Antiqua"/>
          <w:b/>
          <w:sz w:val="22"/>
        </w:rPr>
      </w:pPr>
      <w:r w:rsidRPr="00910A29">
        <w:rPr>
          <w:rFonts w:ascii="Book Antiqua" w:hAnsi="Book Antiqua"/>
          <w:b/>
          <w:sz w:val="22"/>
        </w:rPr>
        <w:t>A tényfeltárási záródokumentáció tartalma</w:t>
      </w:r>
    </w:p>
    <w:p w:rsidR="00910A29" w:rsidRPr="00910A29" w:rsidRDefault="00910A29" w:rsidP="00910A29">
      <w:pPr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1. Alapadatok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 xml:space="preserve">Az érintett terület (a </w:t>
      </w:r>
      <w:proofErr w:type="spellStart"/>
      <w:r w:rsidRPr="00910A29">
        <w:rPr>
          <w:rFonts w:ascii="Book Antiqua" w:hAnsi="Book Antiqua"/>
          <w:sz w:val="22"/>
        </w:rPr>
        <w:t>szennyezőforrás</w:t>
      </w:r>
      <w:proofErr w:type="spellEnd"/>
      <w:r w:rsidRPr="00910A29">
        <w:rPr>
          <w:rFonts w:ascii="Book Antiqua" w:hAnsi="Book Antiqua"/>
          <w:sz w:val="22"/>
        </w:rPr>
        <w:t>, a szennyezett terület) pontos lehatárolása, saro</w:t>
      </w:r>
      <w:r w:rsidRPr="00910A29">
        <w:rPr>
          <w:rFonts w:ascii="Book Antiqua" w:hAnsi="Book Antiqua"/>
          <w:sz w:val="22"/>
        </w:rPr>
        <w:t>k</w:t>
      </w:r>
      <w:r w:rsidRPr="00910A29">
        <w:rPr>
          <w:rFonts w:ascii="Book Antiqua" w:hAnsi="Book Antiqua"/>
          <w:sz w:val="22"/>
        </w:rPr>
        <w:t xml:space="preserve">ponti EOV koordináták, helyrajzi szám(ok) és az ingatlan-nyilvántartási, továbbá az 1:10 000 méretarányú </w:t>
      </w:r>
      <w:proofErr w:type="spellStart"/>
      <w:r w:rsidRPr="00910A29">
        <w:rPr>
          <w:rFonts w:ascii="Book Antiqua" w:hAnsi="Book Antiqua"/>
          <w:sz w:val="22"/>
        </w:rPr>
        <w:t>átnézetes</w:t>
      </w:r>
      <w:proofErr w:type="spellEnd"/>
      <w:r w:rsidRPr="00910A29">
        <w:rPr>
          <w:rFonts w:ascii="Book Antiqua" w:hAnsi="Book Antiqua"/>
          <w:sz w:val="22"/>
        </w:rPr>
        <w:t xml:space="preserve"> térkép, valamint az érintett területre vonatkozóan a település nevét, az ingatlan fekvését, a belterületen lévő ingatlannál az utca nevét és a házszámot, a területnagyságát, a művelési ágát és a művelés alól kivett terület elnevezését.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 Amennyiben 24. § (1) bekezdése g) pontja szerint a szennyezettség mértéke jelentős a ter</w:t>
      </w:r>
      <w:r w:rsidRPr="00910A29">
        <w:rPr>
          <w:rFonts w:ascii="Book Antiqua" w:hAnsi="Book Antiqua"/>
          <w:sz w:val="22"/>
        </w:rPr>
        <w:t>ü</w:t>
      </w:r>
      <w:r w:rsidRPr="00910A29">
        <w:rPr>
          <w:rFonts w:ascii="Book Antiqua" w:hAnsi="Book Antiqua"/>
          <w:sz w:val="22"/>
        </w:rPr>
        <w:t xml:space="preserve">letről fellelhető legrégebbi, illetve a vizsgált területről két évnél nem régebben készített </w:t>
      </w:r>
      <w:proofErr w:type="spellStart"/>
      <w:r w:rsidRPr="00910A29">
        <w:rPr>
          <w:rFonts w:ascii="Book Antiqua" w:hAnsi="Book Antiqua"/>
          <w:sz w:val="22"/>
        </w:rPr>
        <w:t>légifotó</w:t>
      </w:r>
      <w:proofErr w:type="spellEnd"/>
      <w:r w:rsidRPr="00910A29">
        <w:rPr>
          <w:rFonts w:ascii="Book Antiqua" w:hAnsi="Book Antiqua"/>
          <w:sz w:val="22"/>
        </w:rPr>
        <w:t xml:space="preserve"> (lehetőleg </w:t>
      </w:r>
      <w:proofErr w:type="spellStart"/>
      <w:r w:rsidRPr="00910A29">
        <w:rPr>
          <w:rFonts w:ascii="Book Antiqua" w:hAnsi="Book Antiqua"/>
          <w:sz w:val="22"/>
        </w:rPr>
        <w:t>ortofotó</w:t>
      </w:r>
      <w:proofErr w:type="spellEnd"/>
      <w:r w:rsidRPr="00910A29">
        <w:rPr>
          <w:rFonts w:ascii="Book Antiqua" w:hAnsi="Book Antiqua"/>
          <w:sz w:val="22"/>
        </w:rPr>
        <w:t xml:space="preserve">), ha azt jogszabály vagy hatósági határozat nem tiltja. Ennek hiányában M=1:4000 </w:t>
      </w:r>
      <w:proofErr w:type="spellStart"/>
      <w:r w:rsidRPr="00910A29">
        <w:rPr>
          <w:rFonts w:ascii="Book Antiqua" w:hAnsi="Book Antiqua"/>
          <w:sz w:val="22"/>
        </w:rPr>
        <w:t>m.a</w:t>
      </w:r>
      <w:proofErr w:type="spellEnd"/>
      <w:r w:rsidRPr="00910A29">
        <w:rPr>
          <w:rFonts w:ascii="Book Antiqua" w:hAnsi="Book Antiqua"/>
          <w:sz w:val="22"/>
        </w:rPr>
        <w:t xml:space="preserve"> térkép.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érintett terület tulajdonosainak, használóinak neve, lakcíme vagy székhelye, elektron</w:t>
      </w:r>
      <w:r w:rsidRPr="00910A29">
        <w:rPr>
          <w:rFonts w:ascii="Book Antiqua" w:hAnsi="Book Antiqua"/>
          <w:sz w:val="22"/>
        </w:rPr>
        <w:t>i</w:t>
      </w:r>
      <w:r w:rsidRPr="00910A29">
        <w:rPr>
          <w:rFonts w:ascii="Book Antiqua" w:hAnsi="Book Antiqua"/>
          <w:sz w:val="22"/>
        </w:rPr>
        <w:t>kus levélcíme, telefonos elérhetősége.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d)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szennyeződésterjedés miatt veszélyeztetett terület (a továbbiakban: veszélyeztetett ter</w:t>
      </w:r>
      <w:r w:rsidRPr="00910A29">
        <w:rPr>
          <w:rFonts w:ascii="Book Antiqua" w:hAnsi="Book Antiqua"/>
          <w:sz w:val="22"/>
        </w:rPr>
        <w:t>ü</w:t>
      </w:r>
      <w:r w:rsidRPr="00910A29">
        <w:rPr>
          <w:rFonts w:ascii="Book Antiqua" w:hAnsi="Book Antiqua"/>
          <w:sz w:val="22"/>
        </w:rPr>
        <w:t>let) pontos lehatárolása, sarokponti EOV koordináták, helyrajzi számok, a veszélyeztetett területre vonatkozóan a település neve, az ingatlan fekvése, a belterületen lévő ingatla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 xml:space="preserve">nál az utca neve és a házszám, a területnagyság, a művelési ága és a művelés alól kivett terület elnevezése, ingatlan-nyilvántartási, továbbá az 1:10 000 méretarányú </w:t>
      </w:r>
      <w:proofErr w:type="spellStart"/>
      <w:r w:rsidRPr="00910A29">
        <w:rPr>
          <w:rFonts w:ascii="Book Antiqua" w:hAnsi="Book Antiqua"/>
          <w:sz w:val="22"/>
        </w:rPr>
        <w:t>átnézetes</w:t>
      </w:r>
      <w:proofErr w:type="spellEnd"/>
      <w:r w:rsidRPr="00910A29">
        <w:rPr>
          <w:rFonts w:ascii="Book Antiqua" w:hAnsi="Book Antiqua"/>
          <w:sz w:val="22"/>
        </w:rPr>
        <w:t xml:space="preserve"> té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kép megadásával.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tényfeltárásra kötelezett neve, lakcíme vagy székhelye, elektronikus levélcíme, telef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>nos elérhetősége.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tényfeltárás végzőjének, dokumentációt készítőjének adatai, működési, szakértői eng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délyek, mintavételi és mintavizsgálati akkreditáció száma, hatálya.</w:t>
      </w:r>
    </w:p>
    <w:p w:rsidR="00910A29" w:rsidRPr="00910A29" w:rsidRDefault="00910A29" w:rsidP="002F065F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 xml:space="preserve">A károsodás ingatlan-nyilvántartásba történő bejegyeztetéséhez szükséges </w:t>
      </w:r>
      <w:r w:rsidR="002F065F">
        <w:rPr>
          <w:rFonts w:ascii="Book Antiqua" w:hAnsi="Book Antiqua"/>
          <w:sz w:val="22"/>
        </w:rPr>
        <w:t>vázrajz.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2. Előzmények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már elvégzett kármentesítési szakaszok, kárelhárítás, kárenyhítés bemutatása.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tényfeltárást elrendelő határozat ismertetése, illetve korábbi tényfeltárási határozat né</w:t>
      </w:r>
      <w:r w:rsidRPr="00910A29">
        <w:rPr>
          <w:rFonts w:ascii="Book Antiqua" w:hAnsi="Book Antiqua"/>
          <w:sz w:val="22"/>
        </w:rPr>
        <w:t>l</w:t>
      </w:r>
      <w:r w:rsidRPr="00910A29">
        <w:rPr>
          <w:rFonts w:ascii="Book Antiqua" w:hAnsi="Book Antiqua"/>
          <w:sz w:val="22"/>
        </w:rPr>
        <w:t>kül induló feltárásoknál a munka elvégzésére vonatkozó körülmények bemutatása.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szennyezés, károsítás ismertté válásának bemutatása, a szennyezettség, károsodás er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 xml:space="preserve">dete, a </w:t>
      </w:r>
      <w:proofErr w:type="spellStart"/>
      <w:r w:rsidRPr="00910A29">
        <w:rPr>
          <w:rFonts w:ascii="Book Antiqua" w:hAnsi="Book Antiqua"/>
          <w:sz w:val="22"/>
        </w:rPr>
        <w:t>szennyezőforrás</w:t>
      </w:r>
      <w:proofErr w:type="spellEnd"/>
      <w:r w:rsidRPr="00910A29">
        <w:rPr>
          <w:rFonts w:ascii="Book Antiqua" w:hAnsi="Book Antiqua"/>
          <w:sz w:val="22"/>
        </w:rPr>
        <w:t xml:space="preserve"> jellemzői.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szennyeződésről, károsodásról a feltárás megkezdésekor rendelkezésre álló informác</w:t>
      </w:r>
      <w:r w:rsidRPr="00910A29">
        <w:rPr>
          <w:rFonts w:ascii="Book Antiqua" w:hAnsi="Book Antiqua"/>
          <w:sz w:val="22"/>
        </w:rPr>
        <w:t>i</w:t>
      </w:r>
      <w:r w:rsidRPr="00910A29">
        <w:rPr>
          <w:rFonts w:ascii="Book Antiqua" w:hAnsi="Book Antiqua"/>
          <w:sz w:val="22"/>
        </w:rPr>
        <w:t>ók, megfigyelési, mérési adatok, tanulmányok.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3. Az érintett terület bemutatása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területhasználat története, különös tekintettel az azokból feltételezhetően a környezetbe került anyagok előfordulására.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terület földrajzi, éghajlati, talajtani, földtani, vízföldtani adottságai, az élővilág, a v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dendő természeti értékek, az épített környezet, beleértve a régészeti és műemléki értékek bemutatása.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lastRenderedPageBreak/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szennyezett terület, szennyezett környezeti elemek térbeli lehatárolásához igénybevett eszközök, létesítmények műszaki adatai. (Létesítmények esetén: EOV koordináta, helyra</w:t>
      </w:r>
      <w:r w:rsidRPr="00910A29">
        <w:rPr>
          <w:rFonts w:ascii="Book Antiqua" w:hAnsi="Book Antiqua"/>
          <w:sz w:val="22"/>
        </w:rPr>
        <w:t>j</w:t>
      </w:r>
      <w:r w:rsidRPr="00910A29">
        <w:rPr>
          <w:rFonts w:ascii="Book Antiqua" w:hAnsi="Book Antiqua"/>
          <w:sz w:val="22"/>
        </w:rPr>
        <w:t>zi szám a terület tulajdonos megnevezésével és áttekintő térkép megadásával).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szennyezett területen lévő vízhasználatok átfogó bemutatása, továbbá a szennyezett területen lévő, veszélyeztetett vízhasználatok bemutatása (a vízjogi engedély tartalmi el</w:t>
      </w:r>
      <w:r w:rsidRPr="00910A29">
        <w:rPr>
          <w:rFonts w:ascii="Book Antiqua" w:hAnsi="Book Antiqua"/>
          <w:sz w:val="22"/>
        </w:rPr>
        <w:t>ő</w:t>
      </w:r>
      <w:r w:rsidRPr="00910A29">
        <w:rPr>
          <w:rFonts w:ascii="Book Antiqua" w:hAnsi="Book Antiqua"/>
          <w:sz w:val="22"/>
        </w:rPr>
        <w:t>írásainak megfelelő részletességgel).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terület érzékenységi besorolása.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 hatályos területrendezési terv szerinti területhasználati besorolás.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4. A tényfeltárás módszertana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A tényfeltárás módszertanának ismertetése terjedjen ki az egyes feladatok pontos meghat</w:t>
      </w:r>
      <w:r w:rsidRPr="00910A29">
        <w:rPr>
          <w:rFonts w:ascii="Book Antiqua" w:hAnsi="Book Antiqua"/>
          <w:sz w:val="22"/>
        </w:rPr>
        <w:t>á</w:t>
      </w:r>
      <w:r w:rsidRPr="00910A29">
        <w:rPr>
          <w:rFonts w:ascii="Book Antiqua" w:hAnsi="Book Antiqua"/>
          <w:sz w:val="22"/>
        </w:rPr>
        <w:t>rozására, a feladat indoklására, a feladat végzőjére, feladat ütemezésére, módszerek ismert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tésére (így például: alkalmazott szoftverek, szabványok).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tényfeltárási vizsgálatok módszertana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aa</w:t>
      </w:r>
      <w:proofErr w:type="spellEnd"/>
      <w:r w:rsidRPr="00910A29">
        <w:rPr>
          <w:rFonts w:ascii="Book Antiqua" w:hAnsi="Book Antiqua"/>
          <w:sz w:val="22"/>
        </w:rPr>
        <w:t>) geodéziai, geofizikai és egyéb vizsgálatok,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ab</w:t>
      </w:r>
      <w:proofErr w:type="gramEnd"/>
      <w:r w:rsidRPr="00910A29">
        <w:rPr>
          <w:rFonts w:ascii="Book Antiqua" w:hAnsi="Book Antiqua"/>
          <w:sz w:val="22"/>
        </w:rPr>
        <w:t>) a tényfeltárás létesítményei,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ac</w:t>
      </w:r>
      <w:proofErr w:type="spellEnd"/>
      <w:r w:rsidRPr="00910A29">
        <w:rPr>
          <w:rFonts w:ascii="Book Antiqua" w:hAnsi="Book Antiqua"/>
          <w:sz w:val="22"/>
        </w:rPr>
        <w:t>) mintavételezés,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ad</w:t>
      </w:r>
      <w:proofErr w:type="gramEnd"/>
      <w:r w:rsidRPr="00910A29">
        <w:rPr>
          <w:rFonts w:ascii="Book Antiqua" w:hAnsi="Book Antiqua"/>
          <w:sz w:val="22"/>
        </w:rPr>
        <w:t>) analitika,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ae</w:t>
      </w:r>
      <w:proofErr w:type="spellEnd"/>
      <w:r w:rsidRPr="00910A29">
        <w:rPr>
          <w:rFonts w:ascii="Book Antiqua" w:hAnsi="Book Antiqua"/>
          <w:sz w:val="22"/>
        </w:rPr>
        <w:t>) helyszíni mérések, vizsgálatok.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egyszerűsített, illetve részletes kármentesítési mennyiségi kockázatfelmérés módsze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tana.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költség-haszon és a költség-hatékonyság elemzés módszertana, amennyiben az e rend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let 24. § (1) bekezdése g) pontja szerint a szennyezettség mértéke annak elvégzését szü</w:t>
      </w:r>
      <w:r w:rsidRPr="00910A29">
        <w:rPr>
          <w:rFonts w:ascii="Book Antiqua" w:hAnsi="Book Antiqua"/>
          <w:sz w:val="22"/>
        </w:rPr>
        <w:t>k</w:t>
      </w:r>
      <w:r w:rsidRPr="00910A29">
        <w:rPr>
          <w:rFonts w:ascii="Book Antiqua" w:hAnsi="Book Antiqua"/>
          <w:sz w:val="22"/>
        </w:rPr>
        <w:t>ségessé tette.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5. Vizsgálati eredmények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Földtani, vízföldtani felépítés.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 Hidrogeológiai, vízföldtani helyzet.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 Szennyező anyagok minőségének, mennyiségének, koncentrációjának, a koncentráció h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tárértékekhez [az (A) háttér-koncentráció, illetve az (Ab) bizonyított háttér-koncentráció, a (B) szennyezettségi, illetőleg az adott telephely területére vonatkozó (E) egyedi szennyezettségi határértékhez, továbbá a javasolt (D) kármentesítési célállapot határé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tékhez] való viszonyának bemutatása.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szennyezettség térbeli lehatárolása (B) szennyezettségi határértékig, illetve (Ab) biz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 xml:space="preserve">nyított </w:t>
      </w:r>
      <w:proofErr w:type="spellStart"/>
      <w:r w:rsidRPr="00910A29">
        <w:rPr>
          <w:rFonts w:ascii="Book Antiqua" w:hAnsi="Book Antiqua"/>
          <w:sz w:val="22"/>
        </w:rPr>
        <w:t>háttérkoncentrációig</w:t>
      </w:r>
      <w:proofErr w:type="spellEnd"/>
      <w:r w:rsidRPr="00910A29">
        <w:rPr>
          <w:rFonts w:ascii="Book Antiqua" w:hAnsi="Book Antiqua"/>
          <w:sz w:val="22"/>
        </w:rPr>
        <w:t xml:space="preserve">, illetve diffúz </w:t>
      </w:r>
      <w:proofErr w:type="spellStart"/>
      <w:r w:rsidRPr="00910A29">
        <w:rPr>
          <w:rFonts w:ascii="Book Antiqua" w:hAnsi="Book Antiqua"/>
          <w:sz w:val="22"/>
        </w:rPr>
        <w:t>szennyezőforrás</w:t>
      </w:r>
      <w:proofErr w:type="spellEnd"/>
      <w:r w:rsidRPr="00910A29">
        <w:rPr>
          <w:rFonts w:ascii="Book Antiqua" w:hAnsi="Book Antiqua"/>
          <w:sz w:val="22"/>
        </w:rPr>
        <w:t xml:space="preserve"> esetén a diffúz szennyező fo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 xml:space="preserve">rásra jellemző szennyező anyagok esetében addig a mértékig, amíg kimutatható a vizsgált pontszerű </w:t>
      </w:r>
      <w:proofErr w:type="spellStart"/>
      <w:r w:rsidRPr="00910A29">
        <w:rPr>
          <w:rFonts w:ascii="Book Antiqua" w:hAnsi="Book Antiqua"/>
          <w:sz w:val="22"/>
        </w:rPr>
        <w:t>szennyezőforrás</w:t>
      </w:r>
      <w:proofErr w:type="spellEnd"/>
      <w:r w:rsidRPr="00910A29">
        <w:rPr>
          <w:rFonts w:ascii="Book Antiqua" w:hAnsi="Book Antiqua"/>
          <w:sz w:val="22"/>
        </w:rPr>
        <w:t xml:space="preserve"> jelentős hozzájárulása a szennyezettséghez.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szennyező anyagok térbeli és időbeli mozgásának előrejelzése.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 veszélyeztetett terület térbeli lehatárolása az e) pont szerinti előrejelzés alapján.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A szennyezés, illetve szennyezettség környezetre gyakorolt hatása.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szennyezettség, károsodás okának, eredetének, körülményeinek bemutatása.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6.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egyszerűsített kármentesítési mennyiségi kockázatfelmérés, illetve - amennyiben k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szült - a részletes kármentesítési mennyiségi kockázatfelmérés eredményei, továbbá a részletes kármentesítési mennyiségi kockázatfelmérés elmaradásának indokolása.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7. Lehetséges beavatkozási változatok bemutatása, jellemzése  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beavatkozási változatok technológiáinak és azok költségeinek rövid bemutatása.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javasolt technológiai elemek megfelelősség igazolása.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változatok által elérhető célállapotok.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lastRenderedPageBreak/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célállapotoknak megfelelő területhasználatok.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célállapotok elérésével elkerült kármentesítési mennyiségi kockázat.</w:t>
      </w:r>
    </w:p>
    <w:p w:rsidR="00910A29" w:rsidRPr="00910A29" w:rsidRDefault="00910A29" w:rsidP="00EC5467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A lehetséges változatok között mindig vizsgálni kell azt az esetet is, amikor nincs beavatk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>zás.  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8. A költség-haszon és a költség-hatékonyság elemzés eredménye (amennyiben készült)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lehetséges beavatkozási változatok hasznainak becslése.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lehetséges beavatkozási változatok költségeinek becslése.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költség-haszon elemzés eredménye.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költség-hatékonyság elemzés eredménye.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9. A javasolt változat bemutatása és indoklása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javasolt változat bemutatása: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aa</w:t>
      </w:r>
      <w:proofErr w:type="spellEnd"/>
      <w:r w:rsidRPr="00910A29">
        <w:rPr>
          <w:rFonts w:ascii="Book Antiqua" w:hAnsi="Book Antiqua"/>
          <w:sz w:val="22"/>
        </w:rPr>
        <w:t>) a javasolt (D) kármentesítési célállapot határérték szennyező anyagonként,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ab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javasolt beavatkozás rövid leírása, a költségek feltüntetésével,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ac</w:t>
      </w:r>
      <w:proofErr w:type="spellEnd"/>
      <w:r w:rsidRPr="00910A29">
        <w:rPr>
          <w:rFonts w:ascii="Book Antiqua" w:hAnsi="Book Antiqua"/>
          <w:sz w:val="22"/>
        </w:rPr>
        <w:t>) a javasolt (D) kármentesítési célállapot határértéknek megfelelő területhasználatok,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ad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javasolt (D) kármentesítési célállapot határértékhez tartozó kockázat, a szenny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zettség mértékének megfelelő szintű kármentesítési mennyiségi kockázatfelmérésre támaszkodóan.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javasolt változat indoklása a szennyezettség mértékének megfelelő szintű kármentesít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si mennyiségi kockázatfelmérés, valamint a költség-haszon és a költség-hatékonyság elemzés eredményei alapján.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10. A tényfeltárás keretében üzemeltetett kármentesítési monitoring bemutatása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monitoring rendszer létesítményeinek bemutatása.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vizsgált paraméterek köre környezeti elemenként.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vizsgálati gyakoriság.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mérések, megfigyelések, észlelések, továbbá a mintavételezések módszertana.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mért, észlelt, megfigyelt adatok nyilvántartása és feldolgozási rendje.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Az értékelés és adatszolgáltatás rendje. Az értékelés eredménye, amelynek ki kell terjednie a következőkre: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fa</w:t>
      </w:r>
      <w:proofErr w:type="gramEnd"/>
      <w:r w:rsidRPr="00910A29">
        <w:rPr>
          <w:rFonts w:ascii="Book Antiqua" w:hAnsi="Book Antiqua"/>
          <w:sz w:val="22"/>
        </w:rPr>
        <w:t>) a létesítmények állapota,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fb</w:t>
      </w:r>
      <w:proofErr w:type="spellEnd"/>
      <w:r w:rsidRPr="00910A29">
        <w:rPr>
          <w:rFonts w:ascii="Book Antiqua" w:hAnsi="Book Antiqua"/>
          <w:sz w:val="22"/>
        </w:rPr>
        <w:t>) a mintavételek rendszeressége,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fc</w:t>
      </w:r>
      <w:proofErr w:type="spellEnd"/>
      <w:r w:rsidRPr="00910A29">
        <w:rPr>
          <w:rFonts w:ascii="Book Antiqua" w:hAnsi="Book Antiqua"/>
          <w:sz w:val="22"/>
        </w:rPr>
        <w:t>) a mintavételek megbízhatósága,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fd</w:t>
      </w:r>
      <w:proofErr w:type="spellEnd"/>
      <w:r w:rsidRPr="00910A29">
        <w:rPr>
          <w:rFonts w:ascii="Book Antiqua" w:hAnsi="Book Antiqua"/>
          <w:sz w:val="22"/>
        </w:rPr>
        <w:t>) a helyszíni vizsgálatok megbízhatósága,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fe</w:t>
      </w:r>
      <w:proofErr w:type="spellEnd"/>
      <w:r w:rsidRPr="00910A29">
        <w:rPr>
          <w:rFonts w:ascii="Book Antiqua" w:hAnsi="Book Antiqua"/>
          <w:sz w:val="22"/>
        </w:rPr>
        <w:t>) a laboratóriumi vizsgálatok megbízhatósága,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ff</w:t>
      </w:r>
      <w:proofErr w:type="gramEnd"/>
      <w:r w:rsidRPr="00910A29">
        <w:rPr>
          <w:rFonts w:ascii="Book Antiqua" w:hAnsi="Book Antiqua"/>
          <w:sz w:val="22"/>
        </w:rPr>
        <w:t>) az adatok viszonyítása a vonatkozó határértékekhez,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fg</w:t>
      </w:r>
      <w:proofErr w:type="spellEnd"/>
      <w:r w:rsidRPr="00910A29">
        <w:rPr>
          <w:rFonts w:ascii="Book Antiqua" w:hAnsi="Book Antiqua"/>
          <w:sz w:val="22"/>
        </w:rPr>
        <w:t>) trendvizsgálatok, tendenciák felismerhetősége,</w:t>
      </w:r>
    </w:p>
    <w:p w:rsidR="00910A29" w:rsidRPr="00910A29" w:rsidRDefault="00910A29" w:rsidP="00F1459C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fh</w:t>
      </w:r>
      <w:proofErr w:type="spellEnd"/>
      <w:r w:rsidRPr="00910A29">
        <w:rPr>
          <w:rFonts w:ascii="Book Antiqua" w:hAnsi="Book Antiqua"/>
          <w:sz w:val="22"/>
        </w:rPr>
        <w:t>) javaslat az esetleges módosításokra.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Külön jogszabály(ok) szerinti dokumentációk, engedélyek (pl. a területen korábban, illetve a tényfeltárás keretében létesült megfigyelő kút vízjogi engedélye).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szennyezettséget térben lehatároló monitoring eredményeinek rövid, összefoglaló b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mutatása.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11. Monitoring terv a tényfeltárást követő szakaszra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A </w:t>
      </w:r>
      <w:proofErr w:type="spellStart"/>
      <w:r w:rsidRPr="00910A29">
        <w:rPr>
          <w:rFonts w:ascii="Book Antiqua" w:hAnsi="Book Antiqua"/>
          <w:sz w:val="22"/>
        </w:rPr>
        <w:t>monitoringra</w:t>
      </w:r>
      <w:proofErr w:type="spellEnd"/>
      <w:r w:rsidRPr="00910A29">
        <w:rPr>
          <w:rFonts w:ascii="Book Antiqua" w:hAnsi="Book Antiqua"/>
          <w:sz w:val="22"/>
        </w:rPr>
        <w:t xml:space="preserve"> vonatkozó javaslat tartalmazza a beavatkozásig üzemeltetett kármentesítési monitoringot, valamint - amennyiben beavatkozás nem javasolt - a kármentesítési monitoringot az alábbi szerkezetben.  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javasolt monitoring rendszer létesítményeinek bemutatása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lastRenderedPageBreak/>
        <w:t>aa</w:t>
      </w:r>
      <w:proofErr w:type="spellEnd"/>
      <w:r w:rsidRPr="00910A29">
        <w:rPr>
          <w:rFonts w:ascii="Book Antiqua" w:hAnsi="Book Antiqua"/>
          <w:sz w:val="22"/>
        </w:rPr>
        <w:t>) a területen korábban, illetve a tényfeltárás során létesített további megfigyelésekre alka</w:t>
      </w:r>
      <w:r w:rsidRPr="00910A29">
        <w:rPr>
          <w:rFonts w:ascii="Book Antiqua" w:hAnsi="Book Antiqua"/>
          <w:sz w:val="22"/>
        </w:rPr>
        <w:t>l</w:t>
      </w:r>
      <w:r w:rsidRPr="00910A29">
        <w:rPr>
          <w:rFonts w:ascii="Book Antiqua" w:hAnsi="Book Antiqua"/>
          <w:sz w:val="22"/>
        </w:rPr>
        <w:t>mas, és a javasolt új létesítmények műszaki adatai, EOV koordináta, helyrajzi szám, a t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rület tulajdonos megnevezésével áttekintő térkép megadásával (a meglévő engedélyek másolatainak csatolásával),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ab</w:t>
      </w:r>
      <w:proofErr w:type="gramEnd"/>
      <w:r w:rsidRPr="00910A29">
        <w:rPr>
          <w:rFonts w:ascii="Book Antiqua" w:hAnsi="Book Antiqua"/>
          <w:sz w:val="22"/>
        </w:rPr>
        <w:t>) a megszüntetésre javasolt objektumok felszámolási tervét, az ezekhez tartozó külön jo</w:t>
      </w:r>
      <w:r w:rsidRPr="00910A29">
        <w:rPr>
          <w:rFonts w:ascii="Book Antiqua" w:hAnsi="Book Antiqua"/>
          <w:sz w:val="22"/>
        </w:rPr>
        <w:t>g</w:t>
      </w:r>
      <w:r w:rsidRPr="00910A29">
        <w:rPr>
          <w:rFonts w:ascii="Book Antiqua" w:hAnsi="Book Antiqua"/>
          <w:sz w:val="22"/>
        </w:rPr>
        <w:t>szabály(ok) szerinti dokumentációt,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ac</w:t>
      </w:r>
      <w:proofErr w:type="spellEnd"/>
      <w:r w:rsidRPr="00910A29">
        <w:rPr>
          <w:rFonts w:ascii="Book Antiqua" w:hAnsi="Book Antiqua"/>
          <w:sz w:val="22"/>
        </w:rPr>
        <w:t xml:space="preserve">) a javasolt új létesítmények műszaki adatai, EOV koordináta, helyrajzi szám és áttekintő térkép megadásával, és az ezekhez tartozó külön </w:t>
      </w:r>
      <w:proofErr w:type="gramStart"/>
      <w:r w:rsidRPr="00910A29">
        <w:rPr>
          <w:rFonts w:ascii="Book Antiqua" w:hAnsi="Book Antiqua"/>
          <w:sz w:val="22"/>
        </w:rPr>
        <w:t>jogszabály(</w:t>
      </w:r>
      <w:proofErr w:type="gramEnd"/>
      <w:r w:rsidRPr="00910A29">
        <w:rPr>
          <w:rFonts w:ascii="Book Antiqua" w:hAnsi="Book Antiqua"/>
          <w:sz w:val="22"/>
        </w:rPr>
        <w:t>ok) szerinti engedélyezési e</w:t>
      </w:r>
      <w:r w:rsidRPr="00910A29">
        <w:rPr>
          <w:rFonts w:ascii="Book Antiqua" w:hAnsi="Book Antiqua"/>
          <w:sz w:val="22"/>
        </w:rPr>
        <w:t>l</w:t>
      </w:r>
      <w:r w:rsidRPr="00910A29">
        <w:rPr>
          <w:rFonts w:ascii="Book Antiqua" w:hAnsi="Book Antiqua"/>
          <w:sz w:val="22"/>
        </w:rPr>
        <w:t>járások dokumentációi.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monitoring rendszert bemutató, a 10. b)</w:t>
      </w:r>
      <w:proofErr w:type="spellStart"/>
      <w:r w:rsidRPr="00910A29">
        <w:rPr>
          <w:rFonts w:ascii="Book Antiqua" w:hAnsi="Book Antiqua"/>
          <w:sz w:val="22"/>
        </w:rPr>
        <w:t>-h</w:t>
      </w:r>
      <w:proofErr w:type="spellEnd"/>
      <w:r w:rsidRPr="00910A29">
        <w:rPr>
          <w:rFonts w:ascii="Book Antiqua" w:hAnsi="Book Antiqua"/>
          <w:sz w:val="22"/>
        </w:rPr>
        <w:t>) pontoknak megfelelő tartalmú tervdok</w:t>
      </w:r>
      <w:r w:rsidRPr="00910A29">
        <w:rPr>
          <w:rFonts w:ascii="Book Antiqua" w:hAnsi="Book Antiqua"/>
          <w:sz w:val="22"/>
        </w:rPr>
        <w:t>u</w:t>
      </w:r>
      <w:r w:rsidRPr="00910A29">
        <w:rPr>
          <w:rFonts w:ascii="Book Antiqua" w:hAnsi="Book Antiqua"/>
          <w:sz w:val="22"/>
        </w:rPr>
        <w:t>mentáció.</w:t>
      </w:r>
    </w:p>
    <w:p w:rsidR="009C3697" w:rsidRPr="009C3697" w:rsidRDefault="00910A29" w:rsidP="009C369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12. A tartós környezeti kár ingatlan-nyilvántartásba történő bejegyeztetésére vonatkozó d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>ku</w:t>
      </w:r>
      <w:r w:rsidR="009C3697">
        <w:rPr>
          <w:rFonts w:ascii="Book Antiqua" w:hAnsi="Book Antiqua"/>
          <w:sz w:val="22"/>
        </w:rPr>
        <w:t xml:space="preserve">mentumok. A határozatnak </w:t>
      </w:r>
      <w:r w:rsidR="009C3697" w:rsidRPr="009C3697">
        <w:rPr>
          <w:rFonts w:ascii="Book Antiqua" w:hAnsi="Book Antiqua"/>
          <w:sz w:val="22"/>
        </w:rPr>
        <w:t>tartalmaznia kell a károsodás jellegét és mértékét az alá</w:t>
      </w:r>
      <w:r w:rsidR="009C3697" w:rsidRPr="009C3697">
        <w:rPr>
          <w:rFonts w:ascii="Book Antiqua" w:hAnsi="Book Antiqua"/>
          <w:sz w:val="22"/>
        </w:rPr>
        <w:t>b</w:t>
      </w:r>
      <w:r w:rsidR="009C3697">
        <w:rPr>
          <w:rFonts w:ascii="Book Antiqua" w:hAnsi="Book Antiqua"/>
          <w:sz w:val="22"/>
        </w:rPr>
        <w:t>biak szerint:</w:t>
      </w:r>
    </w:p>
    <w:p w:rsidR="009C3697" w:rsidRPr="009C3697" w:rsidRDefault="009C3697" w:rsidP="009C3697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 xml:space="preserve">földtani </w:t>
      </w:r>
      <w:proofErr w:type="gramStart"/>
      <w:r w:rsidRPr="009C3697">
        <w:rPr>
          <w:rFonts w:ascii="Book Antiqua" w:hAnsi="Book Antiqua"/>
          <w:sz w:val="22"/>
        </w:rPr>
        <w:t>közeg szennyező</w:t>
      </w:r>
      <w:proofErr w:type="gramEnd"/>
      <w:r w:rsidRPr="009C3697">
        <w:rPr>
          <w:rFonts w:ascii="Book Antiqua" w:hAnsi="Book Antiqua"/>
          <w:sz w:val="22"/>
        </w:rPr>
        <w:t xml:space="preserve"> anyag által okozott károsodását, vagy</w:t>
      </w:r>
    </w:p>
    <w:p w:rsidR="009C3697" w:rsidRPr="009C3697" w:rsidRDefault="009C3697" w:rsidP="009C3697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 xml:space="preserve">felszín alatti </w:t>
      </w:r>
      <w:proofErr w:type="gramStart"/>
      <w:r w:rsidRPr="009C3697">
        <w:rPr>
          <w:rFonts w:ascii="Book Antiqua" w:hAnsi="Book Antiqua"/>
          <w:sz w:val="22"/>
        </w:rPr>
        <w:t>víz szennyező</w:t>
      </w:r>
      <w:proofErr w:type="gramEnd"/>
      <w:r w:rsidRPr="009C3697">
        <w:rPr>
          <w:rFonts w:ascii="Book Antiqua" w:hAnsi="Book Antiqua"/>
          <w:sz w:val="22"/>
        </w:rPr>
        <w:t xml:space="preserve"> anyag által okozott károsodását, illetve</w:t>
      </w:r>
    </w:p>
    <w:p w:rsidR="009C3697" w:rsidRPr="009C3697" w:rsidRDefault="009C3697" w:rsidP="009C3697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az a) és b) pont szerinti károsodást együtt, és</w:t>
      </w:r>
    </w:p>
    <w:p w:rsidR="009C3697" w:rsidRPr="009C3697" w:rsidRDefault="009C3697" w:rsidP="009C3697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 károsodást okozó szennyező anyag vagy anyagcsoport megnevezését és mértékét (minimális és maximális koncentráció) tételesen, valamint</w:t>
      </w:r>
    </w:p>
    <w:p w:rsidR="009C3697" w:rsidRPr="009C3697" w:rsidRDefault="009C3697" w:rsidP="009C3697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 tartós környezetkárosodás miatt a határozatban, vagy jogszabály alapján tartós kö</w:t>
      </w:r>
      <w:r w:rsidRPr="009C3697">
        <w:rPr>
          <w:rFonts w:ascii="Book Antiqua" w:hAnsi="Book Antiqua"/>
          <w:sz w:val="22"/>
        </w:rPr>
        <w:t>r</w:t>
      </w:r>
      <w:r w:rsidRPr="009C3697">
        <w:rPr>
          <w:rFonts w:ascii="Book Antiqua" w:hAnsi="Book Antiqua"/>
          <w:sz w:val="22"/>
        </w:rPr>
        <w:t>nyezetkárosodással összefüggésben megállapított kötelezettségeket (így például: ter</w:t>
      </w:r>
      <w:r w:rsidRPr="009C3697">
        <w:rPr>
          <w:rFonts w:ascii="Book Antiqua" w:hAnsi="Book Antiqua"/>
          <w:sz w:val="22"/>
        </w:rPr>
        <w:t>ü</w:t>
      </w:r>
      <w:r w:rsidRPr="009C3697">
        <w:rPr>
          <w:rFonts w:ascii="Book Antiqua" w:hAnsi="Book Antiqua"/>
          <w:sz w:val="22"/>
        </w:rPr>
        <w:t>lethasználati korlátozásokat, meghatározott (D) kármentesítési célállapotot, illetve a</w:t>
      </w:r>
      <w:r w:rsidRPr="009C3697">
        <w:rPr>
          <w:rFonts w:ascii="Book Antiqua" w:hAnsi="Book Antiqua"/>
          <w:sz w:val="22"/>
        </w:rPr>
        <w:t>n</w:t>
      </w:r>
      <w:r w:rsidRPr="009C3697">
        <w:rPr>
          <w:rFonts w:ascii="Book Antiqua" w:hAnsi="Book Antiqua"/>
          <w:sz w:val="22"/>
        </w:rPr>
        <w:t>nak elérését, vagy egy adott telephelyre megállapított (E) egyedi szennyezettségi h</w:t>
      </w:r>
      <w:r w:rsidRPr="009C3697">
        <w:rPr>
          <w:rFonts w:ascii="Book Antiqua" w:hAnsi="Book Antiqua"/>
          <w:sz w:val="22"/>
        </w:rPr>
        <w:t>a</w:t>
      </w:r>
      <w:r w:rsidRPr="009C3697">
        <w:rPr>
          <w:rFonts w:ascii="Book Antiqua" w:hAnsi="Book Antiqua"/>
          <w:sz w:val="22"/>
        </w:rPr>
        <w:t>tárértéket), továbbá a monitoringot, illetve</w:t>
      </w:r>
    </w:p>
    <w:p w:rsidR="009C3697" w:rsidRPr="009C3697" w:rsidRDefault="009C3697" w:rsidP="009C3697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 tartósan károsodott földterület nagyságát, vagy a b) pont szerinti esetben a káros</w:t>
      </w:r>
      <w:r w:rsidRPr="009C3697">
        <w:rPr>
          <w:rFonts w:ascii="Book Antiqua" w:hAnsi="Book Antiqua"/>
          <w:sz w:val="22"/>
        </w:rPr>
        <w:t>o</w:t>
      </w:r>
      <w:r w:rsidRPr="009C3697">
        <w:rPr>
          <w:rFonts w:ascii="Book Antiqua" w:hAnsi="Book Antiqua"/>
          <w:sz w:val="22"/>
        </w:rPr>
        <w:t>dott térrész felszíni vetületének nagyságát, a (6) bekez</w:t>
      </w:r>
      <w:r>
        <w:rPr>
          <w:rFonts w:ascii="Book Antiqua" w:hAnsi="Book Antiqua"/>
          <w:sz w:val="22"/>
        </w:rPr>
        <w:t>dés alapján annak változását.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13. Egyebek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tényfeltárás alatt kitermelt anyagok megfelelő kezelésének dokumentálása.</w:t>
      </w:r>
    </w:p>
    <w:p w:rsidR="00910A29" w:rsidRPr="00910A29" w:rsidRDefault="00910A29" w:rsidP="00D80810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már elvégzett kármentesítési szakasz(ok), illetve a külön jogszabály szerinti kárelhárítás költségeinek részletes felsorolása, és az esetlegesen még fennmaradt, várhatóan jelentkező (részletes) tényfeltárási munkák becsült költségei.</w:t>
      </w:r>
    </w:p>
    <w:p w:rsidR="00910A29" w:rsidRPr="00910A29" w:rsidRDefault="00910A29" w:rsidP="008F188C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rendelet 21. § (10) bekezdése alapján a </w:t>
      </w:r>
      <w:r w:rsidR="008F188C" w:rsidRPr="008F188C">
        <w:rPr>
          <w:rFonts w:ascii="Book Antiqua" w:hAnsi="Book Antiqua"/>
          <w:sz w:val="22"/>
        </w:rPr>
        <w:t>felszín alatti víz és a földtani közeg környezetv</w:t>
      </w:r>
      <w:r w:rsidR="008F188C" w:rsidRPr="008F188C">
        <w:rPr>
          <w:rFonts w:ascii="Book Antiqua" w:hAnsi="Book Antiqua"/>
          <w:sz w:val="22"/>
        </w:rPr>
        <w:t>é</w:t>
      </w:r>
      <w:r w:rsidR="008F188C" w:rsidRPr="008F188C">
        <w:rPr>
          <w:rFonts w:ascii="Book Antiqua" w:hAnsi="Book Antiqua"/>
          <w:sz w:val="22"/>
        </w:rPr>
        <w:t>delmi nyilvántartási rendszer (FAVI) adatszolgáltatásáról </w:t>
      </w:r>
      <w:r w:rsidR="008F188C">
        <w:rPr>
          <w:rFonts w:ascii="Book Antiqua" w:hAnsi="Book Antiqua"/>
          <w:sz w:val="22"/>
        </w:rPr>
        <w:t>szóló</w:t>
      </w:r>
      <w:r w:rsidR="008F188C" w:rsidRPr="008F188C">
        <w:rPr>
          <w:rFonts w:ascii="Book Antiqua" w:hAnsi="Book Antiqua"/>
          <w:sz w:val="22"/>
        </w:rPr>
        <w:t> 18/2007. (V. 10.) KvVM rendelet</w:t>
      </w:r>
      <w:r w:rsidR="008F188C" w:rsidRPr="00910A29">
        <w:rPr>
          <w:rFonts w:ascii="Book Antiqua" w:hAnsi="Book Antiqua"/>
          <w:sz w:val="22"/>
        </w:rPr>
        <w:t xml:space="preserve"> </w:t>
      </w:r>
      <w:r w:rsidRPr="00910A29">
        <w:rPr>
          <w:rFonts w:ascii="Book Antiqua" w:hAnsi="Book Antiqua"/>
          <w:sz w:val="22"/>
        </w:rPr>
        <w:t>szerinti adatlap.</w:t>
      </w:r>
    </w:p>
    <w:p w:rsidR="00910A29" w:rsidRPr="00910A29" w:rsidRDefault="00910A29" w:rsidP="009C3697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A 3. b), 3. e), 4. ab), 5. a), 5. b), 5. d), 5. e), 5. f), 7 c), 9. </w:t>
      </w:r>
      <w:proofErr w:type="spellStart"/>
      <w:r w:rsidRPr="00910A29">
        <w:rPr>
          <w:rFonts w:ascii="Book Antiqua" w:hAnsi="Book Antiqua"/>
          <w:sz w:val="22"/>
        </w:rPr>
        <w:t>aa</w:t>
      </w:r>
      <w:proofErr w:type="spellEnd"/>
      <w:r w:rsidRPr="00910A29">
        <w:rPr>
          <w:rFonts w:ascii="Book Antiqua" w:hAnsi="Book Antiqua"/>
          <w:sz w:val="22"/>
        </w:rPr>
        <w:t>), 10. a) és 10. h) pontok szerinti ad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tokat és információkat térképen és ábrán (pl. vízföldtani szelvényen) is be kell mutatni. A bemutatás - a vizsgált terület és a szennyezettség változékonyságától függően - történhet egy-egy térképen és ábrán összevont formában vagy külön-külön annyi térképen és ábrán, amennyi az egyértelmű szemléltetéshez szükséges.  </w:t>
      </w:r>
    </w:p>
    <w:p w:rsidR="000E1ACA" w:rsidRDefault="000E1ACA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0E1ACA" w:rsidRDefault="000E1ACA">
      <w:pP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br w:type="page"/>
      </w:r>
    </w:p>
    <w:p w:rsidR="00910A29" w:rsidRDefault="00910A29" w:rsidP="00AC4856">
      <w:pPr>
        <w:tabs>
          <w:tab w:val="left" w:pos="284"/>
          <w:tab w:val="left" w:pos="567"/>
          <w:tab w:val="left" w:pos="851"/>
        </w:tabs>
        <w:spacing w:after="0" w:line="300" w:lineRule="exact"/>
        <w:jc w:val="center"/>
        <w:rPr>
          <w:rFonts w:ascii="Book Antiqua" w:hAnsi="Book Antiqua"/>
          <w:b/>
          <w:sz w:val="22"/>
        </w:rPr>
      </w:pPr>
      <w:r w:rsidRPr="00AC4856">
        <w:rPr>
          <w:rFonts w:ascii="Book Antiqua" w:hAnsi="Book Antiqua"/>
          <w:b/>
          <w:sz w:val="22"/>
        </w:rPr>
        <w:lastRenderedPageBreak/>
        <w:t>Beavatkozási terv tartalma</w:t>
      </w:r>
    </w:p>
    <w:p w:rsidR="00AC4856" w:rsidRPr="00AC4856" w:rsidRDefault="00AC4856" w:rsidP="00AC4856">
      <w:pPr>
        <w:tabs>
          <w:tab w:val="left" w:pos="284"/>
          <w:tab w:val="left" w:pos="567"/>
          <w:tab w:val="left" w:pos="851"/>
        </w:tabs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1.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Alapadatok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beavatkozás helyszíne (károsodott terület) pontos lehatárolása, sarokponti EOV koord</w:t>
      </w:r>
      <w:r w:rsidRPr="00910A29">
        <w:rPr>
          <w:rFonts w:ascii="Book Antiqua" w:hAnsi="Book Antiqua"/>
          <w:sz w:val="22"/>
        </w:rPr>
        <w:t>i</w:t>
      </w:r>
      <w:r w:rsidRPr="00910A29">
        <w:rPr>
          <w:rFonts w:ascii="Book Antiqua" w:hAnsi="Book Antiqua"/>
          <w:sz w:val="22"/>
        </w:rPr>
        <w:t xml:space="preserve">náta, helyrajzi szám(ok), az ingatlan-nyilvántartási, továbbá az 1:10 000 méretarányú </w:t>
      </w:r>
      <w:proofErr w:type="spellStart"/>
      <w:r w:rsidRPr="00910A29">
        <w:rPr>
          <w:rFonts w:ascii="Book Antiqua" w:hAnsi="Book Antiqua"/>
          <w:sz w:val="22"/>
        </w:rPr>
        <w:t>átnézetes</w:t>
      </w:r>
      <w:proofErr w:type="spellEnd"/>
      <w:r w:rsidRPr="00910A29">
        <w:rPr>
          <w:rFonts w:ascii="Book Antiqua" w:hAnsi="Book Antiqua"/>
          <w:sz w:val="22"/>
        </w:rPr>
        <w:t xml:space="preserve"> térkép, valamint a beavatkozás helyszínére vonatkozóan a település nevét, az ingatlan fekvését, a belterületen lévő ingatlannál az utca nevét és a házszámot, a terüle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nagyságát, a művelési ágát és a művelés alól kivett terület elnevezését.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károsodott terület tulajdonosainak, kezelőinek, használóinak adatai.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beavatkozás során érintett egyéb (szomszédos) földrészletek pontos lehatárolása, saro</w:t>
      </w:r>
      <w:r w:rsidRPr="00910A29">
        <w:rPr>
          <w:rFonts w:ascii="Book Antiqua" w:hAnsi="Book Antiqua"/>
          <w:sz w:val="22"/>
        </w:rPr>
        <w:t>k</w:t>
      </w:r>
      <w:r w:rsidRPr="00910A29">
        <w:rPr>
          <w:rFonts w:ascii="Book Antiqua" w:hAnsi="Book Antiqua"/>
          <w:sz w:val="22"/>
        </w:rPr>
        <w:t>ponti EOV koordináta, helyrajzi szám(ok), az ingatlan-nyilvántartási és 1:10 000 mére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arányú áttekintő térképek, valamint a földrészletekre vonatkozóan a település nevét, az ingatlan fekvését, a belterületen lévő ingatlannál az utca nevét és a házszámot, a terüle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nagyságát, a művelési ágát és a művelés alól kivett terület elnevezését.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c) pont szerinti területek tulajdonosainak, kezelőinek, használóinak neve, lakcíme vagy székhelye, elektronikus levélcíme, telefonos elérhetősége.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Amennyiben 24. § (1) bekezdése g) pontja szerint a szennyezettség mértéke jelentős a ter</w:t>
      </w:r>
      <w:r w:rsidRPr="00910A29">
        <w:rPr>
          <w:rFonts w:ascii="Book Antiqua" w:hAnsi="Book Antiqua"/>
          <w:sz w:val="22"/>
        </w:rPr>
        <w:t>ü</w:t>
      </w:r>
      <w:r w:rsidRPr="00910A29">
        <w:rPr>
          <w:rFonts w:ascii="Book Antiqua" w:hAnsi="Book Antiqua"/>
          <w:sz w:val="22"/>
        </w:rPr>
        <w:t xml:space="preserve">letről fellelhető legrégebbi, illetve a vizsgált területről két évnél nem régebben készített </w:t>
      </w:r>
      <w:proofErr w:type="spellStart"/>
      <w:r w:rsidRPr="00910A29">
        <w:rPr>
          <w:rFonts w:ascii="Book Antiqua" w:hAnsi="Book Antiqua"/>
          <w:sz w:val="22"/>
        </w:rPr>
        <w:t>légifotó</w:t>
      </w:r>
      <w:proofErr w:type="spellEnd"/>
      <w:r w:rsidRPr="00910A29">
        <w:rPr>
          <w:rFonts w:ascii="Book Antiqua" w:hAnsi="Book Antiqua"/>
          <w:sz w:val="22"/>
        </w:rPr>
        <w:t xml:space="preserve"> (lehetőleg </w:t>
      </w:r>
      <w:proofErr w:type="spellStart"/>
      <w:r w:rsidRPr="00910A29">
        <w:rPr>
          <w:rFonts w:ascii="Book Antiqua" w:hAnsi="Book Antiqua"/>
          <w:sz w:val="22"/>
        </w:rPr>
        <w:t>ortofotó</w:t>
      </w:r>
      <w:proofErr w:type="spellEnd"/>
      <w:r w:rsidRPr="00910A29">
        <w:rPr>
          <w:rFonts w:ascii="Book Antiqua" w:hAnsi="Book Antiqua"/>
          <w:sz w:val="22"/>
        </w:rPr>
        <w:t>), ha azt jogszabály vagy hatósági határozat nem tiltja. Ennek hiányában M=1:4000 méretarányú térkép.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 beavatkozásra kötelezett neve, lakcíme vagy székhelye, elektronikus levélcíme, telefonos elérhetősége.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A beavatkozás tervezőjének neve, a dokumentáció készítőjének adatai, engedélyének száma, hatálya.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beavatkozás végzőjének neve (amennyiben ismert).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2. Előzmények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már elvégzett kármentesítési szakaszok, kárelhárítás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kármentesítési eljárás során kiadott korábbi határozatok [különösen: tényfeltárás elre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delése, tényfeltárási terv elfogadása, tényfeltárási záródokumentáció elfogadása, (D) ká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mentesítési célállapot határérték megállapítása, beavatkozás elrendelése] ismertetése.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szennyezettség bemutatása: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ca</w:t>
      </w:r>
      <w:proofErr w:type="spellEnd"/>
      <w:r w:rsidRPr="00910A29">
        <w:rPr>
          <w:rFonts w:ascii="Book Antiqua" w:hAnsi="Book Antiqua"/>
          <w:sz w:val="22"/>
        </w:rPr>
        <w:t xml:space="preserve">) a szennyezés ismertté válásának bemutatása, a szennyezettség, károsodás eredete, a </w:t>
      </w:r>
      <w:proofErr w:type="spellStart"/>
      <w:r w:rsidRPr="00910A29">
        <w:rPr>
          <w:rFonts w:ascii="Book Antiqua" w:hAnsi="Book Antiqua"/>
          <w:sz w:val="22"/>
        </w:rPr>
        <w:t>szennyezőforrás</w:t>
      </w:r>
      <w:proofErr w:type="spellEnd"/>
      <w:r w:rsidRPr="00910A29">
        <w:rPr>
          <w:rFonts w:ascii="Book Antiqua" w:hAnsi="Book Antiqua"/>
          <w:sz w:val="22"/>
        </w:rPr>
        <w:t xml:space="preserve"> jellemzői,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cb</w:t>
      </w:r>
      <w:proofErr w:type="spellEnd"/>
      <w:r w:rsidRPr="00910A29">
        <w:rPr>
          <w:rFonts w:ascii="Book Antiqua" w:hAnsi="Book Antiqua"/>
          <w:sz w:val="22"/>
        </w:rPr>
        <w:t>) a szennyezettség szennyező anyagonként történő térbeli lehatárolása,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cc</w:t>
      </w:r>
      <w:proofErr w:type="spellEnd"/>
      <w:r w:rsidRPr="00910A29">
        <w:rPr>
          <w:rFonts w:ascii="Book Antiqua" w:hAnsi="Book Antiqua"/>
          <w:sz w:val="22"/>
        </w:rPr>
        <w:t>) a veszélyeztetett terület lehatárolása a szennyező anyagok térbeli és időbeli mozgás</w:t>
      </w:r>
      <w:r w:rsidRPr="00910A29">
        <w:rPr>
          <w:rFonts w:ascii="Book Antiqua" w:hAnsi="Book Antiqua"/>
          <w:sz w:val="22"/>
        </w:rPr>
        <w:t>á</w:t>
      </w:r>
      <w:r w:rsidRPr="00910A29">
        <w:rPr>
          <w:rFonts w:ascii="Book Antiqua" w:hAnsi="Book Antiqua"/>
          <w:sz w:val="22"/>
        </w:rPr>
        <w:t>nak előrejelzése alapján.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szennyezett terület jellemzői: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da) a területhasználat története, különös tekintettel az azokból feltételezhetően a körny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zetbe került anyagok előfordulására,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db</w:t>
      </w:r>
      <w:proofErr w:type="gramEnd"/>
      <w:r w:rsidRPr="00910A29">
        <w:rPr>
          <w:rFonts w:ascii="Book Antiqua" w:hAnsi="Book Antiqua"/>
          <w:sz w:val="22"/>
        </w:rPr>
        <w:t>) a terület földrajzi, éghajlati, talajtani, földtani, vízföldtani adottságai, az élővilág, a védendő természeti értékek, az épített környezet, beleértve a régészeti és műemléki é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tékek bemutatása,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dc</w:t>
      </w:r>
      <w:proofErr w:type="spellEnd"/>
      <w:r w:rsidRPr="00910A29">
        <w:rPr>
          <w:rFonts w:ascii="Book Antiqua" w:hAnsi="Book Antiqua"/>
          <w:sz w:val="22"/>
        </w:rPr>
        <w:t>) a terület érzékenységi besorolása.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kármentesítési mennyiségi kockázatfelmérés eredményei (ha készült).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megvizsgált beavatkozási javaslatok rövid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lastRenderedPageBreak/>
        <w:t>g</w:t>
      </w:r>
      <w:proofErr w:type="gramEnd"/>
      <w:r w:rsidRPr="00910A29">
        <w:rPr>
          <w:rFonts w:ascii="Book Antiqua" w:hAnsi="Book Antiqua"/>
          <w:sz w:val="22"/>
        </w:rPr>
        <w:t>) A költség-haszon és a költség-hatékonyság elemzés eredménye [amennyiben a 24. § (1) bekezdése g) pontja szerint a szennyezettség mértéke annak elvégzését szükségessé tette].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3. A beavatkozás koncepciója  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károsodott terület adottságainak és a szennyező anyag tulajdonságainak elemzése s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>rán vizsgált kármentesítési technológiák rövid ismertetése.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beavatkozás során alkalmazásra javasolt technológia/technológiák rövid bemutatása, referenciák megadása, ahol a tervezett technológiát hasonló adottságok esetén alkalma</w:t>
      </w:r>
      <w:r w:rsidRPr="00910A29">
        <w:rPr>
          <w:rFonts w:ascii="Book Antiqua" w:hAnsi="Book Antiqua"/>
          <w:sz w:val="22"/>
        </w:rPr>
        <w:t>z</w:t>
      </w:r>
      <w:r w:rsidRPr="00910A29">
        <w:rPr>
          <w:rFonts w:ascii="Book Antiqua" w:hAnsi="Book Antiqua"/>
          <w:sz w:val="22"/>
        </w:rPr>
        <w:t>ták.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technológia/technológiák alkalmazásától várt eredmények.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4. A tervezett beavatkozás részletes leírása (méretezett engedélyezési terv)  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beavatkozás lépései.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 Az egyes lépéseknél alkalmazott technológiák és azok költségeinek részletes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 Alkalmazott berendezések, létesítmények és azok költségeinek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d)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kármentesítési beavatkozási technológiák környezetre gyakorolt hatása, esetleges ko</w:t>
      </w:r>
      <w:r w:rsidRPr="00910A29">
        <w:rPr>
          <w:rFonts w:ascii="Book Antiqua" w:hAnsi="Book Antiqua"/>
          <w:sz w:val="22"/>
        </w:rPr>
        <w:t>c</w:t>
      </w:r>
      <w:r w:rsidRPr="00910A29">
        <w:rPr>
          <w:rFonts w:ascii="Book Antiqua" w:hAnsi="Book Antiqua"/>
          <w:sz w:val="22"/>
        </w:rPr>
        <w:t>kázata. A hatások ismertsége. A javasolt technológiák környezetre gyakorolt hatásának e</w:t>
      </w:r>
      <w:r w:rsidRPr="00910A29">
        <w:rPr>
          <w:rFonts w:ascii="Book Antiqua" w:hAnsi="Book Antiqua"/>
          <w:sz w:val="22"/>
        </w:rPr>
        <w:t>l</w:t>
      </w:r>
      <w:r w:rsidRPr="00910A29">
        <w:rPr>
          <w:rFonts w:ascii="Book Antiqua" w:hAnsi="Book Antiqua"/>
          <w:sz w:val="22"/>
        </w:rPr>
        <w:t>lenőrzéséhez szükséges ellenőrzési pontok, az azokon végzendő mérések, megfigyelések, értékelések időtartamával.</w:t>
      </w:r>
    </w:p>
    <w:p w:rsid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 xml:space="preserve">) A technológiai elemek </w:t>
      </w:r>
      <w:r w:rsidR="00760C8D">
        <w:rPr>
          <w:rFonts w:ascii="Book Antiqua" w:hAnsi="Book Antiqua"/>
          <w:sz w:val="22"/>
        </w:rPr>
        <w:t>felelős műszaki ellenőr általi megfelelősség igazolása.</w:t>
      </w:r>
    </w:p>
    <w:p w:rsidR="000C07FB" w:rsidRPr="000C07FB" w:rsidRDefault="000C07FB" w:rsidP="000C07FB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r w:rsidRPr="000C07FB">
        <w:rPr>
          <w:rFonts w:ascii="Book Antiqua" w:hAnsi="Book Antiqua"/>
          <w:sz w:val="22"/>
        </w:rPr>
        <w:t xml:space="preserve">A műszaki beavatkozáshoz felelős műszaki ellenőrt </w:t>
      </w:r>
      <w:r>
        <w:rPr>
          <w:rFonts w:ascii="Book Antiqua" w:hAnsi="Book Antiqua"/>
          <w:sz w:val="22"/>
        </w:rPr>
        <w:t xml:space="preserve">kell </w:t>
      </w:r>
      <w:r w:rsidRPr="000C07FB">
        <w:rPr>
          <w:rFonts w:ascii="Book Antiqua" w:hAnsi="Book Antiqua"/>
          <w:sz w:val="22"/>
        </w:rPr>
        <w:t>alkalmaz</w:t>
      </w:r>
      <w:r>
        <w:rPr>
          <w:rFonts w:ascii="Book Antiqua" w:hAnsi="Book Antiqua"/>
          <w:sz w:val="22"/>
        </w:rPr>
        <w:t>ni</w:t>
      </w:r>
      <w:r w:rsidRPr="000C07FB">
        <w:rPr>
          <w:rFonts w:ascii="Book Antiqua" w:hAnsi="Book Antiqua"/>
          <w:sz w:val="22"/>
        </w:rPr>
        <w:t>. Műszaki ellenőr az lehet, aki a vízgazdálkodási szakértői tevékenységről szóló jogszabály szerint vízföldtani szakterületre vonatkozó jogosultsággal rendelkezik, vagy a környezetvédelmi, természe</w:t>
      </w:r>
      <w:r w:rsidRPr="000C07FB">
        <w:rPr>
          <w:rFonts w:ascii="Book Antiqua" w:hAnsi="Book Antiqua"/>
          <w:sz w:val="22"/>
        </w:rPr>
        <w:t>t</w:t>
      </w:r>
      <w:r w:rsidRPr="000C07FB">
        <w:rPr>
          <w:rFonts w:ascii="Book Antiqua" w:hAnsi="Book Antiqua"/>
          <w:sz w:val="22"/>
        </w:rPr>
        <w:t>védelmi és tájvédelmi szakértői tevékenységről szóló jogszabály szerint környezetvéd</w:t>
      </w:r>
      <w:r w:rsidRPr="000C07FB">
        <w:rPr>
          <w:rFonts w:ascii="Book Antiqua" w:hAnsi="Book Antiqua"/>
          <w:sz w:val="22"/>
        </w:rPr>
        <w:t>e</w:t>
      </w:r>
      <w:r w:rsidRPr="000C07FB">
        <w:rPr>
          <w:rFonts w:ascii="Book Antiqua" w:hAnsi="Book Antiqua"/>
          <w:sz w:val="22"/>
        </w:rPr>
        <w:t>lem szakterületen víz- és földtani közeg védelem részterületre vonatkozó szakértői jog</w:t>
      </w:r>
      <w:r w:rsidRPr="000C07FB">
        <w:rPr>
          <w:rFonts w:ascii="Book Antiqua" w:hAnsi="Book Antiqua"/>
          <w:sz w:val="22"/>
        </w:rPr>
        <w:t>o</w:t>
      </w:r>
      <w:r w:rsidRPr="000C07FB">
        <w:rPr>
          <w:rFonts w:ascii="Book Antiqua" w:hAnsi="Book Antiqua"/>
          <w:sz w:val="22"/>
        </w:rPr>
        <w:t>sultsággal rendelkezik. Építési tevékenységnek minősülő műszaki beavatkozás esetén a műszaki ellenőr alkalmazásának meg kell felelni az építési műszaki ellenőri, valamint a felelős műszaki vezetői szakmagyakorlási jogosultság részletes szabályairól szóló jogsz</w:t>
      </w:r>
      <w:r w:rsidRPr="000C07FB">
        <w:rPr>
          <w:rFonts w:ascii="Book Antiqua" w:hAnsi="Book Antiqua"/>
          <w:sz w:val="22"/>
        </w:rPr>
        <w:t>a</w:t>
      </w:r>
      <w:r w:rsidRPr="000C07FB">
        <w:rPr>
          <w:rFonts w:ascii="Book Antiqua" w:hAnsi="Book Antiqua"/>
          <w:sz w:val="22"/>
        </w:rPr>
        <w:t>bály előírásainak.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Munkafolyamatok leírása.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A beavatkozás dokumentálásának módja.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Betartandó környezetvédelmi és egyéb jogszabályi előírások.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i)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kármentesítéshez szükséges infrastruktúra bemutatása (különösen: energiaigény becsl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se, az energiaellátás módja, vízfelhasználás stb.).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j) Próbaüzemi terv.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k)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technológiák megvalósításának hossza, időütemezés.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l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kármentesítési beavatkozás befejezésével elbontandó létesítmények terve, beleértve a tényfeltárás során létesített objektumokat is.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m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kármentesítési beavatkozás végrehajtásához szükséges egyéb engedélyek beszerzésére vonatkozó tervek másolatait.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5. A tényfeltárás alatt és azt követően üzemeltetett kármentesítési monitoring bemutatása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monitoring rendszer létesítményeinek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vizsgált paraméterek köre környezeti elemenként, térben lehatárolva.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vizsgálati gyakoriság.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mérések, megfigyelések, észlelések, továbbá a mintavételezések módszertana.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mért, észlelt, megfigyelt adatok nyilvántartása és feldolgozási rendje.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Az értékelés és adatszolgáltatás rendje. Az értékelés eredménye, amelynek ki kell terjednie a következőkre: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lastRenderedPageBreak/>
        <w:t>fa</w:t>
      </w:r>
      <w:proofErr w:type="gramEnd"/>
      <w:r w:rsidRPr="00910A29">
        <w:rPr>
          <w:rFonts w:ascii="Book Antiqua" w:hAnsi="Book Antiqua"/>
          <w:sz w:val="22"/>
        </w:rPr>
        <w:t>) a létesítmények állapota,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fb</w:t>
      </w:r>
      <w:proofErr w:type="spellEnd"/>
      <w:r w:rsidRPr="00910A29">
        <w:rPr>
          <w:rFonts w:ascii="Book Antiqua" w:hAnsi="Book Antiqua"/>
          <w:sz w:val="22"/>
        </w:rPr>
        <w:t>) a mintavételek rendszeressége,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fc</w:t>
      </w:r>
      <w:proofErr w:type="spellEnd"/>
      <w:r w:rsidRPr="00910A29">
        <w:rPr>
          <w:rFonts w:ascii="Book Antiqua" w:hAnsi="Book Antiqua"/>
          <w:sz w:val="22"/>
        </w:rPr>
        <w:t>) a mintavételek megbízhatósága,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fd</w:t>
      </w:r>
      <w:proofErr w:type="spellEnd"/>
      <w:r w:rsidRPr="00910A29">
        <w:rPr>
          <w:rFonts w:ascii="Book Antiqua" w:hAnsi="Book Antiqua"/>
          <w:sz w:val="22"/>
        </w:rPr>
        <w:t>) a helyszíni vizsgálatok megbízhatósága,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fe</w:t>
      </w:r>
      <w:proofErr w:type="spellEnd"/>
      <w:r w:rsidRPr="00910A29">
        <w:rPr>
          <w:rFonts w:ascii="Book Antiqua" w:hAnsi="Book Antiqua"/>
          <w:sz w:val="22"/>
        </w:rPr>
        <w:t>) a laboratóriumi vizsgálatok megbízhatósága,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ff</w:t>
      </w:r>
      <w:proofErr w:type="gramEnd"/>
      <w:r w:rsidRPr="00910A29">
        <w:rPr>
          <w:rFonts w:ascii="Book Antiqua" w:hAnsi="Book Antiqua"/>
          <w:sz w:val="22"/>
        </w:rPr>
        <w:t>) az adatok viszonyítása a vonatkozó határértékekhez,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fg</w:t>
      </w:r>
      <w:proofErr w:type="spellEnd"/>
      <w:r w:rsidRPr="00910A29">
        <w:rPr>
          <w:rFonts w:ascii="Book Antiqua" w:hAnsi="Book Antiqua"/>
          <w:sz w:val="22"/>
        </w:rPr>
        <w:t>) trendvizsgálatok, tendenciák felismerhetősége.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szennyezett földtani közeget, felszín alatti vizet térben lehatároló monitoring eredm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nyek rövid, összefoglaló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6. A beavatkozáshoz kapcsolódó kármentesítési monitoring bemutatása  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A </w:t>
      </w:r>
      <w:proofErr w:type="spellStart"/>
      <w:r w:rsidRPr="00910A29">
        <w:rPr>
          <w:rFonts w:ascii="Book Antiqua" w:hAnsi="Book Antiqua"/>
          <w:sz w:val="22"/>
        </w:rPr>
        <w:t>monitoringra</w:t>
      </w:r>
      <w:proofErr w:type="spellEnd"/>
      <w:r w:rsidRPr="00910A29">
        <w:rPr>
          <w:rFonts w:ascii="Book Antiqua" w:hAnsi="Book Antiqua"/>
          <w:sz w:val="22"/>
        </w:rPr>
        <w:t xml:space="preserve"> vonatkozó javaslat tartalmazza a beavatkozást és annak hatékonyságát e</w:t>
      </w:r>
      <w:r w:rsidRPr="00910A29">
        <w:rPr>
          <w:rFonts w:ascii="Book Antiqua" w:hAnsi="Book Antiqua"/>
          <w:sz w:val="22"/>
        </w:rPr>
        <w:t>l</w:t>
      </w:r>
      <w:r w:rsidRPr="00910A29">
        <w:rPr>
          <w:rFonts w:ascii="Book Antiqua" w:hAnsi="Book Antiqua"/>
          <w:sz w:val="22"/>
        </w:rPr>
        <w:t>lenőrző kármentesítési monitoringot is az alábbi szerkezetben.  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javasolt monitoring rendszer létesítményeinek bemutatása: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aa</w:t>
      </w:r>
      <w:proofErr w:type="spellEnd"/>
      <w:r w:rsidRPr="00910A29">
        <w:rPr>
          <w:rFonts w:ascii="Book Antiqua" w:hAnsi="Book Antiqua"/>
          <w:sz w:val="22"/>
        </w:rPr>
        <w:t>) a tényfeltárás során, illetve azt követően létesített, a további megfigyelésekre alkalmas és javasolt létesítmények műszaki adatai, EOV koordináta, helyrajzi szám és áttekintő térkép megadásával,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ab</w:t>
      </w:r>
      <w:proofErr w:type="gramEnd"/>
      <w:r w:rsidRPr="00910A29">
        <w:rPr>
          <w:rFonts w:ascii="Book Antiqua" w:hAnsi="Book Antiqua"/>
          <w:sz w:val="22"/>
        </w:rPr>
        <w:t>) a javasolt új létesítmények műszaki adatai, EOV koordináta, helyrajzi szám és átteki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tő térkép megadásával, továbbá a tervdokumentáció,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ac</w:t>
      </w:r>
      <w:proofErr w:type="spellEnd"/>
      <w:r w:rsidRPr="00910A29">
        <w:rPr>
          <w:rFonts w:ascii="Book Antiqua" w:hAnsi="Book Antiqua"/>
          <w:sz w:val="22"/>
        </w:rPr>
        <w:t xml:space="preserve">) a megszüntetésre javasolt objektumok felszámolási tervét, az ezekhez tartozó külön </w:t>
      </w:r>
      <w:proofErr w:type="gramStart"/>
      <w:r w:rsidRPr="00910A29">
        <w:rPr>
          <w:rFonts w:ascii="Book Antiqua" w:hAnsi="Book Antiqua"/>
          <w:sz w:val="22"/>
        </w:rPr>
        <w:t>jogszabály(</w:t>
      </w:r>
      <w:proofErr w:type="gramEnd"/>
      <w:r w:rsidRPr="00910A29">
        <w:rPr>
          <w:rFonts w:ascii="Book Antiqua" w:hAnsi="Book Antiqua"/>
          <w:sz w:val="22"/>
        </w:rPr>
        <w:t>ok) szerinti dokumentációt,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ad</w:t>
      </w:r>
      <w:proofErr w:type="gramEnd"/>
      <w:r w:rsidRPr="00910A29">
        <w:rPr>
          <w:rFonts w:ascii="Book Antiqua" w:hAnsi="Book Antiqua"/>
          <w:sz w:val="22"/>
        </w:rPr>
        <w:t>) a javasolt új létesítmények műszaki adatai, EOV koordináta, helyrajzi szám és átteki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tő térkép megadásával.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monitoring rendszert bemutató, az 5. b)</w:t>
      </w:r>
      <w:proofErr w:type="spellStart"/>
      <w:r w:rsidRPr="00910A29">
        <w:rPr>
          <w:rFonts w:ascii="Book Antiqua" w:hAnsi="Book Antiqua"/>
          <w:sz w:val="22"/>
        </w:rPr>
        <w:t>-h</w:t>
      </w:r>
      <w:proofErr w:type="spellEnd"/>
      <w:r w:rsidRPr="00910A29">
        <w:rPr>
          <w:rFonts w:ascii="Book Antiqua" w:hAnsi="Book Antiqua"/>
          <w:sz w:val="22"/>
        </w:rPr>
        <w:t>) pontoknak megfelelő tartalmú tervdok</w:t>
      </w:r>
      <w:r w:rsidRPr="00910A29">
        <w:rPr>
          <w:rFonts w:ascii="Book Antiqua" w:hAnsi="Book Antiqua"/>
          <w:sz w:val="22"/>
        </w:rPr>
        <w:t>u</w:t>
      </w:r>
      <w:r w:rsidRPr="00910A29">
        <w:rPr>
          <w:rFonts w:ascii="Book Antiqua" w:hAnsi="Book Antiqua"/>
          <w:sz w:val="22"/>
        </w:rPr>
        <w:t>mentáció.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7. A beavatkozás várható eredménye  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Az elérni kívánt környezeti állapot a földtani közegben és a felszín alatti vízben, szenny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ző anyagonként, a (D) kármentesítési célállapot határérték(</w:t>
      </w:r>
      <w:proofErr w:type="spellStart"/>
      <w:r w:rsidRPr="00910A29">
        <w:rPr>
          <w:rFonts w:ascii="Book Antiqua" w:hAnsi="Book Antiqua"/>
          <w:sz w:val="22"/>
        </w:rPr>
        <w:t>ek</w:t>
      </w:r>
      <w:proofErr w:type="spellEnd"/>
      <w:r w:rsidRPr="00910A29">
        <w:rPr>
          <w:rFonts w:ascii="Book Antiqua" w:hAnsi="Book Antiqua"/>
          <w:sz w:val="22"/>
        </w:rPr>
        <w:t>) bemutatása.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várhatóan hátrahagyott szennyezettség jellemzése:</w:t>
      </w:r>
    </w:p>
    <w:p w:rsidR="00910A29" w:rsidRPr="00910A29" w:rsidRDefault="00910A29" w:rsidP="00CE06A9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ba</w:t>
      </w:r>
      <w:proofErr w:type="spellEnd"/>
      <w:r w:rsidRPr="00910A29">
        <w:rPr>
          <w:rFonts w:ascii="Book Antiqua" w:hAnsi="Book Antiqua"/>
          <w:sz w:val="22"/>
        </w:rPr>
        <w:t>) a hátrahagyott szennyező anyagok minőségének, mennyiségének, koncentrációjának, a koncentráció határértékekhez [az (Ab) bizonyított háttér-koncentráció, a (B) szennyezettségi, illetőleg az (E) egyedi szennyezettségi, továbbá a (D) kármentesítési célállapot határértékhez való viszonyának bemutatása],</w:t>
      </w:r>
    </w:p>
    <w:p w:rsidR="00910A29" w:rsidRPr="00910A29" w:rsidRDefault="00910A29" w:rsidP="00CE06A9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bb</w:t>
      </w:r>
      <w:proofErr w:type="spellEnd"/>
      <w:r w:rsidRPr="00910A29">
        <w:rPr>
          <w:rFonts w:ascii="Book Antiqua" w:hAnsi="Book Antiqua"/>
          <w:sz w:val="22"/>
        </w:rPr>
        <w:t>) a szennyezett terület lehatárolása,</w:t>
      </w:r>
    </w:p>
    <w:p w:rsidR="00910A29" w:rsidRPr="00910A29" w:rsidRDefault="00910A29" w:rsidP="00CE06A9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bc</w:t>
      </w:r>
      <w:proofErr w:type="spell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fennmaradó kármentesítési mennyiségi kockázat leírása,</w:t>
      </w:r>
    </w:p>
    <w:p w:rsidR="00910A29" w:rsidRPr="00910A29" w:rsidRDefault="00910A29" w:rsidP="00CE06A9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bd</w:t>
      </w:r>
      <w:proofErr w:type="spellEnd"/>
      <w:r w:rsidRPr="00910A29">
        <w:rPr>
          <w:rFonts w:ascii="Book Antiqua" w:hAnsi="Book Antiqua"/>
          <w:sz w:val="22"/>
        </w:rPr>
        <w:t>) a szennyezettség miatt a jelenlegi és jövőbeni területhasználatokat érintő korlátok b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mutatása.</w:t>
      </w:r>
    </w:p>
    <w:p w:rsidR="00910A29" w:rsidRPr="00910A29" w:rsidRDefault="00910A29" w:rsidP="00631085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8. Egyebek</w:t>
      </w:r>
    </w:p>
    <w:p w:rsidR="00910A29" w:rsidRPr="00910A29" w:rsidRDefault="00910A29" w:rsidP="00CE06A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A 2. </w:t>
      </w:r>
      <w:proofErr w:type="spellStart"/>
      <w:r w:rsidRPr="00910A29">
        <w:rPr>
          <w:rFonts w:ascii="Book Antiqua" w:hAnsi="Book Antiqua"/>
          <w:sz w:val="22"/>
        </w:rPr>
        <w:t>cb</w:t>
      </w:r>
      <w:proofErr w:type="spellEnd"/>
      <w:r w:rsidRPr="00910A29">
        <w:rPr>
          <w:rFonts w:ascii="Book Antiqua" w:hAnsi="Book Antiqua"/>
          <w:sz w:val="22"/>
        </w:rPr>
        <w:t xml:space="preserve">), 2. </w:t>
      </w:r>
      <w:proofErr w:type="spellStart"/>
      <w:r w:rsidRPr="00910A29">
        <w:rPr>
          <w:rFonts w:ascii="Book Antiqua" w:hAnsi="Book Antiqua"/>
          <w:sz w:val="22"/>
        </w:rPr>
        <w:t>cc</w:t>
      </w:r>
      <w:proofErr w:type="spellEnd"/>
      <w:r w:rsidRPr="00910A29">
        <w:rPr>
          <w:rFonts w:ascii="Book Antiqua" w:hAnsi="Book Antiqua"/>
          <w:sz w:val="22"/>
        </w:rPr>
        <w:t xml:space="preserve">), 2. db), 2. </w:t>
      </w:r>
      <w:proofErr w:type="spellStart"/>
      <w:r w:rsidRPr="00910A29">
        <w:rPr>
          <w:rFonts w:ascii="Book Antiqua" w:hAnsi="Book Antiqua"/>
          <w:sz w:val="22"/>
        </w:rPr>
        <w:t>dc</w:t>
      </w:r>
      <w:proofErr w:type="spellEnd"/>
      <w:r w:rsidRPr="00910A29">
        <w:rPr>
          <w:rFonts w:ascii="Book Antiqua" w:hAnsi="Book Antiqua"/>
          <w:sz w:val="22"/>
        </w:rPr>
        <w:t xml:space="preserve">), 4. d), 5. a), 5. b), 5. </w:t>
      </w:r>
      <w:proofErr w:type="spellStart"/>
      <w:r w:rsidRPr="00910A29">
        <w:rPr>
          <w:rFonts w:ascii="Book Antiqua" w:hAnsi="Book Antiqua"/>
          <w:sz w:val="22"/>
        </w:rPr>
        <w:t>fg</w:t>
      </w:r>
      <w:proofErr w:type="spellEnd"/>
      <w:r w:rsidRPr="00910A29">
        <w:rPr>
          <w:rFonts w:ascii="Book Antiqua" w:hAnsi="Book Antiqua"/>
          <w:sz w:val="22"/>
        </w:rPr>
        <w:t>) és 5. h) pontok szerinti adatokat és info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mációkat térképen és ábrán (pl. vízföldtani szelvényen) is be kell mutatni. A bemutatás - a vizsgált terület és a szennyezettség változékonyságától függően - történhet egy-egy térképen és ábrán összevont formában vagy külön-külön annyi térképen és ábrán, amennyi az egyé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telmű szemléltetéshez szükséges. A 2. da) pont szerinti információk megadása során archív fotókat is csatolni kell, ha azok rendelkezésre állnak.  </w:t>
      </w:r>
    </w:p>
    <w:p w:rsidR="006D2628" w:rsidRDefault="006D2628">
      <w:pPr>
        <w:spacing w:after="0" w:line="240" w:lineRule="auto"/>
        <w:rPr>
          <w:rFonts w:ascii="Book Antiqua" w:hAnsi="Book Antiqua"/>
          <w:sz w:val="22"/>
        </w:rPr>
      </w:pPr>
    </w:p>
    <w:p w:rsidR="00295175" w:rsidRDefault="00295175">
      <w:pPr>
        <w:spacing w:after="0" w:line="240" w:lineRule="auto"/>
        <w:rPr>
          <w:rFonts w:ascii="Book Antiqua" w:hAnsi="Book Antiqua"/>
          <w:sz w:val="22"/>
        </w:rPr>
      </w:pPr>
    </w:p>
    <w:p w:rsidR="00295175" w:rsidRDefault="00295175">
      <w:pPr>
        <w:spacing w:after="0" w:line="240" w:lineRule="auto"/>
        <w:rPr>
          <w:rFonts w:ascii="Book Antiqua" w:hAnsi="Book Antiqua"/>
          <w:sz w:val="22"/>
        </w:rPr>
      </w:pPr>
    </w:p>
    <w:p w:rsidR="006D2628" w:rsidRDefault="006D2628">
      <w:pPr>
        <w:spacing w:after="0" w:line="24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lastRenderedPageBreak/>
        <w:t>Amennyiben földtani közeg/talaj kitermelésre van szükség fentiekhez csatolni szükséges az alábbiakat:</w:t>
      </w:r>
    </w:p>
    <w:p w:rsidR="009671E5" w:rsidRPr="009671E5" w:rsidRDefault="009671E5" w:rsidP="009671E5">
      <w:pPr>
        <w:pStyle w:val="Listaszerbekezds"/>
        <w:numPr>
          <w:ilvl w:val="0"/>
          <w:numId w:val="39"/>
        </w:numPr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Ha a </w:t>
      </w:r>
      <w:r w:rsidRPr="009671E5">
        <w:rPr>
          <w:rFonts w:ascii="Book Antiqua" w:hAnsi="Book Antiqua"/>
          <w:sz w:val="22"/>
        </w:rPr>
        <w:t>szennyezett talaj kitermelését követően a munkagödröt tis</w:t>
      </w:r>
      <w:r>
        <w:rPr>
          <w:rFonts w:ascii="Book Antiqua" w:hAnsi="Book Antiqua"/>
          <w:sz w:val="22"/>
        </w:rPr>
        <w:t>zta földdel tervezik feltö</w:t>
      </w:r>
      <w:r>
        <w:rPr>
          <w:rFonts w:ascii="Book Antiqua" w:hAnsi="Book Antiqua"/>
          <w:sz w:val="22"/>
        </w:rPr>
        <w:t>l</w:t>
      </w:r>
      <w:r>
        <w:rPr>
          <w:rFonts w:ascii="Book Antiqua" w:hAnsi="Book Antiqua"/>
          <w:sz w:val="22"/>
        </w:rPr>
        <w:t>teni a feltöltés</w:t>
      </w:r>
      <w:r w:rsidRPr="009671E5">
        <w:rPr>
          <w:rFonts w:ascii="Book Antiqua" w:hAnsi="Book Antiqua"/>
          <w:sz w:val="22"/>
        </w:rPr>
        <w:t xml:space="preserve"> csak a munkagödör falából vett minták vizsgálati eredményeinek </w:t>
      </w:r>
      <w:r>
        <w:rPr>
          <w:rFonts w:ascii="Book Antiqua" w:hAnsi="Book Antiqua"/>
          <w:sz w:val="22"/>
        </w:rPr>
        <w:t>megkü</w:t>
      </w:r>
      <w:r>
        <w:rPr>
          <w:rFonts w:ascii="Book Antiqua" w:hAnsi="Book Antiqua"/>
          <w:sz w:val="22"/>
        </w:rPr>
        <w:t>l</w:t>
      </w:r>
      <w:r>
        <w:rPr>
          <w:rFonts w:ascii="Book Antiqua" w:hAnsi="Book Antiqua"/>
          <w:sz w:val="22"/>
        </w:rPr>
        <w:t>dé</w:t>
      </w:r>
      <w:r w:rsidRPr="009671E5">
        <w:rPr>
          <w:rFonts w:ascii="Book Antiqua" w:hAnsi="Book Antiqua"/>
          <w:sz w:val="22"/>
        </w:rPr>
        <w:t>sét, kiértékelését és hozzájárulását követően lehetséges. Ehhez ismertetni kell a feltö</w:t>
      </w:r>
      <w:r w:rsidRPr="009671E5">
        <w:rPr>
          <w:rFonts w:ascii="Book Antiqua" w:hAnsi="Book Antiqua"/>
          <w:sz w:val="22"/>
        </w:rPr>
        <w:t>l</w:t>
      </w:r>
      <w:r w:rsidRPr="009671E5">
        <w:rPr>
          <w:rFonts w:ascii="Book Antiqua" w:hAnsi="Book Antiqua"/>
          <w:sz w:val="22"/>
        </w:rPr>
        <w:t>tésre szánt föld származási helyét, a szennyeződés mentesség igazolásával.</w:t>
      </w:r>
    </w:p>
    <w:p w:rsidR="00A7316B" w:rsidRDefault="009671E5" w:rsidP="00A7316B">
      <w:pPr>
        <w:pStyle w:val="Listaszerbekezds"/>
        <w:numPr>
          <w:ilvl w:val="0"/>
          <w:numId w:val="39"/>
        </w:numPr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</w:t>
      </w:r>
      <w:r w:rsidRPr="009671E5">
        <w:rPr>
          <w:rFonts w:ascii="Book Antiqua" w:hAnsi="Book Antiqua"/>
          <w:sz w:val="22"/>
        </w:rPr>
        <w:t>smerte</w:t>
      </w:r>
      <w:r>
        <w:rPr>
          <w:rFonts w:ascii="Book Antiqua" w:hAnsi="Book Antiqua"/>
          <w:sz w:val="22"/>
        </w:rPr>
        <w:t>tni kell</w:t>
      </w:r>
      <w:r w:rsidRPr="009671E5">
        <w:rPr>
          <w:rFonts w:ascii="Book Antiqua" w:hAnsi="Book Antiqua"/>
          <w:sz w:val="22"/>
        </w:rPr>
        <w:t xml:space="preserve"> a kármenetesítés során </w:t>
      </w:r>
      <w:r>
        <w:rPr>
          <w:rFonts w:ascii="Book Antiqua" w:hAnsi="Book Antiqua"/>
          <w:sz w:val="22"/>
        </w:rPr>
        <w:t xml:space="preserve">várhatóan </w:t>
      </w:r>
      <w:proofErr w:type="gramStart"/>
      <w:r w:rsidRPr="009671E5">
        <w:rPr>
          <w:rFonts w:ascii="Book Antiqua" w:hAnsi="Book Antiqua"/>
          <w:sz w:val="22"/>
        </w:rPr>
        <w:t>keletkez</w:t>
      </w:r>
      <w:r>
        <w:rPr>
          <w:rFonts w:ascii="Book Antiqua" w:hAnsi="Book Antiqua"/>
          <w:sz w:val="22"/>
        </w:rPr>
        <w:t>ő</w:t>
      </w:r>
      <w:r w:rsidRPr="009671E5">
        <w:rPr>
          <w:rFonts w:ascii="Book Antiqua" w:hAnsi="Book Antiqua"/>
          <w:sz w:val="22"/>
        </w:rPr>
        <w:t>t</w:t>
      </w:r>
      <w:proofErr w:type="gramEnd"/>
      <w:r w:rsidRPr="009671E5">
        <w:rPr>
          <w:rFonts w:ascii="Book Antiqua" w:hAnsi="Book Antiqua"/>
          <w:sz w:val="22"/>
        </w:rPr>
        <w:t xml:space="preserve"> hulladékokat (</w:t>
      </w:r>
      <w:proofErr w:type="spellStart"/>
      <w:r w:rsidRPr="009671E5">
        <w:rPr>
          <w:rFonts w:ascii="Book Antiqua" w:hAnsi="Book Antiqua"/>
          <w:sz w:val="22"/>
        </w:rPr>
        <w:t>pl</w:t>
      </w:r>
      <w:proofErr w:type="spellEnd"/>
      <w:r w:rsidRPr="009671E5">
        <w:rPr>
          <w:rFonts w:ascii="Book Antiqua" w:hAnsi="Book Antiqua"/>
          <w:sz w:val="22"/>
        </w:rPr>
        <w:t xml:space="preserve">: kitermelt szennyezett talaj stb.), azok mennyiségét, és </w:t>
      </w:r>
      <w:r>
        <w:rPr>
          <w:rFonts w:ascii="Book Antiqua" w:hAnsi="Book Antiqua"/>
          <w:sz w:val="22"/>
        </w:rPr>
        <w:t>azok tervezett</w:t>
      </w:r>
      <w:r w:rsidRPr="009671E5">
        <w:rPr>
          <w:rFonts w:ascii="Book Antiqua" w:hAnsi="Book Antiqua"/>
          <w:sz w:val="22"/>
        </w:rPr>
        <w:t xml:space="preserve"> hasznosítási/ártalmatlanítási módjá</w:t>
      </w:r>
      <w:r>
        <w:rPr>
          <w:rFonts w:ascii="Book Antiqua" w:hAnsi="Book Antiqua"/>
          <w:sz w:val="22"/>
        </w:rPr>
        <w:t>t</w:t>
      </w:r>
      <w:r w:rsidRPr="009671E5">
        <w:rPr>
          <w:rFonts w:ascii="Book Antiqua" w:hAnsi="Book Antiqua"/>
          <w:sz w:val="22"/>
        </w:rPr>
        <w:t>.</w:t>
      </w:r>
    </w:p>
    <w:p w:rsidR="00295175" w:rsidRDefault="009671E5" w:rsidP="00A7316B">
      <w:pPr>
        <w:pStyle w:val="Listaszerbekezds"/>
        <w:ind w:left="284"/>
        <w:jc w:val="both"/>
        <w:rPr>
          <w:rFonts w:ascii="Book Antiqua" w:hAnsi="Book Antiqua"/>
          <w:sz w:val="22"/>
        </w:rPr>
      </w:pPr>
      <w:r w:rsidRPr="00A7316B">
        <w:rPr>
          <w:rFonts w:ascii="Book Antiqua" w:hAnsi="Book Antiqua"/>
          <w:sz w:val="22"/>
        </w:rPr>
        <w:t>Az építési és bontási hulladék kezelésének részletes szabályairól szóló 45/2004. (VII. 26.) BM–KvVM együttes rendelet 6. §</w:t>
      </w:r>
      <w:proofErr w:type="spellStart"/>
      <w:r w:rsidRPr="00A7316B">
        <w:rPr>
          <w:rFonts w:ascii="Book Antiqua" w:hAnsi="Book Antiqua"/>
          <w:sz w:val="22"/>
        </w:rPr>
        <w:t>-a</w:t>
      </w:r>
      <w:proofErr w:type="spellEnd"/>
      <w:r w:rsidRPr="00A7316B">
        <w:rPr>
          <w:rFonts w:ascii="Book Antiqua" w:hAnsi="Book Antiqua"/>
          <w:sz w:val="22"/>
        </w:rPr>
        <w:t xml:space="preserve"> szerint a kezelt építési és bontási hulladékból, illetve az építési termék építménybe történő betervezésének és beépítésének, ennek során a telj</w:t>
      </w:r>
      <w:r w:rsidRPr="00A7316B">
        <w:rPr>
          <w:rFonts w:ascii="Book Antiqua" w:hAnsi="Book Antiqua"/>
          <w:sz w:val="22"/>
        </w:rPr>
        <w:t>e</w:t>
      </w:r>
      <w:r w:rsidRPr="00A7316B">
        <w:rPr>
          <w:rFonts w:ascii="Book Antiqua" w:hAnsi="Book Antiqua"/>
          <w:sz w:val="22"/>
        </w:rPr>
        <w:t>sítmény igazolásának részletes szabályairól szóló 275/2013. (VII. 16.) Korm. rendelet el</w:t>
      </w:r>
      <w:r w:rsidRPr="00A7316B">
        <w:rPr>
          <w:rFonts w:ascii="Book Antiqua" w:hAnsi="Book Antiqua"/>
          <w:sz w:val="22"/>
        </w:rPr>
        <w:t>ő</w:t>
      </w:r>
      <w:r w:rsidRPr="00A7316B">
        <w:rPr>
          <w:rFonts w:ascii="Book Antiqua" w:hAnsi="Book Antiqua"/>
          <w:sz w:val="22"/>
        </w:rPr>
        <w:t>írásai betartása mellett, a területen kirostált építési/bontási hulladékot – amennyiben hasznosítani kívánják - minősíttetni kell erre alkalmas és feljogosított szervezettel. A nem minősített vagy minősége alapján nem megfelelő rostált építési/bontási hulladékra a hu</w:t>
      </w:r>
      <w:r w:rsidRPr="00A7316B">
        <w:rPr>
          <w:rFonts w:ascii="Book Antiqua" w:hAnsi="Book Antiqua"/>
          <w:sz w:val="22"/>
        </w:rPr>
        <w:t>l</w:t>
      </w:r>
      <w:r w:rsidRPr="00A7316B">
        <w:rPr>
          <w:rFonts w:ascii="Book Antiqua" w:hAnsi="Book Antiqua"/>
          <w:sz w:val="22"/>
        </w:rPr>
        <w:t>ladékról szóló 2012. évi CLXXXV. törvény, valamint a vonatkozó végrehajtási jogszabál</w:t>
      </w:r>
      <w:r w:rsidRPr="00A7316B">
        <w:rPr>
          <w:rFonts w:ascii="Book Antiqua" w:hAnsi="Book Antiqua"/>
          <w:sz w:val="22"/>
        </w:rPr>
        <w:t>y</w:t>
      </w:r>
      <w:r w:rsidRPr="00A7316B">
        <w:rPr>
          <w:rFonts w:ascii="Book Antiqua" w:hAnsi="Book Antiqua"/>
          <w:sz w:val="22"/>
        </w:rPr>
        <w:t>ok előírásit kell alkalmazni, azaz átadása kizárólag hulladékgazdálkodási engedéllyel rendelkező szervezet részére törtéhet.</w:t>
      </w:r>
    </w:p>
    <w:p w:rsidR="00A7316B" w:rsidRPr="00A7316B" w:rsidRDefault="00A7316B" w:rsidP="00A7316B">
      <w:pPr>
        <w:pStyle w:val="Listaszerbekezds"/>
        <w:numPr>
          <w:ilvl w:val="0"/>
          <w:numId w:val="39"/>
        </w:numPr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Ha a kitermelt talajt kívánják tisztítást követően visszatölteni azt csakis hulla</w:t>
      </w:r>
      <w:r w:rsidR="00382E2D">
        <w:rPr>
          <w:rFonts w:ascii="Book Antiqua" w:hAnsi="Book Antiqua"/>
          <w:sz w:val="22"/>
        </w:rPr>
        <w:t xml:space="preserve">dékkezelési </w:t>
      </w:r>
      <w:r>
        <w:rPr>
          <w:rFonts w:ascii="Book Antiqua" w:hAnsi="Book Antiqua"/>
          <w:sz w:val="22"/>
        </w:rPr>
        <w:t>engedély birtokában tehetik.</w:t>
      </w:r>
    </w:p>
    <w:p w:rsidR="00295175" w:rsidRDefault="00295175" w:rsidP="0059001F">
      <w:pPr>
        <w:spacing w:after="0" w:line="240" w:lineRule="auto"/>
        <w:jc w:val="both"/>
        <w:rPr>
          <w:rFonts w:ascii="Book Antiqua" w:hAnsi="Book Antiqua"/>
          <w:sz w:val="22"/>
        </w:rPr>
      </w:pPr>
    </w:p>
    <w:p w:rsidR="009356C0" w:rsidRPr="009356C0" w:rsidRDefault="006D2628" w:rsidP="0059001F">
      <w:pPr>
        <w:spacing w:after="0" w:line="240" w:lineRule="auto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Amennyiben a talajvíz tisztító rendszer részeként légszennyező pontforrás létesül (pl. </w:t>
      </w:r>
      <w:proofErr w:type="spellStart"/>
      <w:r>
        <w:rPr>
          <w:rFonts w:ascii="Book Antiqua" w:hAnsi="Book Antiqua"/>
          <w:sz w:val="22"/>
        </w:rPr>
        <w:t>sztrippelő</w:t>
      </w:r>
      <w:proofErr w:type="spellEnd"/>
      <w:r>
        <w:rPr>
          <w:rFonts w:ascii="Book Antiqua" w:hAnsi="Book Antiqua"/>
          <w:sz w:val="22"/>
        </w:rPr>
        <w:t xml:space="preserve"> berendezés) létesítési e</w:t>
      </w:r>
      <w:r w:rsidR="009356C0">
        <w:rPr>
          <w:rFonts w:ascii="Book Antiqua" w:hAnsi="Book Antiqua"/>
          <w:sz w:val="22"/>
        </w:rPr>
        <w:t xml:space="preserve">ngedélykérelmet kell benyújtani, melynek </w:t>
      </w:r>
      <w:r w:rsidR="009356C0" w:rsidRPr="009356C0">
        <w:rPr>
          <w:rFonts w:ascii="Book Antiqua" w:hAnsi="Book Antiqua"/>
          <w:sz w:val="22"/>
        </w:rPr>
        <w:t>tartalmi köv</w:t>
      </w:r>
      <w:r w:rsidR="009356C0" w:rsidRPr="009356C0">
        <w:rPr>
          <w:rFonts w:ascii="Book Antiqua" w:hAnsi="Book Antiqua"/>
          <w:sz w:val="22"/>
        </w:rPr>
        <w:t>e</w:t>
      </w:r>
      <w:r w:rsidR="009356C0" w:rsidRPr="009356C0">
        <w:rPr>
          <w:rFonts w:ascii="Book Antiqua" w:hAnsi="Book Antiqua"/>
          <w:sz w:val="22"/>
        </w:rPr>
        <w:t>telményei</w:t>
      </w:r>
      <w:r w:rsidR="009356C0">
        <w:rPr>
          <w:rFonts w:ascii="Book Antiqua" w:hAnsi="Book Antiqua"/>
          <w:sz w:val="22"/>
        </w:rPr>
        <w:t>: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létesítmény, illetve technológia telepítési helyének jellemzői,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helyszínrajz a légszennyező források bejelölésével,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tervezett tevékenység leírása, az épület, építmény, berendezés (a továbbiakban együtt</w:t>
      </w:r>
      <w:r w:rsidRPr="009356C0">
        <w:rPr>
          <w:rFonts w:ascii="Book Antiqua" w:hAnsi="Book Antiqua"/>
          <w:sz w:val="22"/>
        </w:rPr>
        <w:t>e</w:t>
      </w:r>
      <w:r w:rsidRPr="009356C0">
        <w:rPr>
          <w:rFonts w:ascii="Book Antiqua" w:hAnsi="Book Antiqua"/>
          <w:sz w:val="22"/>
        </w:rPr>
        <w:t>sen: létesítmény) légszennyező forrásainál alkalmazott technológia ismertetése,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létesítményben, illetve a technológiában felhasznált nyersanyagok, segédanyagok és egyéb adalékanyagok, valamint az energiahordozók minőségi jellemzői és mennyiségi adatai,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létesítményben, illetve a technológiában termelt energia, késztermékek minőségi jelle</w:t>
      </w:r>
      <w:r w:rsidRPr="009356C0">
        <w:rPr>
          <w:rFonts w:ascii="Book Antiqua" w:hAnsi="Book Antiqua"/>
          <w:sz w:val="22"/>
        </w:rPr>
        <w:t>m</w:t>
      </w:r>
      <w:r w:rsidRPr="009356C0">
        <w:rPr>
          <w:rFonts w:ascii="Book Antiqua" w:hAnsi="Book Antiqua"/>
          <w:sz w:val="22"/>
        </w:rPr>
        <w:t>zői és mennyiségi adatai,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létesítmény, illetve technológia légszennyező forrásai,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létesítmény, illetve technológia várható kibocsátásai a környezeti elemekbe, a kibocsát</w:t>
      </w:r>
      <w:r w:rsidRPr="009356C0">
        <w:rPr>
          <w:rFonts w:ascii="Book Antiqua" w:hAnsi="Book Antiqua"/>
          <w:sz w:val="22"/>
        </w:rPr>
        <w:t>á</w:t>
      </w:r>
      <w:r w:rsidRPr="009356C0">
        <w:rPr>
          <w:rFonts w:ascii="Book Antiqua" w:hAnsi="Book Antiqua"/>
          <w:sz w:val="22"/>
        </w:rPr>
        <w:t>sok mennyiségi és minőségi jellemzői, a környezetre gyakorolt lényeges hatások,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kibocsátások megelőzését, vagy ahol ez nem lehetséges, mérséklését szolgáló technol</w:t>
      </w:r>
      <w:r w:rsidRPr="009356C0">
        <w:rPr>
          <w:rFonts w:ascii="Book Antiqua" w:hAnsi="Book Antiqua"/>
          <w:sz w:val="22"/>
        </w:rPr>
        <w:t>ó</w:t>
      </w:r>
      <w:r w:rsidRPr="009356C0">
        <w:rPr>
          <w:rFonts w:ascii="Book Antiqua" w:hAnsi="Book Antiqua"/>
          <w:sz w:val="22"/>
        </w:rPr>
        <w:t>giai eljárások és egyéb műszaki megoldások,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ahol szükséges, a létesítményben, illetve a technológiában a hulladékok keletkezését me</w:t>
      </w:r>
      <w:r w:rsidRPr="009356C0">
        <w:rPr>
          <w:rFonts w:ascii="Book Antiqua" w:hAnsi="Book Antiqua"/>
          <w:sz w:val="22"/>
        </w:rPr>
        <w:t>g</w:t>
      </w:r>
      <w:r w:rsidRPr="009356C0">
        <w:rPr>
          <w:rFonts w:ascii="Book Antiqua" w:hAnsi="Book Antiqua"/>
          <w:sz w:val="22"/>
        </w:rPr>
        <w:t>előző, vagy csökkentő tervezett intézkedések,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további intézkedések, amelyek az energiahatékonyságot, a biztonságot, a szennyezések megelőzését szolgálják,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kibocsátások folyamatos ellenőrzését biztosító intézkedések,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annak bemutatása, hogy az alkalmazott technológia, termelési eljárás megfelel az elérhető legjobb technikának,</w:t>
      </w:r>
    </w:p>
    <w:p w:rsidR="009356C0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hatásterület lehatárolása egyszerűsített számítással,</w:t>
      </w:r>
    </w:p>
    <w:p w:rsidR="009356C0" w:rsidRPr="009356C0" w:rsidRDefault="00920C0C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közérthető összefoglaló</w:t>
      </w:r>
    </w:p>
    <w:p w:rsidR="00631085" w:rsidRPr="009356C0" w:rsidRDefault="009356C0" w:rsidP="009356C0">
      <w:pPr>
        <w:pStyle w:val="Listaszerbekezds"/>
        <w:numPr>
          <w:ilvl w:val="0"/>
          <w:numId w:val="36"/>
        </w:numPr>
        <w:tabs>
          <w:tab w:val="left" w:pos="284"/>
        </w:tabs>
        <w:ind w:left="284" w:hanging="284"/>
        <w:rPr>
          <w:rFonts w:ascii="Book Antiqua" w:hAnsi="Book Antiqua"/>
          <w:sz w:val="22"/>
        </w:rPr>
      </w:pPr>
      <w:r w:rsidRPr="009356C0">
        <w:rPr>
          <w:rFonts w:ascii="Book Antiqua" w:hAnsi="Book Antiqua"/>
          <w:sz w:val="22"/>
        </w:rPr>
        <w:t>a dokumentációt elkészítő szakértő engedélyének a száma.</w:t>
      </w:r>
      <w:r w:rsidR="00631085" w:rsidRPr="009356C0">
        <w:rPr>
          <w:rFonts w:ascii="Book Antiqua" w:hAnsi="Book Antiqua"/>
          <w:sz w:val="22"/>
        </w:rPr>
        <w:br w:type="page"/>
      </w:r>
    </w:p>
    <w:p w:rsidR="00910A29" w:rsidRDefault="00910A29" w:rsidP="00A27B10">
      <w:pPr>
        <w:tabs>
          <w:tab w:val="left" w:pos="284"/>
          <w:tab w:val="left" w:pos="567"/>
          <w:tab w:val="left" w:pos="851"/>
        </w:tabs>
        <w:spacing w:after="0" w:line="300" w:lineRule="exact"/>
        <w:jc w:val="center"/>
        <w:rPr>
          <w:rFonts w:ascii="Book Antiqua" w:hAnsi="Book Antiqua"/>
          <w:b/>
          <w:sz w:val="22"/>
        </w:rPr>
      </w:pPr>
      <w:r w:rsidRPr="00A27B10">
        <w:rPr>
          <w:rFonts w:ascii="Book Antiqua" w:hAnsi="Book Antiqua"/>
          <w:b/>
          <w:sz w:val="22"/>
        </w:rPr>
        <w:lastRenderedPageBreak/>
        <w:t xml:space="preserve">Beavatkozás </w:t>
      </w:r>
      <w:proofErr w:type="spellStart"/>
      <w:r w:rsidRPr="00A27B10">
        <w:rPr>
          <w:rFonts w:ascii="Book Antiqua" w:hAnsi="Book Antiqua"/>
          <w:b/>
          <w:sz w:val="22"/>
        </w:rPr>
        <w:t>záródokumentációjának</w:t>
      </w:r>
      <w:proofErr w:type="spellEnd"/>
      <w:r w:rsidRPr="00A27B10">
        <w:rPr>
          <w:rFonts w:ascii="Book Antiqua" w:hAnsi="Book Antiqua"/>
          <w:b/>
          <w:sz w:val="22"/>
        </w:rPr>
        <w:t xml:space="preserve"> tartalma</w:t>
      </w:r>
    </w:p>
    <w:p w:rsidR="00A27B10" w:rsidRPr="00A27B10" w:rsidRDefault="00A27B10" w:rsidP="00A27B10">
      <w:pPr>
        <w:tabs>
          <w:tab w:val="left" w:pos="284"/>
          <w:tab w:val="left" w:pos="567"/>
          <w:tab w:val="left" w:pos="851"/>
        </w:tabs>
        <w:spacing w:after="0" w:line="300" w:lineRule="exact"/>
        <w:jc w:val="center"/>
        <w:rPr>
          <w:rFonts w:ascii="Book Antiqua" w:hAnsi="Book Antiqua"/>
          <w:b/>
          <w:sz w:val="22"/>
        </w:rPr>
      </w:pP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1.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Alapadatok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beavatkozás helyszíne (szennyezett terület) pontos lehatárolása, sarokponti EOV koo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dináta, helyrajzi szám(ok), ingatlan-nyilvántartási, továbbá az áttekintő a 1:10 000 mére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arányú térkép, valamint a beavatkozás helyszínére vonatkozóan a település nevét, az i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gatlan fekvését, a belterületen lévő ingatlannál az utca nevét és a házszámot, a terüle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nagyságát, a művelési ágát és a művelés alól kivett terület elnevezését.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szennyezett terület tulajdonosainak, kezelőinek, használóinak neve, lakcíme vagy szé</w:t>
      </w:r>
      <w:r w:rsidRPr="00910A29">
        <w:rPr>
          <w:rFonts w:ascii="Book Antiqua" w:hAnsi="Book Antiqua"/>
          <w:sz w:val="22"/>
        </w:rPr>
        <w:t>k</w:t>
      </w:r>
      <w:r w:rsidRPr="00910A29">
        <w:rPr>
          <w:rFonts w:ascii="Book Antiqua" w:hAnsi="Book Antiqua"/>
          <w:sz w:val="22"/>
        </w:rPr>
        <w:t>helye, elektronikus levélcíme, telefonos elérhetősége.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beavatkozás során érintett egyéb (szomszédos) földrészletek pontos lehatárolása, saro</w:t>
      </w:r>
      <w:r w:rsidRPr="00910A29">
        <w:rPr>
          <w:rFonts w:ascii="Book Antiqua" w:hAnsi="Book Antiqua"/>
          <w:sz w:val="22"/>
        </w:rPr>
        <w:t>k</w:t>
      </w:r>
      <w:r w:rsidRPr="00910A29">
        <w:rPr>
          <w:rFonts w:ascii="Book Antiqua" w:hAnsi="Book Antiqua"/>
          <w:sz w:val="22"/>
        </w:rPr>
        <w:t>ponti EOV koordináta, helyrajzi szám(ok), az ingatlan-nyilvántartási és az 1:10 000 mére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arányú áttekintő térkép megadásával.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Amennyiben a 24. § (1) bekezdés g) pontja szerint a szennyezettség mértéke jelentős, a területről a beavatkozás befejezését követően készített </w:t>
      </w:r>
      <w:proofErr w:type="spellStart"/>
      <w:r w:rsidRPr="00910A29">
        <w:rPr>
          <w:rFonts w:ascii="Book Antiqua" w:hAnsi="Book Antiqua"/>
          <w:sz w:val="22"/>
        </w:rPr>
        <w:t>légifotó</w:t>
      </w:r>
      <w:proofErr w:type="spellEnd"/>
      <w:r w:rsidRPr="00910A29">
        <w:rPr>
          <w:rFonts w:ascii="Book Antiqua" w:hAnsi="Book Antiqua"/>
          <w:sz w:val="22"/>
        </w:rPr>
        <w:t xml:space="preserve"> (lehetőleg </w:t>
      </w:r>
      <w:proofErr w:type="spellStart"/>
      <w:r w:rsidRPr="00910A29">
        <w:rPr>
          <w:rFonts w:ascii="Book Antiqua" w:hAnsi="Book Antiqua"/>
          <w:sz w:val="22"/>
        </w:rPr>
        <w:t>ortofotó</w:t>
      </w:r>
      <w:proofErr w:type="spellEnd"/>
      <w:r w:rsidRPr="00910A29">
        <w:rPr>
          <w:rFonts w:ascii="Book Antiqua" w:hAnsi="Book Antiqua"/>
          <w:sz w:val="22"/>
        </w:rPr>
        <w:t>), ha azt jogszabály vagy hatósági határozat nem tiltja. Ennek hiányában M=1:4000 méretarányú térkép.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c) pont szerinti területek tulajdonosainak, kezelőinek, használóinak adatai.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 beavatkozásra kötelezett neve, lakcíme vagy székhelye, elektronikus levélcíme, telefonos elérhetősége.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A beavatkozás tervezőjének, a dokumentáció készítőjének neve, engedélyének száma, hatálya.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beavatkozás kivitelezőjének, adatai engedélyének száma, hatályossága.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i)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károsodás ingatlan-nyilvántartásba történő bejegyeztetésére vonatkozó dokument</w:t>
      </w:r>
      <w:r w:rsidRPr="00910A29">
        <w:rPr>
          <w:rFonts w:ascii="Book Antiqua" w:hAnsi="Book Antiqua"/>
          <w:sz w:val="22"/>
        </w:rPr>
        <w:t>u</w:t>
      </w:r>
      <w:r w:rsidRPr="00910A29">
        <w:rPr>
          <w:rFonts w:ascii="Book Antiqua" w:hAnsi="Book Antiqua"/>
          <w:sz w:val="22"/>
        </w:rPr>
        <w:t>mok. Ha a károkozó nem csatolja az ingatlan-nyilvántartásban szereplő adatokat tarta</w:t>
      </w:r>
      <w:r w:rsidRPr="00910A29">
        <w:rPr>
          <w:rFonts w:ascii="Book Antiqua" w:hAnsi="Book Antiqua"/>
          <w:sz w:val="22"/>
        </w:rPr>
        <w:t>l</w:t>
      </w:r>
      <w:r w:rsidRPr="00910A29">
        <w:rPr>
          <w:rFonts w:ascii="Book Antiqua" w:hAnsi="Book Antiqua"/>
          <w:sz w:val="22"/>
        </w:rPr>
        <w:t>mazó dokumentumot, a hatóság a szükséges adatok szolgáltatása érdekében megkeresi az illetékes, első fokon eljáró ingatlanügyi hatóságot.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2. Előzmények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Már elvégzett kármentesítési szakaszok, kárelhárítás, kárenyhítés, tényfeltárás, a kiindul</w:t>
      </w:r>
      <w:r w:rsidRPr="00910A29">
        <w:rPr>
          <w:rFonts w:ascii="Book Antiqua" w:hAnsi="Book Antiqua"/>
          <w:sz w:val="22"/>
        </w:rPr>
        <w:t>á</w:t>
      </w:r>
      <w:r w:rsidRPr="00910A29">
        <w:rPr>
          <w:rFonts w:ascii="Book Antiqua" w:hAnsi="Book Antiqua"/>
          <w:sz w:val="22"/>
        </w:rPr>
        <w:t>si szennyezettségi állapot rövid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kármentesítési eljárás során kiadott korábbi határozatok [különösen: tényfeltárás elre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delése, tényfeltárási terv elfogadása, tényfeltárási záródokumentáció elfogadása, (D) ká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mentesítési célállapot határérték megállapítása, károsodás ingatlan-nyilvántartásba tört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nő bejegyeztetése, beavatkozás elrendelése, beavatkozási terv elfogadása] ismertetése.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3.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elvégzett beavatkozás, továbbá a beavatkozás során alkalmazott technol</w:t>
      </w:r>
      <w:r w:rsidRPr="00910A29">
        <w:rPr>
          <w:rFonts w:ascii="Book Antiqua" w:hAnsi="Book Antiqua"/>
          <w:sz w:val="22"/>
        </w:rPr>
        <w:t>ó</w:t>
      </w:r>
      <w:r w:rsidRPr="00910A29">
        <w:rPr>
          <w:rFonts w:ascii="Book Antiqua" w:hAnsi="Book Antiqua"/>
          <w:sz w:val="22"/>
        </w:rPr>
        <w:t>gia/technológiák rövid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4. Az elvégzett beavatkozás részletes leírása  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elvégzett beavatkozás lépései.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 Az egyes lépéseknél alkalmazott technológiák és azok költségeinek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 Alkalmazott berendezések, létesítmények és azok költségeinek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beavatkozás dokumentálásának bemutatása, pl. építési és/vagy üzemi napló.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elvégzett beavatkozás során, az alkalmazott technológia alkalmasságának mérésekkel igazolt bemutatása (így például: kimenő, bemenő talaj, talajvíz, levegő analitika), jogsz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bályi (így például: levegős, felszíni vizes, felszín alatti vizes) megfelelőség igazolása.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 xml:space="preserve">) Az alkalmazott technológiák </w:t>
      </w:r>
      <w:r w:rsidR="009130E6">
        <w:rPr>
          <w:rFonts w:ascii="Book Antiqua" w:hAnsi="Book Antiqua"/>
          <w:sz w:val="22"/>
        </w:rPr>
        <w:t>megfelelősség igazolása</w:t>
      </w:r>
      <w:r w:rsidR="009130E6" w:rsidRPr="009130E6">
        <w:rPr>
          <w:rFonts w:ascii="Book Antiqua" w:hAnsi="Book Antiqua"/>
          <w:sz w:val="22"/>
        </w:rPr>
        <w:t xml:space="preserve"> </w:t>
      </w:r>
      <w:r w:rsidR="009130E6">
        <w:rPr>
          <w:rFonts w:ascii="Book Antiqua" w:hAnsi="Book Antiqua"/>
          <w:sz w:val="22"/>
        </w:rPr>
        <w:t>felelős műszaki ellenőr által.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lastRenderedPageBreak/>
        <w:t>g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 beavatkozás alatt folytatott monitoring vizsgálatok eredményeinek összefoglalása és értékelése, külön kitérve az alkalmazott kármentesítési technológia környezetre gyakorolt, mérésekkel igazolt hatásvizsgálatára.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Az elvégzett beavatkozás időtartama, az esetleges határidő módosulások igazolása, ind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>kolása.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i)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Beavatkozás során a munka- és egészségvédelmi feltételrendszerek ismertetése, jogszab</w:t>
      </w:r>
      <w:r w:rsidRPr="00910A29">
        <w:rPr>
          <w:rFonts w:ascii="Book Antiqua" w:hAnsi="Book Antiqua"/>
          <w:sz w:val="22"/>
        </w:rPr>
        <w:t>á</w:t>
      </w:r>
      <w:r w:rsidRPr="00910A29">
        <w:rPr>
          <w:rFonts w:ascii="Book Antiqua" w:hAnsi="Book Antiqua"/>
          <w:sz w:val="22"/>
        </w:rPr>
        <w:t>lyi megfelelőségének igazolása.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j)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beavatkozáshoz kapcsolódó külön engedélyezési eljárás keretébe tartozó tevékenységek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5. A beavatkozás eredménye  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Az elért környezeti állapot térben lehatárolva, szennyező anyagonként a (D) kármentesít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si célállapot határértékhez viszonyítva.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hátrahagyott szennyezettség jellemzése:</w:t>
      </w:r>
    </w:p>
    <w:p w:rsidR="00910A29" w:rsidRPr="00910A29" w:rsidRDefault="00910A29" w:rsidP="00AF2F11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ba</w:t>
      </w:r>
      <w:proofErr w:type="spellEnd"/>
      <w:r w:rsidRPr="00910A29">
        <w:rPr>
          <w:rFonts w:ascii="Book Antiqua" w:hAnsi="Book Antiqua"/>
          <w:sz w:val="22"/>
        </w:rPr>
        <w:t>) a hátrahagyott, térben lehatárolt szennyező anyagok minőségének, mennyiségének, koncentrációjának, a koncentráció határértékekhez [az (A) háttér-koncentráció, illetve az (Ab) bizonyított háttér-koncentráció, a (B), illetőleg az (E) egyedi szennyezettségi határé</w:t>
      </w:r>
      <w:r w:rsidRPr="00910A29">
        <w:rPr>
          <w:rFonts w:ascii="Book Antiqua" w:hAnsi="Book Antiqua"/>
          <w:sz w:val="22"/>
        </w:rPr>
        <w:t>r</w:t>
      </w:r>
      <w:r w:rsidRPr="00910A29">
        <w:rPr>
          <w:rFonts w:ascii="Book Antiqua" w:hAnsi="Book Antiqua"/>
          <w:sz w:val="22"/>
        </w:rPr>
        <w:t>tékekhez, (D) kármentesítési célállapot határértékhez] való viszonyának bemutatása,</w:t>
      </w:r>
    </w:p>
    <w:p w:rsidR="00910A29" w:rsidRPr="00910A29" w:rsidRDefault="00910A29" w:rsidP="00AF2F11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bb</w:t>
      </w:r>
      <w:proofErr w:type="spellEnd"/>
      <w:r w:rsidRPr="00910A29">
        <w:rPr>
          <w:rFonts w:ascii="Book Antiqua" w:hAnsi="Book Antiqua"/>
          <w:sz w:val="22"/>
        </w:rPr>
        <w:t>) a fennmaradó szennyezett terület térbeli lehatárolása,</w:t>
      </w:r>
    </w:p>
    <w:p w:rsidR="00910A29" w:rsidRPr="00910A29" w:rsidRDefault="00910A29" w:rsidP="00AF2F11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bc</w:t>
      </w:r>
      <w:proofErr w:type="spellEnd"/>
      <w:r w:rsidRPr="00910A29">
        <w:rPr>
          <w:rFonts w:ascii="Book Antiqua" w:hAnsi="Book Antiqua"/>
          <w:sz w:val="22"/>
        </w:rPr>
        <w:t>)</w:t>
      </w:r>
      <w:r w:rsidR="001575CD">
        <w:rPr>
          <w:rFonts w:ascii="Book Antiqua" w:hAnsi="Book Antiqua"/>
          <w:sz w:val="22"/>
        </w:rPr>
        <w:t xml:space="preserve"> </w:t>
      </w:r>
      <w:r w:rsidRPr="00910A29">
        <w:rPr>
          <w:rFonts w:ascii="Book Antiqua" w:hAnsi="Book Antiqua"/>
          <w:sz w:val="22"/>
        </w:rPr>
        <w:t>a fennmaradó kármentesítési mennyiségi kockázat leírása,</w:t>
      </w:r>
    </w:p>
    <w:p w:rsidR="00910A29" w:rsidRPr="00910A29" w:rsidRDefault="00910A29" w:rsidP="00AF2F11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bd</w:t>
      </w:r>
      <w:proofErr w:type="spellEnd"/>
      <w:r w:rsidRPr="00910A29">
        <w:rPr>
          <w:rFonts w:ascii="Book Antiqua" w:hAnsi="Book Antiqua"/>
          <w:sz w:val="22"/>
        </w:rPr>
        <w:t>) a fennmaradó - (B) szennyezettségi határértéket meghaladó - szennyezettség miatt a jelenlegi és jövőbeni területhasználatokat érintő korlátok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6. A beavatkozás során üzemeltetett kármentesítési monitoring bemutatása  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monitoring rendszer létesítményeinek bemutatása.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vizsgált paraméterek köre környezeti elemenként, térben lehatárolva.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vizsgálati gyakoriság.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mérések, megfigyelések, észlelések, továbbá a mintavételezések módszertana.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mért, észlelt, megfigyelt adatok nyilvántartása és feldolgozási rendje.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Az értékelés és adatszolgáltatás rendje. Az értékelés eredménye, amelynek ki kell terjednie a következőkre: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fa</w:t>
      </w:r>
      <w:proofErr w:type="gramEnd"/>
      <w:r w:rsidRPr="00910A29">
        <w:rPr>
          <w:rFonts w:ascii="Book Antiqua" w:hAnsi="Book Antiqua"/>
          <w:sz w:val="22"/>
        </w:rPr>
        <w:t>) a létesítmények állapota,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fb</w:t>
      </w:r>
      <w:proofErr w:type="spellEnd"/>
      <w:r w:rsidRPr="00910A29">
        <w:rPr>
          <w:rFonts w:ascii="Book Antiqua" w:hAnsi="Book Antiqua"/>
          <w:sz w:val="22"/>
        </w:rPr>
        <w:t>) a mintavételek rendszeressége,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fc</w:t>
      </w:r>
      <w:proofErr w:type="spellEnd"/>
      <w:r w:rsidRPr="00910A29">
        <w:rPr>
          <w:rFonts w:ascii="Book Antiqua" w:hAnsi="Book Antiqua"/>
          <w:sz w:val="22"/>
        </w:rPr>
        <w:t>) a mintavételek megbízhatósága,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fd</w:t>
      </w:r>
      <w:proofErr w:type="spellEnd"/>
      <w:r w:rsidRPr="00910A29">
        <w:rPr>
          <w:rFonts w:ascii="Book Antiqua" w:hAnsi="Book Antiqua"/>
          <w:sz w:val="22"/>
        </w:rPr>
        <w:t>) a helyszíni vizsgálatok megbízhatósága,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fe</w:t>
      </w:r>
      <w:proofErr w:type="spellEnd"/>
      <w:r w:rsidRPr="00910A29">
        <w:rPr>
          <w:rFonts w:ascii="Book Antiqua" w:hAnsi="Book Antiqua"/>
          <w:sz w:val="22"/>
        </w:rPr>
        <w:t>) a laboratóriumi vizsgálatok megbízhatósága,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ff</w:t>
      </w:r>
      <w:proofErr w:type="gramEnd"/>
      <w:r w:rsidRPr="00910A29">
        <w:rPr>
          <w:rFonts w:ascii="Book Antiqua" w:hAnsi="Book Antiqua"/>
          <w:sz w:val="22"/>
        </w:rPr>
        <w:t>) az adatok viszonyítása a vonatkozó határértékekhez,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fg</w:t>
      </w:r>
      <w:proofErr w:type="spellEnd"/>
      <w:r w:rsidRPr="00910A29">
        <w:rPr>
          <w:rFonts w:ascii="Book Antiqua" w:hAnsi="Book Antiqua"/>
          <w:sz w:val="22"/>
        </w:rPr>
        <w:t>) trendvizsgálatok, tendenciák felismerhetősége.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Külön jogszabály szerinti dokumentációk.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monitoring eredményeinek rövid, összefoglaló bemutatása, külön kitérve az alkalm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zott kármentesítési technológia környezetre gyakorolt hatásának vizsgálatára.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7. Kármentesítési </w:t>
      </w:r>
      <w:proofErr w:type="spellStart"/>
      <w:r w:rsidRPr="00910A29">
        <w:rPr>
          <w:rFonts w:ascii="Book Antiqua" w:hAnsi="Book Antiqua"/>
          <w:sz w:val="22"/>
        </w:rPr>
        <w:t>monitoringra</w:t>
      </w:r>
      <w:proofErr w:type="spellEnd"/>
      <w:r w:rsidRPr="00910A29">
        <w:rPr>
          <w:rFonts w:ascii="Book Antiqua" w:hAnsi="Book Antiqua"/>
          <w:sz w:val="22"/>
        </w:rPr>
        <w:t xml:space="preserve"> vonatkozó tervjavaslat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A tervjavaslat tartalmazza a beavatkozás hatékonyságát ellenőrző kármentesítési monitoringot az alábbi szerkezetben.  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javasolt monitoring rendszer létesítményeinek bemutatása: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aa</w:t>
      </w:r>
      <w:proofErr w:type="spellEnd"/>
      <w:r w:rsidRPr="00910A29">
        <w:rPr>
          <w:rFonts w:ascii="Book Antiqua" w:hAnsi="Book Antiqua"/>
          <w:sz w:val="22"/>
        </w:rPr>
        <w:t>) a kármentesítés során létesített, a további megfigyelésekre alkalmas és javasolt lét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sítmények műszaki adatai, EOV koordináta, helyrajzi szám és áttekintő térkép megadás</w:t>
      </w:r>
      <w:r w:rsidRPr="00910A29">
        <w:rPr>
          <w:rFonts w:ascii="Book Antiqua" w:hAnsi="Book Antiqua"/>
          <w:sz w:val="22"/>
        </w:rPr>
        <w:t>á</w:t>
      </w:r>
      <w:r w:rsidRPr="00910A29">
        <w:rPr>
          <w:rFonts w:ascii="Book Antiqua" w:hAnsi="Book Antiqua"/>
          <w:sz w:val="22"/>
        </w:rPr>
        <w:t>val,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lastRenderedPageBreak/>
        <w:t>ab</w:t>
      </w:r>
      <w:proofErr w:type="gramEnd"/>
      <w:r w:rsidRPr="00910A29">
        <w:rPr>
          <w:rFonts w:ascii="Book Antiqua" w:hAnsi="Book Antiqua"/>
          <w:sz w:val="22"/>
        </w:rPr>
        <w:t>) a megszüntetésre javasolt objektumok felszámolási terve, az ezekhez tartozó külön jogszabály(ok) szerinti dokumentációk,</w:t>
      </w:r>
    </w:p>
    <w:p w:rsidR="00910A29" w:rsidRPr="00910A29" w:rsidRDefault="00910A29" w:rsidP="0066044E">
      <w:pPr>
        <w:tabs>
          <w:tab w:val="left" w:pos="284"/>
          <w:tab w:val="left" w:pos="567"/>
          <w:tab w:val="left" w:pos="851"/>
        </w:tabs>
        <w:spacing w:after="0" w:line="300" w:lineRule="exact"/>
        <w:ind w:left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ac</w:t>
      </w:r>
      <w:proofErr w:type="spellEnd"/>
      <w:r w:rsidRPr="00910A29">
        <w:rPr>
          <w:rFonts w:ascii="Book Antiqua" w:hAnsi="Book Antiqua"/>
          <w:sz w:val="22"/>
        </w:rPr>
        <w:t>) a javasolt új létesítmények műszaki adatai, EOV koordináta, helyrajzi szám és átteki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tő térkép megadásával.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monitoring rendszert bemutató, a 6. b)</w:t>
      </w:r>
      <w:proofErr w:type="spellStart"/>
      <w:r w:rsidRPr="00910A29">
        <w:rPr>
          <w:rFonts w:ascii="Book Antiqua" w:hAnsi="Book Antiqua"/>
          <w:sz w:val="22"/>
        </w:rPr>
        <w:t>-h</w:t>
      </w:r>
      <w:proofErr w:type="spellEnd"/>
      <w:r w:rsidRPr="00910A29">
        <w:rPr>
          <w:rFonts w:ascii="Book Antiqua" w:hAnsi="Book Antiqua"/>
          <w:sz w:val="22"/>
        </w:rPr>
        <w:t>) pontoknak megfelelő tartalmú tervdokume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táció.</w:t>
      </w:r>
    </w:p>
    <w:p w:rsidR="001575CD" w:rsidRPr="009C3697" w:rsidRDefault="00910A29" w:rsidP="001575CD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8. A tartós környezetkárosodás ingatlan-nyilvántartásba történő bejegyeztetés módos</w:t>
      </w:r>
      <w:r w:rsidR="001575CD">
        <w:rPr>
          <w:rFonts w:ascii="Book Antiqua" w:hAnsi="Book Antiqua"/>
          <w:sz w:val="22"/>
        </w:rPr>
        <w:t>ítására vonatkozó dokumentációk</w:t>
      </w:r>
      <w:r w:rsidRPr="00910A29">
        <w:rPr>
          <w:rFonts w:ascii="Book Antiqua" w:hAnsi="Book Antiqua"/>
          <w:sz w:val="22"/>
        </w:rPr>
        <w:t>.</w:t>
      </w:r>
      <w:r w:rsidR="001575CD">
        <w:rPr>
          <w:rFonts w:ascii="Book Antiqua" w:hAnsi="Book Antiqua"/>
          <w:sz w:val="22"/>
        </w:rPr>
        <w:t xml:space="preserve"> A határozatnak </w:t>
      </w:r>
      <w:r w:rsidR="001575CD" w:rsidRPr="009C3697">
        <w:rPr>
          <w:rFonts w:ascii="Book Antiqua" w:hAnsi="Book Antiqua"/>
          <w:sz w:val="22"/>
        </w:rPr>
        <w:t>tartalmaznia kell a károsodás jellegét és mé</w:t>
      </w:r>
      <w:r w:rsidR="001575CD" w:rsidRPr="009C3697">
        <w:rPr>
          <w:rFonts w:ascii="Book Antiqua" w:hAnsi="Book Antiqua"/>
          <w:sz w:val="22"/>
        </w:rPr>
        <w:t>r</w:t>
      </w:r>
      <w:r w:rsidR="001575CD" w:rsidRPr="009C3697">
        <w:rPr>
          <w:rFonts w:ascii="Book Antiqua" w:hAnsi="Book Antiqua"/>
          <w:sz w:val="22"/>
        </w:rPr>
        <w:t>tékét az aláb</w:t>
      </w:r>
      <w:r w:rsidR="001575CD">
        <w:rPr>
          <w:rFonts w:ascii="Book Antiqua" w:hAnsi="Book Antiqua"/>
          <w:sz w:val="22"/>
        </w:rPr>
        <w:t>biak szerint:</w:t>
      </w:r>
    </w:p>
    <w:p w:rsidR="001575CD" w:rsidRPr="009C3697" w:rsidRDefault="001575CD" w:rsidP="001575CD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 xml:space="preserve">földtani </w:t>
      </w:r>
      <w:proofErr w:type="gramStart"/>
      <w:r w:rsidRPr="009C3697">
        <w:rPr>
          <w:rFonts w:ascii="Book Antiqua" w:hAnsi="Book Antiqua"/>
          <w:sz w:val="22"/>
        </w:rPr>
        <w:t>közeg szennyező</w:t>
      </w:r>
      <w:proofErr w:type="gramEnd"/>
      <w:r w:rsidRPr="009C3697">
        <w:rPr>
          <w:rFonts w:ascii="Book Antiqua" w:hAnsi="Book Antiqua"/>
          <w:sz w:val="22"/>
        </w:rPr>
        <w:t xml:space="preserve"> anyag által okozott károsodását, vagy</w:t>
      </w:r>
    </w:p>
    <w:p w:rsidR="001575CD" w:rsidRPr="009C3697" w:rsidRDefault="001575CD" w:rsidP="001575CD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 xml:space="preserve">felszín alatti </w:t>
      </w:r>
      <w:proofErr w:type="gramStart"/>
      <w:r w:rsidRPr="009C3697">
        <w:rPr>
          <w:rFonts w:ascii="Book Antiqua" w:hAnsi="Book Antiqua"/>
          <w:sz w:val="22"/>
        </w:rPr>
        <w:t>víz szennyező</w:t>
      </w:r>
      <w:proofErr w:type="gramEnd"/>
      <w:r w:rsidRPr="009C3697">
        <w:rPr>
          <w:rFonts w:ascii="Book Antiqua" w:hAnsi="Book Antiqua"/>
          <w:sz w:val="22"/>
        </w:rPr>
        <w:t xml:space="preserve"> anyag által okozott károsodását, illetve</w:t>
      </w:r>
    </w:p>
    <w:p w:rsidR="001575CD" w:rsidRPr="009C3697" w:rsidRDefault="001575CD" w:rsidP="001575CD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az a) és b) pont szerinti károsodást együtt, és</w:t>
      </w:r>
    </w:p>
    <w:p w:rsidR="001575CD" w:rsidRPr="009C3697" w:rsidRDefault="001575CD" w:rsidP="001575CD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 károsodást okozó szennyező anyag vagy anyagcsoport megnevezését és mértékét (minimális és maximális koncentráció) tételesen, valamint</w:t>
      </w:r>
    </w:p>
    <w:p w:rsidR="001575CD" w:rsidRDefault="001575CD" w:rsidP="001575CD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9C3697">
        <w:rPr>
          <w:rFonts w:ascii="Book Antiqua" w:hAnsi="Book Antiqua"/>
          <w:sz w:val="22"/>
        </w:rPr>
        <w:t>a tartós környezetkárosodás miatt a határozatban, vagy jogszabály alapján tartós kö</w:t>
      </w:r>
      <w:r w:rsidRPr="009C3697">
        <w:rPr>
          <w:rFonts w:ascii="Book Antiqua" w:hAnsi="Book Antiqua"/>
          <w:sz w:val="22"/>
        </w:rPr>
        <w:t>r</w:t>
      </w:r>
      <w:r w:rsidRPr="009C3697">
        <w:rPr>
          <w:rFonts w:ascii="Book Antiqua" w:hAnsi="Book Antiqua"/>
          <w:sz w:val="22"/>
        </w:rPr>
        <w:t>nyezetkárosodással összefüggésben megállapított kötelezettségeket (így például: ter</w:t>
      </w:r>
      <w:r w:rsidRPr="009C3697">
        <w:rPr>
          <w:rFonts w:ascii="Book Antiqua" w:hAnsi="Book Antiqua"/>
          <w:sz w:val="22"/>
        </w:rPr>
        <w:t>ü</w:t>
      </w:r>
      <w:r w:rsidRPr="009C3697">
        <w:rPr>
          <w:rFonts w:ascii="Book Antiqua" w:hAnsi="Book Antiqua"/>
          <w:sz w:val="22"/>
        </w:rPr>
        <w:t>lethasználati korlátozásokat, meghatározott (D) kármentesítési célállapotot, illetve a</w:t>
      </w:r>
      <w:r w:rsidRPr="009C3697">
        <w:rPr>
          <w:rFonts w:ascii="Book Antiqua" w:hAnsi="Book Antiqua"/>
          <w:sz w:val="22"/>
        </w:rPr>
        <w:t>n</w:t>
      </w:r>
      <w:r w:rsidRPr="009C3697">
        <w:rPr>
          <w:rFonts w:ascii="Book Antiqua" w:hAnsi="Book Antiqua"/>
          <w:sz w:val="22"/>
        </w:rPr>
        <w:t>nak elérését, vagy egy adott telephelyre megállapított (E) egyedi szennyezettségi h</w:t>
      </w:r>
      <w:r w:rsidRPr="009C3697">
        <w:rPr>
          <w:rFonts w:ascii="Book Antiqua" w:hAnsi="Book Antiqua"/>
          <w:sz w:val="22"/>
        </w:rPr>
        <w:t>a</w:t>
      </w:r>
      <w:r w:rsidRPr="009C3697">
        <w:rPr>
          <w:rFonts w:ascii="Book Antiqua" w:hAnsi="Book Antiqua"/>
          <w:sz w:val="22"/>
        </w:rPr>
        <w:t>tárértéket), továbbá a monitoringot, illetve</w:t>
      </w:r>
    </w:p>
    <w:p w:rsidR="00910A29" w:rsidRPr="001575CD" w:rsidRDefault="001575CD" w:rsidP="001575CD">
      <w:pPr>
        <w:pStyle w:val="Listaszerbekezds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spacing w:line="300" w:lineRule="exact"/>
        <w:ind w:left="568" w:hanging="284"/>
        <w:jc w:val="both"/>
        <w:rPr>
          <w:rFonts w:ascii="Book Antiqua" w:hAnsi="Book Antiqua"/>
          <w:sz w:val="22"/>
        </w:rPr>
      </w:pPr>
      <w:r w:rsidRPr="001575CD">
        <w:rPr>
          <w:rFonts w:ascii="Book Antiqua" w:hAnsi="Book Antiqua"/>
          <w:sz w:val="22"/>
        </w:rPr>
        <w:t>a tartósan károsodott földterület nagyságát, vagy a b) pont szerinti esetben a káros</w:t>
      </w:r>
      <w:r w:rsidRPr="001575CD">
        <w:rPr>
          <w:rFonts w:ascii="Book Antiqua" w:hAnsi="Book Antiqua"/>
          <w:sz w:val="22"/>
        </w:rPr>
        <w:t>o</w:t>
      </w:r>
      <w:r w:rsidRPr="001575CD">
        <w:rPr>
          <w:rFonts w:ascii="Book Antiqua" w:hAnsi="Book Antiqua"/>
          <w:sz w:val="22"/>
        </w:rPr>
        <w:t>dott térrész felszíni vetületének nagyságát, a (6) bekezdés alapján annak változását.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9. Egyebek</w:t>
      </w:r>
    </w:p>
    <w:p w:rsidR="00910A29" w:rsidRPr="00910A29" w:rsidRDefault="00C457C1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>
        <w:rPr>
          <w:rFonts w:ascii="Book Antiqua" w:hAnsi="Book Antiqua"/>
          <w:sz w:val="22"/>
        </w:rPr>
        <w:t>a</w:t>
      </w:r>
      <w:proofErr w:type="gramEnd"/>
      <w:r>
        <w:rPr>
          <w:rFonts w:ascii="Book Antiqua" w:hAnsi="Book Antiqua"/>
          <w:sz w:val="22"/>
        </w:rPr>
        <w:t>)</w:t>
      </w:r>
      <w:r>
        <w:rPr>
          <w:rFonts w:ascii="Book Antiqua" w:hAnsi="Book Antiqua"/>
          <w:sz w:val="22"/>
        </w:rPr>
        <w:tab/>
      </w:r>
      <w:r w:rsidR="00910A29" w:rsidRPr="00910A29">
        <w:rPr>
          <w:rFonts w:ascii="Book Antiqua" w:hAnsi="Book Antiqua"/>
          <w:sz w:val="22"/>
        </w:rPr>
        <w:t>A kármentesítés keretében kitermelt szennyező és egyéb szennyező anyagok mennyis</w:t>
      </w:r>
      <w:r w:rsidR="00910A29" w:rsidRPr="00910A29">
        <w:rPr>
          <w:rFonts w:ascii="Book Antiqua" w:hAnsi="Book Antiqua"/>
          <w:sz w:val="22"/>
        </w:rPr>
        <w:t>é</w:t>
      </w:r>
      <w:r w:rsidR="00910A29" w:rsidRPr="00910A29">
        <w:rPr>
          <w:rFonts w:ascii="Book Antiqua" w:hAnsi="Book Antiqua"/>
          <w:sz w:val="22"/>
        </w:rPr>
        <w:t>gének, üzemközi tárolásának, elhelyezésének, ártalmatlanításának bemutatása, valamint a jogszabályoknak való megfelelőség dokumentálása.</w:t>
      </w:r>
    </w:p>
    <w:p w:rsidR="00910A29" w:rsidRPr="00910A29" w:rsidRDefault="00C457C1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b)</w:t>
      </w:r>
      <w:r>
        <w:rPr>
          <w:rFonts w:ascii="Book Antiqua" w:hAnsi="Book Antiqua"/>
          <w:sz w:val="22"/>
        </w:rPr>
        <w:tab/>
      </w:r>
      <w:proofErr w:type="gramStart"/>
      <w:r w:rsidR="00910A29" w:rsidRPr="00910A29">
        <w:rPr>
          <w:rFonts w:ascii="Book Antiqua" w:hAnsi="Book Antiqua"/>
          <w:sz w:val="22"/>
        </w:rPr>
        <w:t>A</w:t>
      </w:r>
      <w:proofErr w:type="gramEnd"/>
      <w:r w:rsidR="00910A29" w:rsidRPr="00910A29">
        <w:rPr>
          <w:rFonts w:ascii="Book Antiqua" w:hAnsi="Book Antiqua"/>
          <w:sz w:val="22"/>
        </w:rPr>
        <w:t xml:space="preserve"> már elvégzett kármentesítési szakasz(ok), illetve a külön jogszabály szerinti kárelhárítás költségeinek részletes felsorolása, és az esetlegesen még fennmaradt, várhatóan jelentkező kármentesítési munkák becsült költségei.</w:t>
      </w:r>
    </w:p>
    <w:p w:rsidR="00910A29" w:rsidRPr="00910A29" w:rsidRDefault="00910A29" w:rsidP="007C0E72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kármentesítési beavatkozás befejezésével elbontott létesítmények bemutatása, a hozz</w:t>
      </w:r>
      <w:r w:rsidRPr="00910A29">
        <w:rPr>
          <w:rFonts w:ascii="Book Antiqua" w:hAnsi="Book Antiqua"/>
          <w:sz w:val="22"/>
        </w:rPr>
        <w:t>á</w:t>
      </w:r>
      <w:r w:rsidRPr="00910A29">
        <w:rPr>
          <w:rFonts w:ascii="Book Antiqua" w:hAnsi="Book Antiqua"/>
          <w:sz w:val="22"/>
        </w:rPr>
        <w:t>juk tartozó dokumentációkkal.</w:t>
      </w:r>
    </w:p>
    <w:p w:rsidR="00910A29" w:rsidRPr="00910A29" w:rsidRDefault="00910A29" w:rsidP="00C457C1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 xml:space="preserve">A 2. a), 4. c), 4. g), 5. a), 5. </w:t>
      </w:r>
      <w:proofErr w:type="spellStart"/>
      <w:r w:rsidRPr="00910A29">
        <w:rPr>
          <w:rFonts w:ascii="Book Antiqua" w:hAnsi="Book Antiqua"/>
          <w:sz w:val="22"/>
        </w:rPr>
        <w:t>ba</w:t>
      </w:r>
      <w:proofErr w:type="spellEnd"/>
      <w:r w:rsidRPr="00910A29">
        <w:rPr>
          <w:rFonts w:ascii="Book Antiqua" w:hAnsi="Book Antiqua"/>
          <w:sz w:val="22"/>
        </w:rPr>
        <w:t xml:space="preserve">), 5. </w:t>
      </w:r>
      <w:proofErr w:type="spellStart"/>
      <w:r w:rsidRPr="00910A29">
        <w:rPr>
          <w:rFonts w:ascii="Book Antiqua" w:hAnsi="Book Antiqua"/>
          <w:sz w:val="22"/>
        </w:rPr>
        <w:t>bb</w:t>
      </w:r>
      <w:proofErr w:type="spellEnd"/>
      <w:r w:rsidRPr="00910A29">
        <w:rPr>
          <w:rFonts w:ascii="Book Antiqua" w:hAnsi="Book Antiqua"/>
          <w:sz w:val="22"/>
        </w:rPr>
        <w:t xml:space="preserve">), 6. a), 6. b), 6. </w:t>
      </w:r>
      <w:proofErr w:type="spellStart"/>
      <w:r w:rsidRPr="00910A29">
        <w:rPr>
          <w:rFonts w:ascii="Book Antiqua" w:hAnsi="Book Antiqua"/>
          <w:sz w:val="22"/>
        </w:rPr>
        <w:t>fg</w:t>
      </w:r>
      <w:proofErr w:type="spellEnd"/>
      <w:r w:rsidRPr="00910A29">
        <w:rPr>
          <w:rFonts w:ascii="Book Antiqua" w:hAnsi="Book Antiqua"/>
          <w:sz w:val="22"/>
        </w:rPr>
        <w:t>), 7. ab), 7. b) és 9. c) pontok szerinti ad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tokat és információkat térképen és ábrán (pl. vízföldtani szelvényen) is be kell mutatni.</w:t>
      </w:r>
      <w:proofErr w:type="gramEnd"/>
      <w:r w:rsidRPr="00910A29">
        <w:rPr>
          <w:rFonts w:ascii="Book Antiqua" w:hAnsi="Book Antiqua"/>
          <w:sz w:val="22"/>
        </w:rPr>
        <w:t xml:space="preserve"> A bemutatás - a vizsgált terület és a szennyezettség változékonyságától függően - történhet egy-egy térképen és ábrán összevont formában vagy külön-külön annyi térképen és ábrán, amennyi az egyértelmű szemléltetéshez szükséges.  </w:t>
      </w:r>
    </w:p>
    <w:p w:rsidR="007C0E72" w:rsidRDefault="007C0E72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</w:p>
    <w:p w:rsidR="007C0E72" w:rsidRDefault="007C0E72">
      <w:pPr>
        <w:spacing w:after="0" w:line="240" w:lineRule="auto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br w:type="page"/>
      </w:r>
    </w:p>
    <w:p w:rsid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jc w:val="center"/>
        <w:rPr>
          <w:rFonts w:ascii="Book Antiqua" w:hAnsi="Book Antiqua"/>
          <w:b/>
          <w:sz w:val="22"/>
        </w:rPr>
      </w:pPr>
      <w:r w:rsidRPr="007C0E72">
        <w:rPr>
          <w:rFonts w:ascii="Book Antiqua" w:hAnsi="Book Antiqua"/>
          <w:b/>
          <w:sz w:val="22"/>
        </w:rPr>
        <w:lastRenderedPageBreak/>
        <w:t>A kármentesítési monitoring jelentés, illetve záródokumentáció tartalma</w:t>
      </w:r>
    </w:p>
    <w:p w:rsidR="00481527" w:rsidRPr="007C0E72" w:rsidRDefault="00481527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b/>
          <w:sz w:val="22"/>
        </w:rPr>
      </w:pP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1.</w:t>
      </w:r>
      <w:r>
        <w:rPr>
          <w:rFonts w:ascii="Book Antiqua" w:hAnsi="Book Antiqua"/>
          <w:sz w:val="22"/>
        </w:rPr>
        <w:tab/>
      </w:r>
      <w:r w:rsidRPr="00910A29">
        <w:rPr>
          <w:rFonts w:ascii="Book Antiqua" w:hAnsi="Book Antiqua"/>
          <w:sz w:val="22"/>
        </w:rPr>
        <w:t>Alapadatok</w:t>
      </w:r>
    </w:p>
    <w:p w:rsidR="00910A29" w:rsidRPr="00910A29" w:rsidRDefault="00910A29" w:rsidP="00910A29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 szennyezett terület, a szennyezett környezeti elemek pontos térbeli lehatárolása, a sze</w:t>
      </w:r>
      <w:r w:rsidRPr="00910A29">
        <w:rPr>
          <w:rFonts w:ascii="Book Antiqua" w:hAnsi="Book Antiqua"/>
          <w:sz w:val="22"/>
        </w:rPr>
        <w:t>n</w:t>
      </w:r>
      <w:r w:rsidRPr="00910A29">
        <w:rPr>
          <w:rFonts w:ascii="Book Antiqua" w:hAnsi="Book Antiqua"/>
          <w:sz w:val="22"/>
        </w:rPr>
        <w:t>nyezettség felszíni metszetének sarokponti EOV koordinátája, a helyrajzi szám(ok), az inga</w:t>
      </w:r>
      <w:r w:rsidRPr="00910A29">
        <w:rPr>
          <w:rFonts w:ascii="Book Antiqua" w:hAnsi="Book Antiqua"/>
          <w:sz w:val="22"/>
        </w:rPr>
        <w:t>t</w:t>
      </w:r>
      <w:r w:rsidRPr="00910A29">
        <w:rPr>
          <w:rFonts w:ascii="Book Antiqua" w:hAnsi="Book Antiqua"/>
          <w:sz w:val="22"/>
        </w:rPr>
        <w:t>lan-nyilvántartási, továbbá az áttekintő 1:10 000 méretarányú térkép, valamint a szennyezett területre vonatkozóan a település neve, az ingatlan fekvése, a belterületen lévő ingatlannál az utca neve és a házszám, a területnagyság, a művelési ág és a művelés alól kivett terület eln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vezése.</w:t>
      </w:r>
      <w:proofErr w:type="gramEnd"/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monitoring keretében vizsgált környezeti elemek pontos és részletes felsorolása (kül</w:t>
      </w:r>
      <w:r w:rsidRPr="00910A29">
        <w:rPr>
          <w:rFonts w:ascii="Book Antiqua" w:hAnsi="Book Antiqua"/>
          <w:sz w:val="22"/>
        </w:rPr>
        <w:t>ö</w:t>
      </w:r>
      <w:r w:rsidRPr="00910A29">
        <w:rPr>
          <w:rFonts w:ascii="Book Antiqua" w:hAnsi="Book Antiqua"/>
          <w:sz w:val="22"/>
        </w:rPr>
        <w:t>nösen: talaj, mederüledék, egyéb földtani közeg, illetve felszín alatti víz és azok típusai, továbbá szükség esetén talaj-levegő, levegő, felszíni víz, valamint épített környezet, azon kívül esetenként az ökológiai monitoring).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b) Az a) pont szerinti szennyezett terület tulajdonosainak, kezelőinek, használóinak neve, lakcíme vagy székhelye, elektronikus levélcíme, telefonos elérhetősége.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kármentesítési monitoring során érintett egyéb (szomszédos) földrészletek pontos leh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tárolása EOV koordináta, helyrajzi szám(ok) és az 1:10 000 méretarányú áttekintő térkép, sarokponti EOV koordináta megadásával.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c) pont szerinti területek tulajdonosainak, kezelőinek, használóinak neve, lakcíme vagy székhelye, elektronikus levélcíme, telefonos elérhetősége.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d) pont szerinti területek esetében a szolgalmi jogok igazolása.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 xml:space="preserve">) A kármentesítési </w:t>
      </w:r>
      <w:proofErr w:type="spellStart"/>
      <w:r w:rsidRPr="00910A29">
        <w:rPr>
          <w:rFonts w:ascii="Book Antiqua" w:hAnsi="Book Antiqua"/>
          <w:sz w:val="22"/>
        </w:rPr>
        <w:t>monitoringra</w:t>
      </w:r>
      <w:proofErr w:type="spellEnd"/>
      <w:r w:rsidRPr="00910A29">
        <w:rPr>
          <w:rFonts w:ascii="Book Antiqua" w:hAnsi="Book Antiqua"/>
          <w:sz w:val="22"/>
        </w:rPr>
        <w:t xml:space="preserve"> kötelezett adatai.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A kármentesítési monitoring tervezőjének neve, engedélyének száma, hatálya.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A kármentesítési monitoring kivitelezőjének, a dokumentáció készítőjének adatai, enged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lyének száma, hatálya.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i)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vízjogi engedélyezés alá tartozó monitoring elemek engedélyezettségének bemutatása.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2. Előzmények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 már elvégzett kármentesítési szakaszok.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kiindulási szennyezettségi állapot rövid bemutatása.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c)</w:t>
      </w:r>
      <w:r>
        <w:rPr>
          <w:rFonts w:ascii="Book Antiqua" w:hAnsi="Book Antiqua"/>
          <w:sz w:val="22"/>
        </w:rPr>
        <w:tab/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kármentesítési eljárás során kiadott határozatok [különösen: tényfeltárás elrendelése, tényfeltárási terv elfogadása, tényfeltárási záródokumentáció elfogadása, (D) kármentes</w:t>
      </w:r>
      <w:r w:rsidRPr="00910A29">
        <w:rPr>
          <w:rFonts w:ascii="Book Antiqua" w:hAnsi="Book Antiqua"/>
          <w:sz w:val="22"/>
        </w:rPr>
        <w:t>í</w:t>
      </w:r>
      <w:r w:rsidRPr="00910A29">
        <w:rPr>
          <w:rFonts w:ascii="Book Antiqua" w:hAnsi="Book Antiqua"/>
          <w:sz w:val="22"/>
        </w:rPr>
        <w:t>tési célállapot határérték megállapítása, beavatkozás elrendelése, beavatkozási terv elf</w:t>
      </w:r>
      <w:r w:rsidRPr="00910A29">
        <w:rPr>
          <w:rFonts w:ascii="Book Antiqua" w:hAnsi="Book Antiqua"/>
          <w:sz w:val="22"/>
        </w:rPr>
        <w:t>o</w:t>
      </w:r>
      <w:r w:rsidRPr="00910A29">
        <w:rPr>
          <w:rFonts w:ascii="Book Antiqua" w:hAnsi="Book Antiqua"/>
          <w:sz w:val="22"/>
        </w:rPr>
        <w:t>gadása, beavatkozási záródokumentáció elfogadása] ismertetése.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3. A kármentesítés korábbi szakaszaiban kialakított kármentesítési monitoring bemutatása (amennyiben készült)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>) Az 1. b) pontban felsoroltakra kiterjedő monitoring rendszer létesítményeinek bemutatása.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b)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kármentesítés korábbi szakaszaiban kialakított majd megszüntetett monitoring bemut</w:t>
      </w:r>
      <w:r w:rsidRPr="00910A29">
        <w:rPr>
          <w:rFonts w:ascii="Book Antiqua" w:hAnsi="Book Antiqua"/>
          <w:sz w:val="22"/>
        </w:rPr>
        <w:t>a</w:t>
      </w:r>
      <w:r w:rsidRPr="00910A29">
        <w:rPr>
          <w:rFonts w:ascii="Book Antiqua" w:hAnsi="Book Antiqua"/>
          <w:sz w:val="22"/>
        </w:rPr>
        <w:t>tása, illetve a megszüntetés indokolása.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c)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vizsgált paraméterek köre környezeti elemenként.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d) </w:t>
      </w:r>
      <w:proofErr w:type="gramStart"/>
      <w:r w:rsidRPr="00910A29">
        <w:rPr>
          <w:rFonts w:ascii="Book Antiqua" w:hAnsi="Book Antiqua"/>
          <w:sz w:val="22"/>
        </w:rPr>
        <w:t>A</w:t>
      </w:r>
      <w:proofErr w:type="gramEnd"/>
      <w:r w:rsidRPr="00910A29">
        <w:rPr>
          <w:rFonts w:ascii="Book Antiqua" w:hAnsi="Book Antiqua"/>
          <w:sz w:val="22"/>
        </w:rPr>
        <w:t xml:space="preserve"> vizsgálati gyakoriság.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e</w:t>
      </w:r>
      <w:proofErr w:type="gramEnd"/>
      <w:r w:rsidRPr="00910A29">
        <w:rPr>
          <w:rFonts w:ascii="Book Antiqua" w:hAnsi="Book Antiqua"/>
          <w:sz w:val="22"/>
        </w:rPr>
        <w:t>) A mérések, megfigyelések, észlelések, továbbá a mintavételezések módszertana.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f</w:t>
      </w:r>
      <w:proofErr w:type="gramEnd"/>
      <w:r w:rsidRPr="00910A29">
        <w:rPr>
          <w:rFonts w:ascii="Book Antiqua" w:hAnsi="Book Antiqua"/>
          <w:sz w:val="22"/>
        </w:rPr>
        <w:t>) A mért, észlelt, megfigyelt adatok nyilvántartása és feldolgozási rendje.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g</w:t>
      </w:r>
      <w:proofErr w:type="gramEnd"/>
      <w:r w:rsidRPr="00910A29">
        <w:rPr>
          <w:rFonts w:ascii="Book Antiqua" w:hAnsi="Book Antiqua"/>
          <w:sz w:val="22"/>
        </w:rPr>
        <w:t>) Az értékelés és adatszolgáltatás rendje. Az értékelés eredménye, amelynek ki kell terjednie a következőkre: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ga</w:t>
      </w:r>
      <w:proofErr w:type="spellEnd"/>
      <w:r w:rsidRPr="00910A29">
        <w:rPr>
          <w:rFonts w:ascii="Book Antiqua" w:hAnsi="Book Antiqua"/>
          <w:sz w:val="22"/>
        </w:rPr>
        <w:t>) a monitoring létesítmények állapota,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gb</w:t>
      </w:r>
      <w:proofErr w:type="spellEnd"/>
      <w:r w:rsidRPr="00910A29">
        <w:rPr>
          <w:rFonts w:ascii="Book Antiqua" w:hAnsi="Book Antiqua"/>
          <w:sz w:val="22"/>
        </w:rPr>
        <w:t>) a mintavételek rendszeressége,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lastRenderedPageBreak/>
        <w:t>gc</w:t>
      </w:r>
      <w:proofErr w:type="spellEnd"/>
      <w:r w:rsidRPr="00910A29">
        <w:rPr>
          <w:rFonts w:ascii="Book Antiqua" w:hAnsi="Book Antiqua"/>
          <w:sz w:val="22"/>
        </w:rPr>
        <w:t>) a mintavételek megbízhatósága,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gd</w:t>
      </w:r>
      <w:proofErr w:type="spellEnd"/>
      <w:r w:rsidRPr="00910A29">
        <w:rPr>
          <w:rFonts w:ascii="Book Antiqua" w:hAnsi="Book Antiqua"/>
          <w:sz w:val="22"/>
        </w:rPr>
        <w:t>) a helyszíni vizsgálatok megbízhatósága,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ge</w:t>
      </w:r>
      <w:proofErr w:type="spellEnd"/>
      <w:r w:rsidRPr="00910A29">
        <w:rPr>
          <w:rFonts w:ascii="Book Antiqua" w:hAnsi="Book Antiqua"/>
          <w:sz w:val="22"/>
        </w:rPr>
        <w:t>) a laboratóriumi vizsgálatok megbízhatósága,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gf</w:t>
      </w:r>
      <w:proofErr w:type="spellEnd"/>
      <w:r w:rsidRPr="00910A29">
        <w:rPr>
          <w:rFonts w:ascii="Book Antiqua" w:hAnsi="Book Antiqua"/>
          <w:sz w:val="22"/>
        </w:rPr>
        <w:t>) az adatok viszonyítása a vonatkozó határértékekhez,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gg</w:t>
      </w:r>
      <w:proofErr w:type="spellEnd"/>
      <w:r w:rsidRPr="00910A29">
        <w:rPr>
          <w:rFonts w:ascii="Book Antiqua" w:hAnsi="Book Antiqua"/>
          <w:sz w:val="22"/>
        </w:rPr>
        <w:t>) trendvizsgálatok, tendenciák felismerhetősége,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568" w:hanging="284"/>
        <w:jc w:val="both"/>
        <w:rPr>
          <w:rFonts w:ascii="Book Antiqua" w:hAnsi="Book Antiqua"/>
          <w:sz w:val="22"/>
        </w:rPr>
      </w:pPr>
      <w:proofErr w:type="spellStart"/>
      <w:r w:rsidRPr="00910A29">
        <w:rPr>
          <w:rFonts w:ascii="Book Antiqua" w:hAnsi="Book Antiqua"/>
          <w:sz w:val="22"/>
        </w:rPr>
        <w:t>gh</w:t>
      </w:r>
      <w:proofErr w:type="spellEnd"/>
      <w:r w:rsidRPr="00910A29">
        <w:rPr>
          <w:rFonts w:ascii="Book Antiqua" w:hAnsi="Book Antiqua"/>
          <w:sz w:val="22"/>
        </w:rPr>
        <w:t>) javaslat az esetleges módosításokra.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proofErr w:type="gramStart"/>
      <w:r w:rsidRPr="00910A29">
        <w:rPr>
          <w:rFonts w:ascii="Book Antiqua" w:hAnsi="Book Antiqua"/>
          <w:sz w:val="22"/>
        </w:rPr>
        <w:t>h</w:t>
      </w:r>
      <w:proofErr w:type="gramEnd"/>
      <w:r w:rsidRPr="00910A29">
        <w:rPr>
          <w:rFonts w:ascii="Book Antiqua" w:hAnsi="Book Antiqua"/>
          <w:sz w:val="22"/>
        </w:rPr>
        <w:t>) Külön jogszabály szerinti dokumentációk.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i) Monitoring eredményeinek rövid, összefoglaló bemutatása, külön részletezve, hogy azok térben milyen mértékben határolták le a szennyezettséget.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4. A monitoring esetleges hiányosságainak bemutatása, rövid indokolással (csak jelentés es</w:t>
      </w:r>
      <w:r w:rsidRPr="00910A29">
        <w:rPr>
          <w:rFonts w:ascii="Book Antiqua" w:hAnsi="Book Antiqua"/>
          <w:sz w:val="22"/>
        </w:rPr>
        <w:t>e</w:t>
      </w:r>
      <w:r w:rsidRPr="00910A29">
        <w:rPr>
          <w:rFonts w:ascii="Book Antiqua" w:hAnsi="Book Antiqua"/>
          <w:sz w:val="22"/>
        </w:rPr>
        <w:t>tében).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5. A 4. pont szerinti hiányosságok pótlására vonatkozó tervek a 9. számú melléklet 7. pontja szerinti részletezéssel (csak jelentés esetében).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6. A monitoring eredményeinek részletes bemutatása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7. Egyebek</w:t>
      </w:r>
    </w:p>
    <w:p w:rsidR="00910A29" w:rsidRPr="00910A29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ind w:left="284" w:hanging="284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>8.</w:t>
      </w:r>
      <w:r>
        <w:rPr>
          <w:rFonts w:ascii="Book Antiqua" w:hAnsi="Book Antiqua"/>
          <w:sz w:val="22"/>
        </w:rPr>
        <w:tab/>
      </w:r>
      <w:r w:rsidR="00481527" w:rsidRPr="00910A29">
        <w:rPr>
          <w:rFonts w:ascii="Book Antiqua" w:hAnsi="Book Antiqua"/>
          <w:sz w:val="22"/>
        </w:rPr>
        <w:t xml:space="preserve">A rendelet 21. § (10) bekezdése alapján a </w:t>
      </w:r>
      <w:r w:rsidR="00481527" w:rsidRPr="008F188C">
        <w:rPr>
          <w:rFonts w:ascii="Book Antiqua" w:hAnsi="Book Antiqua"/>
          <w:sz w:val="22"/>
        </w:rPr>
        <w:t>felszín alatti víz és a földtani közeg környezetv</w:t>
      </w:r>
      <w:r w:rsidR="00481527" w:rsidRPr="008F188C">
        <w:rPr>
          <w:rFonts w:ascii="Book Antiqua" w:hAnsi="Book Antiqua"/>
          <w:sz w:val="22"/>
        </w:rPr>
        <w:t>é</w:t>
      </w:r>
      <w:r w:rsidR="00481527" w:rsidRPr="008F188C">
        <w:rPr>
          <w:rFonts w:ascii="Book Antiqua" w:hAnsi="Book Antiqua"/>
          <w:sz w:val="22"/>
        </w:rPr>
        <w:t>delmi nyilvántartási rendszer (FAVI) adatszolgáltatásáról </w:t>
      </w:r>
      <w:r w:rsidR="00481527">
        <w:rPr>
          <w:rFonts w:ascii="Book Antiqua" w:hAnsi="Book Antiqua"/>
          <w:sz w:val="22"/>
        </w:rPr>
        <w:t>szóló</w:t>
      </w:r>
      <w:r w:rsidR="00481527" w:rsidRPr="008F188C">
        <w:rPr>
          <w:rFonts w:ascii="Book Antiqua" w:hAnsi="Book Antiqua"/>
          <w:sz w:val="22"/>
        </w:rPr>
        <w:t> 18/2007. (V. 10.) KvVM rendelet</w:t>
      </w:r>
      <w:r w:rsidR="00481527" w:rsidRPr="00910A29">
        <w:rPr>
          <w:rFonts w:ascii="Book Antiqua" w:hAnsi="Book Antiqua"/>
          <w:sz w:val="22"/>
        </w:rPr>
        <w:t xml:space="preserve"> szerinti adatlap</w:t>
      </w:r>
      <w:r w:rsidRPr="00910A29">
        <w:rPr>
          <w:rFonts w:ascii="Book Antiqua" w:hAnsi="Book Antiqua"/>
          <w:sz w:val="22"/>
        </w:rPr>
        <w:t>ok</w:t>
      </w:r>
      <w:r w:rsidR="00481527">
        <w:rPr>
          <w:rFonts w:ascii="Book Antiqua" w:hAnsi="Book Antiqua"/>
          <w:sz w:val="22"/>
        </w:rPr>
        <w:t>.</w:t>
      </w:r>
    </w:p>
    <w:p w:rsidR="0037306D" w:rsidRPr="00946B56" w:rsidRDefault="00910A29" w:rsidP="00481527">
      <w:pPr>
        <w:tabs>
          <w:tab w:val="left" w:pos="284"/>
          <w:tab w:val="left" w:pos="567"/>
          <w:tab w:val="left" w:pos="851"/>
        </w:tabs>
        <w:spacing w:after="0" w:line="300" w:lineRule="exact"/>
        <w:jc w:val="both"/>
        <w:rPr>
          <w:rFonts w:ascii="Book Antiqua" w:hAnsi="Book Antiqua"/>
          <w:sz w:val="22"/>
        </w:rPr>
      </w:pPr>
      <w:r w:rsidRPr="00910A29">
        <w:rPr>
          <w:rFonts w:ascii="Book Antiqua" w:hAnsi="Book Antiqua"/>
          <w:sz w:val="22"/>
        </w:rPr>
        <w:t xml:space="preserve">A 2. b), 3. a), 3. b), 3. </w:t>
      </w:r>
      <w:proofErr w:type="spellStart"/>
      <w:r w:rsidRPr="00910A29">
        <w:rPr>
          <w:rFonts w:ascii="Book Antiqua" w:hAnsi="Book Antiqua"/>
          <w:sz w:val="22"/>
        </w:rPr>
        <w:t>gg</w:t>
      </w:r>
      <w:proofErr w:type="spellEnd"/>
      <w:r w:rsidRPr="00910A29">
        <w:rPr>
          <w:rFonts w:ascii="Book Antiqua" w:hAnsi="Book Antiqua"/>
          <w:sz w:val="22"/>
        </w:rPr>
        <w:t xml:space="preserve">), 3. </w:t>
      </w:r>
      <w:proofErr w:type="spellStart"/>
      <w:r w:rsidRPr="00910A29">
        <w:rPr>
          <w:rFonts w:ascii="Book Antiqua" w:hAnsi="Book Antiqua"/>
          <w:sz w:val="22"/>
        </w:rPr>
        <w:t>gh</w:t>
      </w:r>
      <w:proofErr w:type="spellEnd"/>
      <w:r w:rsidRPr="00910A29">
        <w:rPr>
          <w:rFonts w:ascii="Book Antiqua" w:hAnsi="Book Antiqua"/>
          <w:sz w:val="22"/>
        </w:rPr>
        <w:t>), 3. i), 5. és 6. pontok szerinti adatokat és információkat térk</w:t>
      </w:r>
      <w:r w:rsidRPr="00910A29">
        <w:rPr>
          <w:rFonts w:ascii="Book Antiqua" w:hAnsi="Book Antiqua"/>
          <w:sz w:val="22"/>
        </w:rPr>
        <w:t>é</w:t>
      </w:r>
      <w:r w:rsidRPr="00910A29">
        <w:rPr>
          <w:rFonts w:ascii="Book Antiqua" w:hAnsi="Book Antiqua"/>
          <w:sz w:val="22"/>
        </w:rPr>
        <w:t>pen és ábrán (pl. vízföldtani szelvényen) is be kell mutatni. A bemutatás - a vizsgált terület és a szennyezettség változékonyságától függően - történhet egy-egy térképen és ábrán ö</w:t>
      </w:r>
      <w:r w:rsidRPr="00910A29">
        <w:rPr>
          <w:rFonts w:ascii="Book Antiqua" w:hAnsi="Book Antiqua"/>
          <w:sz w:val="22"/>
        </w:rPr>
        <w:t>s</w:t>
      </w:r>
      <w:r w:rsidRPr="00910A29">
        <w:rPr>
          <w:rFonts w:ascii="Book Antiqua" w:hAnsi="Book Antiqua"/>
          <w:sz w:val="22"/>
        </w:rPr>
        <w:t>szevont formában vagy külön-külön annyi térképen és ábrán, amennyi az egyértelmű sze</w:t>
      </w:r>
      <w:r w:rsidRPr="00910A29">
        <w:rPr>
          <w:rFonts w:ascii="Book Antiqua" w:hAnsi="Book Antiqua"/>
          <w:sz w:val="22"/>
        </w:rPr>
        <w:t>m</w:t>
      </w:r>
      <w:r w:rsidRPr="00910A29">
        <w:rPr>
          <w:rFonts w:ascii="Book Antiqua" w:hAnsi="Book Antiqua"/>
          <w:sz w:val="22"/>
        </w:rPr>
        <w:t>léltetéshez szükséges.  </w:t>
      </w:r>
    </w:p>
    <w:sectPr w:rsidR="0037306D" w:rsidRPr="00946B56" w:rsidSect="00BF61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3E" w:rsidRDefault="0087313E" w:rsidP="008F4E60">
      <w:pPr>
        <w:spacing w:after="0" w:line="240" w:lineRule="auto"/>
      </w:pPr>
      <w:r>
        <w:separator/>
      </w:r>
    </w:p>
  </w:endnote>
  <w:endnote w:type="continuationSeparator" w:id="0">
    <w:p w:rsidR="0087313E" w:rsidRDefault="0087313E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3E" w:rsidRDefault="0087313E" w:rsidP="008F4E60">
      <w:pPr>
        <w:spacing w:after="0" w:line="240" w:lineRule="auto"/>
      </w:pPr>
      <w:r>
        <w:separator/>
      </w:r>
    </w:p>
  </w:footnote>
  <w:footnote w:type="continuationSeparator" w:id="0">
    <w:p w:rsidR="0087313E" w:rsidRDefault="0087313E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994CDE"/>
    <w:multiLevelType w:val="hybridMultilevel"/>
    <w:tmpl w:val="3B5814B6"/>
    <w:lvl w:ilvl="0" w:tplc="5FC0BDC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A026A7"/>
    <w:multiLevelType w:val="hybridMultilevel"/>
    <w:tmpl w:val="3A5A0AD2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D260C"/>
    <w:multiLevelType w:val="hybridMultilevel"/>
    <w:tmpl w:val="9F2855E0"/>
    <w:lvl w:ilvl="0" w:tplc="5FC0BDC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DB5917"/>
    <w:multiLevelType w:val="hybridMultilevel"/>
    <w:tmpl w:val="FF4C9E7A"/>
    <w:lvl w:ilvl="0" w:tplc="5FC0BDC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04D58"/>
    <w:multiLevelType w:val="hybridMultilevel"/>
    <w:tmpl w:val="BAAAA12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C8431E8"/>
    <w:multiLevelType w:val="hybridMultilevel"/>
    <w:tmpl w:val="483A6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4"/>
  </w:num>
  <w:num w:numId="5">
    <w:abstractNumId w:val="8"/>
  </w:num>
  <w:num w:numId="6">
    <w:abstractNumId w:val="0"/>
  </w:num>
  <w:num w:numId="7">
    <w:abstractNumId w:val="28"/>
  </w:num>
  <w:num w:numId="8">
    <w:abstractNumId w:val="13"/>
  </w:num>
  <w:num w:numId="9">
    <w:abstractNumId w:val="9"/>
  </w:num>
  <w:num w:numId="10">
    <w:abstractNumId w:val="1"/>
  </w:num>
  <w:num w:numId="11">
    <w:abstractNumId w:val="16"/>
  </w:num>
  <w:num w:numId="12">
    <w:abstractNumId w:val="33"/>
  </w:num>
  <w:num w:numId="13">
    <w:abstractNumId w:val="6"/>
  </w:num>
  <w:num w:numId="14">
    <w:abstractNumId w:val="34"/>
  </w:num>
  <w:num w:numId="15">
    <w:abstractNumId w:val="23"/>
  </w:num>
  <w:num w:numId="16">
    <w:abstractNumId w:val="2"/>
  </w:num>
  <w:num w:numId="17">
    <w:abstractNumId w:val="12"/>
  </w:num>
  <w:num w:numId="18">
    <w:abstractNumId w:val="3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5"/>
  </w:num>
  <w:num w:numId="23">
    <w:abstractNumId w:val="31"/>
  </w:num>
  <w:num w:numId="24">
    <w:abstractNumId w:val="25"/>
  </w:num>
  <w:num w:numId="25">
    <w:abstractNumId w:val="19"/>
  </w:num>
  <w:num w:numId="26">
    <w:abstractNumId w:val="35"/>
  </w:num>
  <w:num w:numId="27">
    <w:abstractNumId w:val="15"/>
  </w:num>
  <w:num w:numId="28">
    <w:abstractNumId w:val="30"/>
  </w:num>
  <w:num w:numId="29">
    <w:abstractNumId w:val="29"/>
  </w:num>
  <w:num w:numId="30">
    <w:abstractNumId w:val="3"/>
  </w:num>
  <w:num w:numId="31">
    <w:abstractNumId w:val="14"/>
  </w:num>
  <w:num w:numId="32">
    <w:abstractNumId w:val="7"/>
  </w:num>
  <w:num w:numId="33">
    <w:abstractNumId w:val="38"/>
  </w:num>
  <w:num w:numId="34">
    <w:abstractNumId w:val="10"/>
  </w:num>
  <w:num w:numId="35">
    <w:abstractNumId w:val="32"/>
  </w:num>
  <w:num w:numId="36">
    <w:abstractNumId w:val="22"/>
  </w:num>
  <w:num w:numId="37">
    <w:abstractNumId w:val="36"/>
  </w:num>
  <w:num w:numId="38">
    <w:abstractNumId w:val="18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37D"/>
    <w:rsid w:val="00030E77"/>
    <w:rsid w:val="00036BC1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07FB"/>
    <w:rsid w:val="000C5C0A"/>
    <w:rsid w:val="000C610E"/>
    <w:rsid w:val="000C6FD3"/>
    <w:rsid w:val="000D16C5"/>
    <w:rsid w:val="000D5686"/>
    <w:rsid w:val="000D60B9"/>
    <w:rsid w:val="000D6A5B"/>
    <w:rsid w:val="000E1ACA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575CD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0AE5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AB5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95175"/>
    <w:rsid w:val="002A5416"/>
    <w:rsid w:val="002B0E5F"/>
    <w:rsid w:val="002B1CA3"/>
    <w:rsid w:val="002B4E14"/>
    <w:rsid w:val="002C7AC8"/>
    <w:rsid w:val="002E44EC"/>
    <w:rsid w:val="002E5D65"/>
    <w:rsid w:val="002E6739"/>
    <w:rsid w:val="002F065F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306D"/>
    <w:rsid w:val="0037768E"/>
    <w:rsid w:val="00382E2D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81527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35241"/>
    <w:rsid w:val="00541548"/>
    <w:rsid w:val="005435CA"/>
    <w:rsid w:val="0055432B"/>
    <w:rsid w:val="00557AB3"/>
    <w:rsid w:val="005649EF"/>
    <w:rsid w:val="00564C66"/>
    <w:rsid w:val="0056770D"/>
    <w:rsid w:val="0057153E"/>
    <w:rsid w:val="00574C17"/>
    <w:rsid w:val="00582E3E"/>
    <w:rsid w:val="0059001F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1085"/>
    <w:rsid w:val="00636974"/>
    <w:rsid w:val="0065009D"/>
    <w:rsid w:val="00654A0F"/>
    <w:rsid w:val="0066044E"/>
    <w:rsid w:val="0066070B"/>
    <w:rsid w:val="006631CC"/>
    <w:rsid w:val="006638F8"/>
    <w:rsid w:val="00663E6D"/>
    <w:rsid w:val="0066666A"/>
    <w:rsid w:val="00671014"/>
    <w:rsid w:val="0067175C"/>
    <w:rsid w:val="006809E5"/>
    <w:rsid w:val="006833C9"/>
    <w:rsid w:val="00683DC0"/>
    <w:rsid w:val="006A0926"/>
    <w:rsid w:val="006B1913"/>
    <w:rsid w:val="006B7FD2"/>
    <w:rsid w:val="006C50CE"/>
    <w:rsid w:val="006C5518"/>
    <w:rsid w:val="006C5B8E"/>
    <w:rsid w:val="006D2628"/>
    <w:rsid w:val="006D4952"/>
    <w:rsid w:val="006E63BD"/>
    <w:rsid w:val="00705202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0C8D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0E72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313E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88C"/>
    <w:rsid w:val="008F1F87"/>
    <w:rsid w:val="008F4A86"/>
    <w:rsid w:val="008F4E60"/>
    <w:rsid w:val="00906074"/>
    <w:rsid w:val="009108C1"/>
    <w:rsid w:val="00910A29"/>
    <w:rsid w:val="00911D51"/>
    <w:rsid w:val="009130E6"/>
    <w:rsid w:val="00920C0C"/>
    <w:rsid w:val="0092338B"/>
    <w:rsid w:val="00924C0F"/>
    <w:rsid w:val="00925AB9"/>
    <w:rsid w:val="00926B9C"/>
    <w:rsid w:val="009301BB"/>
    <w:rsid w:val="009325A4"/>
    <w:rsid w:val="0093366E"/>
    <w:rsid w:val="009356C0"/>
    <w:rsid w:val="00946B56"/>
    <w:rsid w:val="00947CB7"/>
    <w:rsid w:val="00950999"/>
    <w:rsid w:val="009542D7"/>
    <w:rsid w:val="009634DD"/>
    <w:rsid w:val="009671E5"/>
    <w:rsid w:val="0096750F"/>
    <w:rsid w:val="00975312"/>
    <w:rsid w:val="009778C9"/>
    <w:rsid w:val="009939BA"/>
    <w:rsid w:val="00994556"/>
    <w:rsid w:val="00995422"/>
    <w:rsid w:val="009A05D3"/>
    <w:rsid w:val="009A1374"/>
    <w:rsid w:val="009A2157"/>
    <w:rsid w:val="009B483C"/>
    <w:rsid w:val="009C2042"/>
    <w:rsid w:val="009C3697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27B10"/>
    <w:rsid w:val="00A42717"/>
    <w:rsid w:val="00A4507F"/>
    <w:rsid w:val="00A52459"/>
    <w:rsid w:val="00A54869"/>
    <w:rsid w:val="00A57644"/>
    <w:rsid w:val="00A7316B"/>
    <w:rsid w:val="00A74B88"/>
    <w:rsid w:val="00A84B75"/>
    <w:rsid w:val="00AA3CDC"/>
    <w:rsid w:val="00AB0B69"/>
    <w:rsid w:val="00AB41A6"/>
    <w:rsid w:val="00AB4834"/>
    <w:rsid w:val="00AC2A35"/>
    <w:rsid w:val="00AC474E"/>
    <w:rsid w:val="00AC4856"/>
    <w:rsid w:val="00AC790F"/>
    <w:rsid w:val="00AD28B9"/>
    <w:rsid w:val="00AD6281"/>
    <w:rsid w:val="00AE7F08"/>
    <w:rsid w:val="00AF2F11"/>
    <w:rsid w:val="00B01805"/>
    <w:rsid w:val="00B06732"/>
    <w:rsid w:val="00B106A5"/>
    <w:rsid w:val="00B12F90"/>
    <w:rsid w:val="00B166FC"/>
    <w:rsid w:val="00B27ED2"/>
    <w:rsid w:val="00B3294D"/>
    <w:rsid w:val="00B35515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457C1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B185C"/>
    <w:rsid w:val="00CD24AA"/>
    <w:rsid w:val="00CD298E"/>
    <w:rsid w:val="00CE06A9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0810"/>
    <w:rsid w:val="00D82131"/>
    <w:rsid w:val="00D94245"/>
    <w:rsid w:val="00D94A56"/>
    <w:rsid w:val="00D9592F"/>
    <w:rsid w:val="00D97D24"/>
    <w:rsid w:val="00DA1CA5"/>
    <w:rsid w:val="00DA36C9"/>
    <w:rsid w:val="00DA4481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95FB7"/>
    <w:rsid w:val="00E97245"/>
    <w:rsid w:val="00EA2178"/>
    <w:rsid w:val="00EA2DFD"/>
    <w:rsid w:val="00EA407D"/>
    <w:rsid w:val="00EA5D28"/>
    <w:rsid w:val="00EC4292"/>
    <w:rsid w:val="00EC4967"/>
    <w:rsid w:val="00EC5467"/>
    <w:rsid w:val="00ED3D80"/>
    <w:rsid w:val="00EF0F60"/>
    <w:rsid w:val="00F04A33"/>
    <w:rsid w:val="00F065B9"/>
    <w:rsid w:val="00F1459C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E18AD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FD59-6495-42EB-B992-C9701DF9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5125</Words>
  <Characters>35366</Characters>
  <Application>Microsoft Office Word</Application>
  <DocSecurity>0</DocSecurity>
  <Lines>294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43</cp:revision>
  <dcterms:created xsi:type="dcterms:W3CDTF">2019-07-11T09:55:00Z</dcterms:created>
  <dcterms:modified xsi:type="dcterms:W3CDTF">2021-09-21T05:27:00Z</dcterms:modified>
</cp:coreProperties>
</file>