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C6" w:rsidRDefault="00ED77C6" w:rsidP="005206A8">
      <w:pPr>
        <w:tabs>
          <w:tab w:val="left" w:pos="5670"/>
        </w:tabs>
        <w:spacing w:after="0" w:line="300" w:lineRule="exact"/>
        <w:rPr>
          <w:rFonts w:ascii="Book Antiqua" w:hAnsi="Book Antiqua"/>
          <w:sz w:val="22"/>
          <w:lang w:eastAsia="hu-HU"/>
        </w:rPr>
      </w:pPr>
    </w:p>
    <w:p w:rsidR="00BD4110" w:rsidRDefault="00BD4110" w:rsidP="00BD4110">
      <w:pPr>
        <w:spacing w:after="0" w:line="30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NYILATKOZAT</w:t>
      </w:r>
    </w:p>
    <w:p w:rsidR="00BD4110" w:rsidRDefault="00BD4110" w:rsidP="00BD4110">
      <w:pPr>
        <w:spacing w:after="0" w:line="300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Mezőgazdasági kárbejelentés részleges visszavonása</w:t>
      </w:r>
    </w:p>
    <w:p w:rsidR="00BD4110" w:rsidRDefault="00BD4110" w:rsidP="00BD4110">
      <w:pPr>
        <w:spacing w:after="0" w:line="300" w:lineRule="exact"/>
        <w:jc w:val="center"/>
        <w:rPr>
          <w:rFonts w:cs="Arial"/>
          <w:b/>
          <w:szCs w:val="20"/>
        </w:rPr>
      </w:pPr>
    </w:p>
    <w:tbl>
      <w:tblPr>
        <w:tblStyle w:val="Rcsostblzat"/>
        <w:tblW w:w="9889" w:type="dxa"/>
        <w:tblLook w:val="04A0"/>
      </w:tblPr>
      <w:tblGrid>
        <w:gridCol w:w="365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</w:tblGrid>
      <w:tr w:rsidR="00BD4110" w:rsidTr="00BD4110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Név: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BD4110" w:rsidTr="00BD4110">
        <w:trPr>
          <w:gridAfter w:val="1"/>
          <w:wAfter w:w="1984" w:type="dxa"/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Ügyfél-azonosító: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</w:p>
        </w:tc>
      </w:tr>
      <w:tr w:rsidR="00BD4110" w:rsidTr="00BD4110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Székhely/lakhely cím: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BD4110" w:rsidTr="00BD4110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Telefonszám: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</w:tr>
      <w:tr w:rsidR="00BD4110" w:rsidTr="00BD4110">
        <w:trPr>
          <w:gridAfter w:val="1"/>
          <w:wAfter w:w="1984" w:type="dxa"/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Iratazonosító: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</w:tr>
      <w:tr w:rsidR="00BD4110" w:rsidTr="00BD4110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Káresemény megnevezése: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110" w:rsidRDefault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</w:p>
        </w:tc>
      </w:tr>
      <w:tr w:rsidR="00BD4110" w:rsidTr="00BD4110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Kárbejelentő bizonylat beadásának időpontja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4110" w:rsidRDefault="00BD4110" w:rsidP="00BD4110">
            <w:pPr>
              <w:widowControl w:val="0"/>
              <w:spacing w:after="0" w:line="300" w:lineRule="exact"/>
              <w:ind w:right="-113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év:         hó:          nap:       óra:         perc:        másodperc:           </w:t>
            </w:r>
          </w:p>
        </w:tc>
      </w:tr>
    </w:tbl>
    <w:p w:rsidR="00BD4110" w:rsidRDefault="00BD4110" w:rsidP="00BD4110">
      <w:pPr>
        <w:spacing w:after="0" w:line="300" w:lineRule="exact"/>
        <w:jc w:val="both"/>
        <w:rPr>
          <w:rFonts w:cs="Arial"/>
          <w:szCs w:val="20"/>
        </w:rPr>
      </w:pPr>
    </w:p>
    <w:p w:rsidR="00BD4110" w:rsidRDefault="00BD4110" w:rsidP="00BD4110">
      <w:pPr>
        <w:spacing w:after="0" w:line="300" w:lineRule="exact"/>
        <w:ind w:left="-113" w:right="-113"/>
        <w:jc w:val="both"/>
        <w:rPr>
          <w:rFonts w:cstheme="minorBidi"/>
          <w:szCs w:val="20"/>
        </w:rPr>
      </w:pPr>
      <w:r>
        <w:rPr>
          <w:rFonts w:cs="Arial"/>
          <w:szCs w:val="20"/>
        </w:rPr>
        <w:t>Fent nevezett mezőgazdasági termelő nyilatkozom, hogy a kárenyhítési hozzájárulás megfizetésével, valamint a kárenyhítő juttatás igénybevételével kapcsolatos egyes kérdésekről szóló 27/2014. (XI.25.) FM rendelet (a továbbiakban: rendelet) 4.§ (1) bekezdése szerint tett kárbejelentésemet, a rendelet 4.§ (11) bekezdése alapján</w:t>
      </w:r>
      <w:r>
        <w:rPr>
          <w:rFonts w:cs="Arial"/>
          <w:b/>
          <w:szCs w:val="20"/>
        </w:rPr>
        <w:t xml:space="preserve"> részben visszavonom</w:t>
      </w:r>
      <w:r>
        <w:rPr>
          <w:rFonts w:cs="Arial"/>
          <w:szCs w:val="20"/>
        </w:rPr>
        <w:t>. A kárbejelentés visszavonását önkéntesen, mindenfajta külső befolyástól mentesen, a megfelelő tájékoztatás és a vonatkozó jogszabályi rendelkezések ismeretében tettem meg.</w:t>
      </w:r>
    </w:p>
    <w:p w:rsidR="00BD4110" w:rsidRDefault="00BD4110" w:rsidP="00BD4110">
      <w:pPr>
        <w:spacing w:after="0" w:line="300" w:lineRule="exact"/>
        <w:jc w:val="both"/>
        <w:rPr>
          <w:rFonts w:cs="Arial"/>
          <w:szCs w:val="20"/>
        </w:rPr>
      </w:pPr>
    </w:p>
    <w:p w:rsidR="00BD4110" w:rsidRDefault="00BD4110" w:rsidP="00BD4110">
      <w:pPr>
        <w:spacing w:after="0" w:line="300" w:lineRule="exact"/>
        <w:jc w:val="both"/>
        <w:rPr>
          <w:rFonts w:cstheme="minorBidi"/>
          <w:szCs w:val="20"/>
        </w:rPr>
      </w:pPr>
      <w:r>
        <w:rPr>
          <w:rFonts w:cs="Arial"/>
          <w:szCs w:val="20"/>
        </w:rPr>
        <w:t>1.sz. táblázat</w:t>
      </w:r>
    </w:p>
    <w:tbl>
      <w:tblPr>
        <w:tblStyle w:val="Rcsostblzat"/>
        <w:tblW w:w="9975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1559"/>
        <w:gridCol w:w="1331"/>
        <w:gridCol w:w="1414"/>
      </w:tblGrid>
      <w:tr w:rsidR="00BD4110" w:rsidTr="00BD4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Srsz.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Hasznosítás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Narrow"/>
                <w:szCs w:val="20"/>
              </w:rPr>
            </w:pPr>
            <w:r>
              <w:rPr>
                <w:rFonts w:cs="ArialNarrow"/>
                <w:szCs w:val="20"/>
              </w:rPr>
              <w:t>Település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Blokk azonosító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Tábla sorszám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Táblaterület (ha)</w:t>
            </w:r>
          </w:p>
        </w:tc>
      </w:tr>
      <w:tr w:rsidR="00BD4110" w:rsidTr="00BD4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BD4110" w:rsidTr="00BD4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BD4110" w:rsidTr="00BD4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BD4110" w:rsidTr="00BD4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  <w:tr w:rsidR="00BD4110" w:rsidTr="00BD4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10" w:rsidRDefault="00BD4110">
            <w:pPr>
              <w:widowControl w:val="0"/>
              <w:spacing w:after="0" w:line="30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10" w:rsidRDefault="00BD4110">
            <w:pPr>
              <w:widowControl w:val="0"/>
              <w:spacing w:after="0" w:line="300" w:lineRule="exact"/>
              <w:rPr>
                <w:rFonts w:cs="Arial"/>
                <w:szCs w:val="20"/>
              </w:rPr>
            </w:pPr>
          </w:p>
        </w:tc>
      </w:tr>
    </w:tbl>
    <w:p w:rsidR="00BD4110" w:rsidRDefault="00BD4110" w:rsidP="00BD4110">
      <w:pPr>
        <w:spacing w:after="0" w:line="300" w:lineRule="exact"/>
        <w:rPr>
          <w:rFonts w:cs="Arial"/>
          <w:szCs w:val="20"/>
        </w:rPr>
      </w:pPr>
    </w:p>
    <w:p w:rsidR="00BD4110" w:rsidRDefault="00BD4110" w:rsidP="00BD4110">
      <w:pPr>
        <w:spacing w:after="0" w:line="300" w:lineRule="exact"/>
        <w:ind w:left="-113"/>
        <w:rPr>
          <w:rFonts w:cstheme="minorBidi"/>
          <w:szCs w:val="20"/>
        </w:rPr>
      </w:pPr>
      <w:r>
        <w:rPr>
          <w:rFonts w:cs="Arial"/>
          <w:szCs w:val="20"/>
        </w:rPr>
        <w:t>A fenti táblázat tartalmát képező eredeti kárbejelentéseket, a jelen visszavonással nem érintett parcellák tekintetében változatlan tartalommal kérem bejelentettnek tekinteni.</w:t>
      </w:r>
    </w:p>
    <w:p w:rsidR="00BD4110" w:rsidRDefault="00BD4110" w:rsidP="00BD4110">
      <w:pPr>
        <w:spacing w:after="0" w:line="300" w:lineRule="exact"/>
        <w:rPr>
          <w:rFonts w:cs="Arial"/>
          <w:szCs w:val="20"/>
        </w:rPr>
      </w:pPr>
    </w:p>
    <w:p w:rsidR="00BD4110" w:rsidRDefault="00BD4110" w:rsidP="00BD4110">
      <w:pPr>
        <w:spacing w:after="0" w:line="300" w:lineRule="exact"/>
        <w:rPr>
          <w:rFonts w:cs="Arial"/>
          <w:szCs w:val="20"/>
        </w:rPr>
      </w:pPr>
    </w:p>
    <w:p w:rsidR="00BD4110" w:rsidRDefault="00BD4110" w:rsidP="00BD4110">
      <w:pPr>
        <w:spacing w:after="0" w:line="300" w:lineRule="exact"/>
        <w:rPr>
          <w:rFonts w:cstheme="minorBidi"/>
          <w:szCs w:val="20"/>
        </w:rPr>
      </w:pPr>
      <w:r>
        <w:rPr>
          <w:rFonts w:cs="Arial"/>
          <w:szCs w:val="20"/>
        </w:rPr>
        <w:t>Kelt:……………………………,  202</w:t>
      </w:r>
      <w:r w:rsidR="00C7595F">
        <w:rPr>
          <w:rFonts w:cs="Arial"/>
          <w:szCs w:val="20"/>
        </w:rPr>
        <w:t>3</w:t>
      </w:r>
      <w:r>
        <w:rPr>
          <w:rFonts w:cs="Arial"/>
          <w:szCs w:val="20"/>
        </w:rPr>
        <w:t>. év……..…..hónap………nap</w:t>
      </w:r>
    </w:p>
    <w:p w:rsidR="00BD4110" w:rsidRDefault="00BD4110" w:rsidP="00BD4110">
      <w:pPr>
        <w:spacing w:after="0" w:line="300" w:lineRule="exact"/>
        <w:rPr>
          <w:rFonts w:cs="Arial"/>
          <w:szCs w:val="20"/>
        </w:rPr>
      </w:pPr>
    </w:p>
    <w:p w:rsidR="00BD4110" w:rsidRDefault="00BD4110" w:rsidP="00BD4110">
      <w:pPr>
        <w:tabs>
          <w:tab w:val="center" w:pos="6663"/>
        </w:tabs>
        <w:spacing w:after="0" w:line="300" w:lineRule="exact"/>
        <w:rPr>
          <w:rFonts w:cstheme="minorBidi"/>
          <w:szCs w:val="20"/>
        </w:rPr>
      </w:pPr>
      <w:r>
        <w:rPr>
          <w:rFonts w:cs="Arial"/>
          <w:szCs w:val="20"/>
        </w:rPr>
        <w:tab/>
        <w:t>…………………………………………………….</w:t>
      </w:r>
    </w:p>
    <w:p w:rsidR="00BD4110" w:rsidRDefault="00BD4110" w:rsidP="00BD4110">
      <w:pPr>
        <w:tabs>
          <w:tab w:val="center" w:pos="6663"/>
        </w:tabs>
        <w:spacing w:after="0" w:line="300" w:lineRule="exact"/>
        <w:rPr>
          <w:szCs w:val="20"/>
        </w:rPr>
      </w:pPr>
      <w:r>
        <w:rPr>
          <w:rFonts w:cs="Arial"/>
          <w:szCs w:val="20"/>
        </w:rPr>
        <w:tab/>
        <w:t>mezőgazdasági termelő</w:t>
      </w:r>
    </w:p>
    <w:p w:rsidR="00BD4110" w:rsidRDefault="00BD4110" w:rsidP="00BD4110">
      <w:pPr>
        <w:tabs>
          <w:tab w:val="center" w:pos="6663"/>
        </w:tabs>
        <w:spacing w:after="0" w:line="300" w:lineRule="exact"/>
        <w:jc w:val="center"/>
        <w:rPr>
          <w:rFonts w:asciiTheme="minorHAnsi" w:hAnsiTheme="minorHAnsi" w:cs="Arial"/>
          <w:b/>
          <w:sz w:val="22"/>
        </w:rPr>
      </w:pPr>
    </w:p>
    <w:sectPr w:rsidR="00BD4110" w:rsidSect="00BF61A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56" w:rsidRDefault="00D66F56" w:rsidP="008F4E60">
      <w:pPr>
        <w:spacing w:after="0" w:line="240" w:lineRule="auto"/>
      </w:pPr>
      <w:r>
        <w:separator/>
      </w:r>
    </w:p>
  </w:endnote>
  <w:endnote w:type="continuationSeparator" w:id="1">
    <w:p w:rsidR="00D66F56" w:rsidRDefault="00D66F56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E" w:rsidRPr="00AA3CDC" w:rsidRDefault="002E3F97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  <w:r w:rsidRPr="00BF61AF">
      <w:rPr>
        <w:rFonts w:ascii="Century Gothic" w:hAnsi="Century Gothic"/>
        <w:noProof/>
        <w:sz w:val="16"/>
        <w:szCs w:val="16"/>
      </w:rPr>
      <w:fldChar w:fldCharType="begin"/>
    </w:r>
    <w:r w:rsidR="0057153E" w:rsidRPr="00BF61AF">
      <w:rPr>
        <w:rFonts w:ascii="Century Gothic" w:hAnsi="Century Gothic"/>
        <w:noProof/>
        <w:sz w:val="16"/>
        <w:szCs w:val="16"/>
      </w:rPr>
      <w:instrText xml:space="preserve"> PAGE   \* MERGEFORMAT </w:instrText>
    </w:r>
    <w:r w:rsidRPr="00BF61AF">
      <w:rPr>
        <w:rFonts w:ascii="Century Gothic" w:hAnsi="Century Gothic"/>
        <w:noProof/>
        <w:sz w:val="16"/>
        <w:szCs w:val="16"/>
      </w:rPr>
      <w:fldChar w:fldCharType="separate"/>
    </w:r>
    <w:r w:rsidR="00BD4110">
      <w:rPr>
        <w:rFonts w:ascii="Century Gothic" w:hAnsi="Century Gothic"/>
        <w:noProof/>
        <w:sz w:val="16"/>
        <w:szCs w:val="16"/>
      </w:rPr>
      <w:t>2</w:t>
    </w:r>
    <w:r w:rsidRPr="00BF61AF">
      <w:rPr>
        <w:rFonts w:ascii="Century Gothic" w:hAnsi="Century Gothic"/>
        <w:noProof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E" w:rsidRPr="00C50BF4" w:rsidRDefault="0057153E" w:rsidP="0057153E">
    <w:pPr>
      <w:pStyle w:val="llb"/>
      <w:jc w:val="center"/>
      <w:rPr>
        <w:rFonts w:cs="Arial"/>
        <w:sz w:val="16"/>
        <w:szCs w:val="16"/>
      </w:rPr>
    </w:pPr>
  </w:p>
  <w:p w:rsidR="00B36D15" w:rsidRPr="00B36D15" w:rsidRDefault="00B36D15" w:rsidP="00B36D15">
    <w:pPr>
      <w:pStyle w:val="llb"/>
      <w:jc w:val="center"/>
      <w:rPr>
        <w:rFonts w:cs="Arial"/>
        <w:sz w:val="16"/>
        <w:szCs w:val="16"/>
      </w:rPr>
    </w:pPr>
    <w:r w:rsidRPr="00B36D15">
      <w:rPr>
        <w:rFonts w:cs="Arial"/>
        <w:noProof/>
        <w:sz w:val="16"/>
        <w:szCs w:val="16"/>
      </w:rPr>
      <w:t>5000 Szolnok,</w:t>
    </w:r>
    <w:r w:rsidRPr="00B36D15">
      <w:rPr>
        <w:rFonts w:cs="Arial"/>
        <w:sz w:val="16"/>
        <w:szCs w:val="16"/>
      </w:rPr>
      <w:t xml:space="preserve"> </w:t>
    </w:r>
    <w:r w:rsidRPr="00B36D15">
      <w:rPr>
        <w:rFonts w:cs="Arial"/>
        <w:noProof/>
        <w:sz w:val="16"/>
        <w:szCs w:val="16"/>
      </w:rPr>
      <w:t xml:space="preserve">Vízpart krt. </w:t>
    </w:r>
    <w:r w:rsidR="005206A8">
      <w:rPr>
        <w:rFonts w:cs="Arial"/>
        <w:noProof/>
        <w:sz w:val="16"/>
        <w:szCs w:val="16"/>
      </w:rPr>
      <w:t>28</w:t>
    </w:r>
    <w:r w:rsidRPr="00B36D15">
      <w:rPr>
        <w:rFonts w:cs="Arial"/>
        <w:noProof/>
        <w:sz w:val="16"/>
        <w:szCs w:val="16"/>
      </w:rPr>
      <w:t>.</w:t>
    </w:r>
    <w:r w:rsidRPr="00B36D15">
      <w:rPr>
        <w:rFonts w:cs="Arial"/>
        <w:sz w:val="16"/>
        <w:szCs w:val="16"/>
      </w:rPr>
      <w:t xml:space="preserve"> </w:t>
    </w:r>
    <w:r w:rsidRPr="00B36D15">
      <w:rPr>
        <w:rFonts w:cs="Arial"/>
        <w:noProof/>
        <w:sz w:val="16"/>
        <w:szCs w:val="16"/>
      </w:rPr>
      <w:t xml:space="preserve">Telefon: (56) 516 </w:t>
    </w:r>
    <w:r w:rsidR="003008FD">
      <w:rPr>
        <w:rFonts w:cs="Arial"/>
        <w:sz w:val="16"/>
        <w:szCs w:val="16"/>
      </w:rPr>
      <w:t>837</w:t>
    </w:r>
  </w:p>
  <w:p w:rsidR="0057153E" w:rsidRPr="00B36D15" w:rsidRDefault="003008FD" w:rsidP="00B36D15">
    <w:pPr>
      <w:pStyle w:val="llb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e-mail: jasz</w:t>
    </w:r>
    <w:r w:rsidR="00B36D15" w:rsidRPr="00B36D15">
      <w:rPr>
        <w:rFonts w:cs="Arial"/>
        <w:sz w:val="16"/>
        <w:szCs w:val="16"/>
      </w:rPr>
      <w:t>.foldmuvelesugy@jasz.gov.hu</w:t>
    </w:r>
    <w:r w:rsidR="00B36D15" w:rsidRPr="00B36D15">
      <w:rPr>
        <w:rFonts w:cs="Arial"/>
        <w:noProof/>
        <w:sz w:val="16"/>
        <w:szCs w:val="16"/>
      </w:rPr>
      <w:t xml:space="preserve"> </w:t>
    </w:r>
    <w:r w:rsidR="005645A6">
      <w:rPr>
        <w:rFonts w:cs="Arial"/>
        <w:noProof/>
        <w:sz w:val="16"/>
        <w:szCs w:val="16"/>
      </w:rPr>
      <w:t>Hiva</w:t>
    </w:r>
    <w:r w:rsidR="00447EB1">
      <w:rPr>
        <w:rFonts w:cs="Arial"/>
        <w:noProof/>
        <w:sz w:val="16"/>
        <w:szCs w:val="16"/>
      </w:rPr>
      <w:t>tali kapu rövid neve: JH16SZFMVO</w:t>
    </w:r>
    <w:r w:rsidR="005645A6">
      <w:rPr>
        <w:rFonts w:cs="Arial"/>
        <w:noProof/>
        <w:sz w:val="16"/>
        <w:szCs w:val="16"/>
      </w:rPr>
      <w:t xml:space="preserve"> </w:t>
    </w:r>
    <w:r w:rsidR="00B36D15" w:rsidRPr="00B36D15">
      <w:rPr>
        <w:rFonts w:cs="Arial"/>
        <w:noProof/>
        <w:sz w:val="16"/>
        <w:szCs w:val="16"/>
      </w:rPr>
      <w:t>Honlap: www.kormanyhivatal.hu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56" w:rsidRDefault="00D66F56" w:rsidP="008F4E60">
      <w:pPr>
        <w:spacing w:after="0" w:line="240" w:lineRule="auto"/>
      </w:pPr>
      <w:r>
        <w:separator/>
      </w:r>
    </w:p>
  </w:footnote>
  <w:footnote w:type="continuationSeparator" w:id="1">
    <w:p w:rsidR="00D66F56" w:rsidRDefault="00D66F56" w:rsidP="008F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E" w:rsidRDefault="00CD4800" w:rsidP="00ED77C6">
    <w:pPr>
      <w:pStyle w:val="lfej"/>
      <w:tabs>
        <w:tab w:val="clear" w:pos="4536"/>
      </w:tabs>
      <w:jc w:val="center"/>
    </w:pPr>
    <w:r>
      <w:rPr>
        <w:noProof/>
        <w:lang w:eastAsia="hu-HU"/>
      </w:rPr>
      <w:drawing>
        <wp:inline distT="0" distB="0" distL="0" distR="0">
          <wp:extent cx="510540" cy="926465"/>
          <wp:effectExtent l="19050" t="0" r="381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53E" w:rsidRPr="0068621F" w:rsidRDefault="0057153E" w:rsidP="000F7C01">
    <w:pPr>
      <w:pStyle w:val="lfej"/>
      <w:tabs>
        <w:tab w:val="clear" w:pos="4536"/>
      </w:tabs>
      <w:jc w:val="center"/>
      <w:rPr>
        <w:rFonts w:ascii="Copperplate Gothic Light" w:hAnsi="Copperplate Gothic Light"/>
        <w:sz w:val="30"/>
        <w:szCs w:val="30"/>
      </w:rPr>
    </w:pPr>
    <w:r w:rsidRPr="0068621F">
      <w:rPr>
        <w:rFonts w:ascii="Copperplate Gothic Light" w:hAnsi="Copperplate Gothic Light"/>
        <w:sz w:val="30"/>
        <w:szCs w:val="30"/>
      </w:rPr>
      <w:t xml:space="preserve">Jász-Nagykun-Szolnok </w:t>
    </w:r>
    <w:r w:rsidR="00C7595F">
      <w:rPr>
        <w:rFonts w:ascii="Copperplate Gothic Light" w:hAnsi="Copperplate Gothic Light"/>
        <w:sz w:val="30"/>
        <w:szCs w:val="30"/>
      </w:rPr>
      <w:t>Várm</w:t>
    </w:r>
    <w:r w:rsidRPr="0068621F">
      <w:rPr>
        <w:rFonts w:ascii="Copperplate Gothic Light" w:hAnsi="Copperplate Gothic Light"/>
        <w:sz w:val="30"/>
        <w:szCs w:val="30"/>
      </w:rPr>
      <w:t>egyei</w:t>
    </w:r>
  </w:p>
  <w:p w:rsidR="0057153E" w:rsidRPr="0068621F" w:rsidRDefault="0057153E" w:rsidP="00ED77C6">
    <w:pPr>
      <w:pStyle w:val="lfej"/>
      <w:jc w:val="center"/>
      <w:rPr>
        <w:rFonts w:ascii="Copperplate Gothic Light" w:hAnsi="Copperplate Gothic Light"/>
        <w:sz w:val="30"/>
        <w:szCs w:val="30"/>
      </w:rPr>
    </w:pPr>
    <w:r w:rsidRPr="0068621F">
      <w:rPr>
        <w:rFonts w:ascii="Copperplate Gothic Light" w:hAnsi="Copperplate Gothic Light"/>
        <w:sz w:val="30"/>
        <w:szCs w:val="30"/>
      </w:rPr>
      <w:t>Kormányhivatal</w:t>
    </w:r>
  </w:p>
  <w:p w:rsidR="0057153E" w:rsidRDefault="0057153E" w:rsidP="009D0444">
    <w:pPr>
      <w:pStyle w:val="lfej"/>
      <w:rPr>
        <w:rFonts w:ascii="Book Antiqua" w:hAnsi="Book Antiqua"/>
        <w:smallCaps/>
        <w:spacing w:val="22"/>
        <w:sz w:val="22"/>
      </w:rPr>
    </w:pPr>
  </w:p>
  <w:p w:rsidR="00F27B1C" w:rsidRPr="00F27B1C" w:rsidRDefault="00F27B1C" w:rsidP="00ED77C6">
    <w:pPr>
      <w:pStyle w:val="lfej"/>
      <w:jc w:val="center"/>
      <w:rPr>
        <w:rFonts w:ascii="Book Antiqua" w:hAnsi="Book Antiqua"/>
        <w:smallCaps/>
        <w:spacing w:val="22"/>
        <w:sz w:val="22"/>
      </w:rPr>
    </w:pPr>
    <w:r w:rsidRPr="00F27B1C">
      <w:rPr>
        <w:rFonts w:ascii="Book Antiqua" w:hAnsi="Book Antiqua"/>
        <w:smallCaps/>
        <w:spacing w:val="22"/>
        <w:sz w:val="22"/>
      </w:rPr>
      <w:t>Agrárügyi Főosztály</w:t>
    </w:r>
  </w:p>
  <w:p w:rsidR="00F27B1C" w:rsidRPr="00F27B1C" w:rsidRDefault="00B36D15" w:rsidP="00ED77C6">
    <w:pPr>
      <w:pStyle w:val="lfej"/>
      <w:jc w:val="center"/>
      <w:rPr>
        <w:rFonts w:ascii="Book Antiqua" w:hAnsi="Book Antiqua"/>
        <w:smallCaps/>
        <w:spacing w:val="22"/>
        <w:sz w:val="22"/>
      </w:rPr>
    </w:pPr>
    <w:r>
      <w:rPr>
        <w:rFonts w:ascii="Book Antiqua" w:hAnsi="Book Antiqua"/>
        <w:smallCaps/>
        <w:spacing w:val="22"/>
        <w:sz w:val="22"/>
      </w:rPr>
      <w:t>Földművelésügyi</w:t>
    </w:r>
    <w:r w:rsidR="00F27B1C" w:rsidRPr="00F27B1C">
      <w:rPr>
        <w:rFonts w:ascii="Book Antiqua" w:hAnsi="Book Antiqua"/>
        <w:smallCaps/>
        <w:spacing w:val="22"/>
        <w:sz w:val="22"/>
      </w:rPr>
      <w:t xml:space="preserve"> Osztály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5A4D"/>
    <w:multiLevelType w:val="hybridMultilevel"/>
    <w:tmpl w:val="45C2A832"/>
    <w:lvl w:ilvl="0" w:tplc="3DECF36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CA1B8B"/>
    <w:rsid w:val="00001685"/>
    <w:rsid w:val="00021D2E"/>
    <w:rsid w:val="0005666E"/>
    <w:rsid w:val="00057B1F"/>
    <w:rsid w:val="00063C5C"/>
    <w:rsid w:val="0008643A"/>
    <w:rsid w:val="000B11C1"/>
    <w:rsid w:val="000C20AA"/>
    <w:rsid w:val="000D24B0"/>
    <w:rsid w:val="000E06C1"/>
    <w:rsid w:val="000F1A25"/>
    <w:rsid w:val="000F6D9C"/>
    <w:rsid w:val="000F7C01"/>
    <w:rsid w:val="001123A5"/>
    <w:rsid w:val="001154A9"/>
    <w:rsid w:val="001463C1"/>
    <w:rsid w:val="001527CB"/>
    <w:rsid w:val="00162FF8"/>
    <w:rsid w:val="00184149"/>
    <w:rsid w:val="001E6EFC"/>
    <w:rsid w:val="00214CA6"/>
    <w:rsid w:val="00283DBC"/>
    <w:rsid w:val="00290AB4"/>
    <w:rsid w:val="002B1CA3"/>
    <w:rsid w:val="002E3F97"/>
    <w:rsid w:val="002E78BB"/>
    <w:rsid w:val="003008FD"/>
    <w:rsid w:val="003278F5"/>
    <w:rsid w:val="00330403"/>
    <w:rsid w:val="00361098"/>
    <w:rsid w:val="003A33EC"/>
    <w:rsid w:val="003B57A7"/>
    <w:rsid w:val="00447EB1"/>
    <w:rsid w:val="004D6D36"/>
    <w:rsid w:val="005206A8"/>
    <w:rsid w:val="00522A05"/>
    <w:rsid w:val="005645A6"/>
    <w:rsid w:val="00564C66"/>
    <w:rsid w:val="0057153E"/>
    <w:rsid w:val="005879DA"/>
    <w:rsid w:val="005916FA"/>
    <w:rsid w:val="0059477F"/>
    <w:rsid w:val="005A7A81"/>
    <w:rsid w:val="005B2078"/>
    <w:rsid w:val="005B3855"/>
    <w:rsid w:val="005E11A5"/>
    <w:rsid w:val="005E1C4A"/>
    <w:rsid w:val="00626801"/>
    <w:rsid w:val="0063736E"/>
    <w:rsid w:val="006638F8"/>
    <w:rsid w:val="00686BA4"/>
    <w:rsid w:val="00696E49"/>
    <w:rsid w:val="006B6DDF"/>
    <w:rsid w:val="006F1AC2"/>
    <w:rsid w:val="007207DE"/>
    <w:rsid w:val="00755E16"/>
    <w:rsid w:val="00795163"/>
    <w:rsid w:val="00797A9F"/>
    <w:rsid w:val="007A582D"/>
    <w:rsid w:val="007E2F0F"/>
    <w:rsid w:val="00801370"/>
    <w:rsid w:val="00803846"/>
    <w:rsid w:val="008255DD"/>
    <w:rsid w:val="00837602"/>
    <w:rsid w:val="00880C15"/>
    <w:rsid w:val="008856AC"/>
    <w:rsid w:val="00887769"/>
    <w:rsid w:val="0089760D"/>
    <w:rsid w:val="008D1EC9"/>
    <w:rsid w:val="008E518A"/>
    <w:rsid w:val="008E68EE"/>
    <w:rsid w:val="008F4E60"/>
    <w:rsid w:val="0091012A"/>
    <w:rsid w:val="0092059B"/>
    <w:rsid w:val="009321EF"/>
    <w:rsid w:val="0093729C"/>
    <w:rsid w:val="009D0444"/>
    <w:rsid w:val="00A00E1A"/>
    <w:rsid w:val="00A02669"/>
    <w:rsid w:val="00A11981"/>
    <w:rsid w:val="00A17823"/>
    <w:rsid w:val="00A228B4"/>
    <w:rsid w:val="00A444B9"/>
    <w:rsid w:val="00A4507F"/>
    <w:rsid w:val="00A52459"/>
    <w:rsid w:val="00A84B75"/>
    <w:rsid w:val="00AA3CDC"/>
    <w:rsid w:val="00AA6D05"/>
    <w:rsid w:val="00AD6948"/>
    <w:rsid w:val="00B36D15"/>
    <w:rsid w:val="00B431FF"/>
    <w:rsid w:val="00B45D67"/>
    <w:rsid w:val="00B60826"/>
    <w:rsid w:val="00B774F9"/>
    <w:rsid w:val="00B82863"/>
    <w:rsid w:val="00BA04B4"/>
    <w:rsid w:val="00BC70AE"/>
    <w:rsid w:val="00BD4110"/>
    <w:rsid w:val="00BD792E"/>
    <w:rsid w:val="00BE4B17"/>
    <w:rsid w:val="00BF61AF"/>
    <w:rsid w:val="00C051E8"/>
    <w:rsid w:val="00C40729"/>
    <w:rsid w:val="00C44F1F"/>
    <w:rsid w:val="00C50BF4"/>
    <w:rsid w:val="00C57B19"/>
    <w:rsid w:val="00C7595F"/>
    <w:rsid w:val="00C831CC"/>
    <w:rsid w:val="00CA114A"/>
    <w:rsid w:val="00CA1B8B"/>
    <w:rsid w:val="00CA36A1"/>
    <w:rsid w:val="00CB14A3"/>
    <w:rsid w:val="00CC03DD"/>
    <w:rsid w:val="00CD4800"/>
    <w:rsid w:val="00D04892"/>
    <w:rsid w:val="00D07FEC"/>
    <w:rsid w:val="00D14D4A"/>
    <w:rsid w:val="00D21C49"/>
    <w:rsid w:val="00D25A4C"/>
    <w:rsid w:val="00D55A8E"/>
    <w:rsid w:val="00D66F56"/>
    <w:rsid w:val="00D74B50"/>
    <w:rsid w:val="00D879D6"/>
    <w:rsid w:val="00DD399C"/>
    <w:rsid w:val="00DE741A"/>
    <w:rsid w:val="00E13DB8"/>
    <w:rsid w:val="00E147C5"/>
    <w:rsid w:val="00E619E5"/>
    <w:rsid w:val="00E93EA4"/>
    <w:rsid w:val="00EC4967"/>
    <w:rsid w:val="00EC6F6A"/>
    <w:rsid w:val="00ED77C6"/>
    <w:rsid w:val="00EF77C2"/>
    <w:rsid w:val="00F172D3"/>
    <w:rsid w:val="00F27B1C"/>
    <w:rsid w:val="00F36B52"/>
    <w:rsid w:val="00F83734"/>
    <w:rsid w:val="00FB0DD4"/>
    <w:rsid w:val="00FC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594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9477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incstrkz">
    <w:name w:val="No Spacing"/>
    <w:uiPriority w:val="1"/>
    <w:qFormat/>
    <w:rsid w:val="0059477F"/>
    <w:rPr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E2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E2F0F"/>
    <w:pPr>
      <w:suppressAutoHyphens/>
      <w:spacing w:after="140" w:line="288" w:lineRule="auto"/>
      <w:jc w:val="both"/>
    </w:pPr>
    <w:rPr>
      <w:rFonts w:cs="Arial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7E2F0F"/>
    <w:rPr>
      <w:rFonts w:cs="Arial"/>
      <w:lang w:eastAsia="zh-CN"/>
    </w:rPr>
  </w:style>
  <w:style w:type="paragraph" w:customStyle="1" w:styleId="Norml1">
    <w:name w:val="Normál 1"/>
    <w:basedOn w:val="Norml"/>
    <w:uiPriority w:val="99"/>
    <w:rsid w:val="007E2F0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206A8"/>
    <w:pPr>
      <w:suppressAutoHyphens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5206A8"/>
    <w:pPr>
      <w:suppressAutoHyphens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338C2-FCAC-43A9-8048-84FBFA4B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Korom Katalin</cp:lastModifiedBy>
  <cp:revision>2</cp:revision>
  <cp:lastPrinted>2021-05-21T08:34:00Z</cp:lastPrinted>
  <dcterms:created xsi:type="dcterms:W3CDTF">2023-02-01T09:38:00Z</dcterms:created>
  <dcterms:modified xsi:type="dcterms:W3CDTF">2023-02-01T09:38:00Z</dcterms:modified>
</cp:coreProperties>
</file>