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9" w:rsidRDefault="00FF6A89" w:rsidP="00CD133B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Nyilatkozat</w:t>
      </w:r>
    </w:p>
    <w:p w:rsidR="00CD133B" w:rsidRDefault="00CD133B" w:rsidP="00CD133B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FF6A89">
        <w:rPr>
          <w:rFonts w:ascii="Arial" w:hAnsi="Arial" w:cs="Arial"/>
          <w:sz w:val="20"/>
          <w:szCs w:val="20"/>
        </w:rPr>
        <w:t>a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felszámolási eljárás, illetve végelszámolás alatt álló gazdálkodó szervezet telephelyén fennálló vagy telephelyéről, származott (származó) környezeti károsodásokról, környezeti terhekről, amelyekből bírságfizetési vagy egyéb fizetési kötelezettség, károsodások, terhek rendezéséhez szükséges kiadás származhat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1/</w:t>
      </w:r>
      <w:proofErr w:type="gramStart"/>
      <w:r w:rsidRPr="00FF6A89">
        <w:rPr>
          <w:rFonts w:ascii="Arial" w:hAnsi="Arial" w:cs="Arial"/>
          <w:sz w:val="20"/>
          <w:szCs w:val="20"/>
        </w:rPr>
        <w:t>A.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A felszámolás, végelszámolás alatt álló gazdálkodó </w:t>
      </w:r>
      <w:proofErr w:type="gramStart"/>
      <w:r w:rsidRPr="00FF6A89">
        <w:rPr>
          <w:rFonts w:ascii="Arial" w:hAnsi="Arial" w:cs="Arial"/>
          <w:sz w:val="20"/>
          <w:szCs w:val="20"/>
        </w:rPr>
        <w:t>szervezet azonosító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adatai: név, székhely, KSH-szám, cégjegyzékszám, eljárást elindító bírói végzés száma, eljárás kezdete: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További - más környezetvédelmi hatóságok illetékességi területéhez tartozó - telephelyek felsorolása: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1/B. </w:t>
      </w:r>
      <w:proofErr w:type="gramStart"/>
      <w:r w:rsidRPr="00FF6A89">
        <w:rPr>
          <w:rFonts w:ascii="Arial" w:hAnsi="Arial" w:cs="Arial"/>
          <w:sz w:val="20"/>
          <w:szCs w:val="20"/>
        </w:rPr>
        <w:t>A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telephely állapota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Cím, hrsz.: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CD13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CD13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Területe: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belterület (ha)</w:t>
      </w:r>
      <w:proofErr w:type="gramStart"/>
      <w:r w:rsidRPr="00FF6A89">
        <w:rPr>
          <w:rFonts w:ascii="Arial" w:hAnsi="Arial" w:cs="Arial"/>
          <w:sz w:val="20"/>
          <w:szCs w:val="20"/>
        </w:rPr>
        <w:t>: .</w:t>
      </w:r>
      <w:proofErr w:type="gramEnd"/>
      <w:r w:rsidRPr="00FF6A89">
        <w:rPr>
          <w:rFonts w:ascii="Arial" w:hAnsi="Arial" w:cs="Arial"/>
          <w:sz w:val="20"/>
          <w:szCs w:val="20"/>
        </w:rPr>
        <w:t>.................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külterület (ha)</w:t>
      </w:r>
      <w:proofErr w:type="gramStart"/>
      <w:r w:rsidRPr="00FF6A89">
        <w:rPr>
          <w:rFonts w:ascii="Arial" w:hAnsi="Arial" w:cs="Arial"/>
          <w:sz w:val="20"/>
          <w:szCs w:val="20"/>
        </w:rPr>
        <w:t>: ..</w:t>
      </w:r>
      <w:proofErr w:type="gramEnd"/>
      <w:r w:rsidRPr="00FF6A89">
        <w:rPr>
          <w:rFonts w:ascii="Arial" w:hAnsi="Arial" w:cs="Arial"/>
          <w:sz w:val="20"/>
          <w:szCs w:val="20"/>
        </w:rPr>
        <w:t>................</w:t>
      </w:r>
    </w:p>
    <w:p w:rsidR="00CD133B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(belterülettől való legkisebb távolság</w:t>
      </w:r>
      <w:proofErr w:type="gramStart"/>
      <w:r w:rsidRPr="00FF6A89">
        <w:rPr>
          <w:rFonts w:ascii="Arial" w:hAnsi="Arial" w:cs="Arial"/>
          <w:sz w:val="20"/>
          <w:szCs w:val="20"/>
        </w:rPr>
        <w:t>: ..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............. (m) 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Közösen használt telephely esetén a telephely más használója: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A telephely területén jelenleg folytatott </w:t>
      </w:r>
      <w:proofErr w:type="gramStart"/>
      <w:r w:rsidRPr="00FF6A89">
        <w:rPr>
          <w:rFonts w:ascii="Arial" w:hAnsi="Arial" w:cs="Arial"/>
          <w:sz w:val="20"/>
          <w:szCs w:val="20"/>
        </w:rPr>
        <w:t>tevékenység(</w:t>
      </w:r>
      <w:proofErr w:type="spellStart"/>
      <w:proofErr w:type="gramEnd"/>
      <w:r w:rsidRPr="00FF6A89">
        <w:rPr>
          <w:rFonts w:ascii="Arial" w:hAnsi="Arial" w:cs="Arial"/>
          <w:sz w:val="20"/>
          <w:szCs w:val="20"/>
        </w:rPr>
        <w:t>ek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F6A89">
        <w:rPr>
          <w:rFonts w:ascii="Arial" w:hAnsi="Arial" w:cs="Arial"/>
          <w:sz w:val="20"/>
          <w:szCs w:val="20"/>
        </w:rPr>
        <w:t>TEÁOR-számok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 megjelölésével: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Az alkalmazott technológiák, berendezések (ideértve a jelenleg használaton kívüli, továbbá a környezetvédelmi berendezéseket is) rövid leírása: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A felszámolás/végelszámolás kezdő időpontjától számított legalább 10 évre visszamenőleg - saját, vagy jogelőd által - folytatott </w:t>
      </w:r>
      <w:proofErr w:type="gramStart"/>
      <w:r w:rsidRPr="00FF6A89">
        <w:rPr>
          <w:rFonts w:ascii="Arial" w:hAnsi="Arial" w:cs="Arial"/>
          <w:sz w:val="20"/>
          <w:szCs w:val="20"/>
        </w:rPr>
        <w:t>tevékenység(</w:t>
      </w:r>
      <w:proofErr w:type="spellStart"/>
      <w:proofErr w:type="gramEnd"/>
      <w:r w:rsidRPr="00FF6A89">
        <w:rPr>
          <w:rFonts w:ascii="Arial" w:hAnsi="Arial" w:cs="Arial"/>
          <w:sz w:val="20"/>
          <w:szCs w:val="20"/>
        </w:rPr>
        <w:t>ek</w:t>
      </w:r>
      <w:proofErr w:type="spellEnd"/>
      <w:r w:rsidRPr="00FF6A89">
        <w:rPr>
          <w:rFonts w:ascii="Arial" w:hAnsi="Arial" w:cs="Arial"/>
          <w:sz w:val="20"/>
          <w:szCs w:val="20"/>
        </w:rPr>
        <w:t>) (</w:t>
      </w:r>
      <w:proofErr w:type="spellStart"/>
      <w:r w:rsidRPr="00FF6A89">
        <w:rPr>
          <w:rFonts w:ascii="Arial" w:hAnsi="Arial" w:cs="Arial"/>
          <w:sz w:val="20"/>
          <w:szCs w:val="20"/>
        </w:rPr>
        <w:t>TEÁOR-számok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 megjelölésével), az alkalmazott technológiák, berendezések rövid leírása (amennyiben 10 éven belül a telephelyen nem jogelőd szervezet folytatott tevékenységet, erre nézve elegendő a nyilatkozó tudomása szerinti tevékenységek közlése):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lastRenderedPageBreak/>
        <w:t>Van-e tudomása a gazdálkodó szervezet, vagy jogelődje által végzett egyéb tevékenységről a 10 évnél régebbi időszakra vonatkozóan (ha igen, ismertesse):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A telephely állapotát befolyásolt, ismerete szerinti rendkívüli események (pl. korábbi tereprendezés, talajfeltöltési, építési, bontási munkák, </w:t>
      </w:r>
      <w:proofErr w:type="spellStart"/>
      <w:r w:rsidRPr="00FF6A89">
        <w:rPr>
          <w:rFonts w:ascii="Arial" w:hAnsi="Arial" w:cs="Arial"/>
          <w:sz w:val="20"/>
          <w:szCs w:val="20"/>
        </w:rPr>
        <w:t>haváriák</w:t>
      </w:r>
      <w:proofErr w:type="spellEnd"/>
      <w:r w:rsidRPr="00FF6A89">
        <w:rPr>
          <w:rFonts w:ascii="Arial" w:hAnsi="Arial" w:cs="Arial"/>
          <w:sz w:val="20"/>
          <w:szCs w:val="20"/>
        </w:rPr>
        <w:t>, balesetek stb.):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 telephelyre vonatkozó környezetvédelmi, természetvédelmi, vízügyi és vízvédelmi, valamint kulturális örökségvédelmi korlátozások, előírások; ezen belül: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természetvédelmi oltalom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műemlékvédelmi oltalom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levegőtisztaság-védelmi kategória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- zajvédelmi kategória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6A89">
        <w:rPr>
          <w:rFonts w:ascii="Arial" w:hAnsi="Arial" w:cs="Arial"/>
          <w:sz w:val="20"/>
          <w:szCs w:val="20"/>
        </w:rPr>
        <w:t>vízbázisvédelmi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 korlátozások (védőterület)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FF6A89">
        <w:rPr>
          <w:rFonts w:ascii="Arial" w:hAnsi="Arial" w:cs="Arial"/>
          <w:sz w:val="20"/>
          <w:szCs w:val="20"/>
        </w:rPr>
        <w:t>ténye</w:t>
      </w:r>
      <w:proofErr w:type="gramEnd"/>
      <w:r w:rsidRPr="00FF6A89">
        <w:rPr>
          <w:rFonts w:ascii="Arial" w:hAnsi="Arial" w:cs="Arial"/>
          <w:sz w:val="20"/>
          <w:szCs w:val="20"/>
        </w:rPr>
        <w:t>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 telephelynek van-e környezetvédelmi megbízottja/felelőse?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(Ha igen, név):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Környezetvédelmi vonatkozású polgári peres eljárásban érintett-e a gazdálkodó szervezet (ha megállapítható: az adott telephely), illetve érintett volt-e a felszámolás/végelszámolás kezdő időpontját 5 évre visszamenőleg megelőzően: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Ha igen, a tényállásról rövid leírás, vagy - ítélet esetén - az mellékelendő.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 A környezeti állapot részletes jellemzése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2.1.Levegőszennyezési (emissziós) adatok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azokat az emissziós légszennyezési komponenseket, amelyekre a telephelyen kibocsátási határérték érvényes, továbbá össze kell hasonlítani a megengedett és a tényleges emissziókat.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az érvényben lévő - nem a környezetvédelmi hatóság által megállapított - levegőtisztaság-védelmi hatósági kötelezéseket, valamint a teljesítés érdekében tett intézkedéseket.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lastRenderedPageBreak/>
        <w:t>2.2. Vizek igénybevétele és terhelése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jellemző vízhasználatokat (ivóvíz-felhasználás, technológiai víz igények kielégítése, vízszintsüllyesztés, víztelenítés stb.) és vízi munkákat, illetve az arra jogosító engedélyeket, az engedélyektől való eltéréseket.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Be kell mutatni a szennyvízkeletkezések helyét, a szennyvizek jelenlegi mennyiségi, minőségi adatait a </w:t>
      </w:r>
      <w:proofErr w:type="spellStart"/>
      <w:r w:rsidRPr="00FF6A89">
        <w:rPr>
          <w:rFonts w:ascii="Arial" w:hAnsi="Arial" w:cs="Arial"/>
          <w:sz w:val="20"/>
          <w:szCs w:val="20"/>
        </w:rPr>
        <w:t>szennyvízbírságolási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 eljárás hatálya alá nem tartozó, illetőleg ez alá nem vont kibocsátások esetében.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Ismertetni kell a szennyvíz összegyűjtésére, tisztítására és elhelyezésére vonatkozó adatokat, továbbá az iszapkezelésre és </w:t>
      </w:r>
      <w:proofErr w:type="spellStart"/>
      <w:r w:rsidRPr="00FF6A89">
        <w:rPr>
          <w:rFonts w:ascii="Arial" w:hAnsi="Arial" w:cs="Arial"/>
          <w:sz w:val="20"/>
          <w:szCs w:val="20"/>
        </w:rPr>
        <w:t>-elhelyezésre</w:t>
      </w:r>
      <w:proofErr w:type="spellEnd"/>
      <w:r w:rsidRPr="00FF6A89">
        <w:rPr>
          <w:rFonts w:ascii="Arial" w:hAnsi="Arial" w:cs="Arial"/>
          <w:sz w:val="20"/>
          <w:szCs w:val="20"/>
        </w:rPr>
        <w:t xml:space="preserve"> vonatkozó adatokat.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Ki kell térni a csapadékvíz rendszerre is, akár egyesített, akár elválasztó rendszerű a csatornahálózat.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az esetleges talajvízszennyezés tényét, lehetőségét, a rendelkezésre álló dokumentumok alapján, annak jellemzőit (kiterjedését, jellegét).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2.3. Hulladékkezelés, tárolás, szállítás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Ismertetni kell technológiánként a jelenleg keletkező és az alapbejelentéstől vagy részletes </w:t>
      </w:r>
      <w:proofErr w:type="gramStart"/>
      <w:r w:rsidRPr="00FF6A89">
        <w:rPr>
          <w:rFonts w:ascii="Arial" w:hAnsi="Arial" w:cs="Arial"/>
          <w:sz w:val="20"/>
          <w:szCs w:val="20"/>
        </w:rPr>
        <w:t>változás jelentéstől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eltérő veszélyes hulladékokat (mennyiség, minőség, kódszám), valamint azonos bontásban a jelenleg a telephelyen vagy azon kívül tárolt veszélyes hulladékokat, ideértve a bértárolást is.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 veszélyes hulladékokra be kell mutatni a gyűjtés, az előkezelés, az átmeneti tárolás, az ártalmatlanítás és a szállítás telephelyen belüli megoldásait, vonatkozó mennyiségeit és az esetleges telephelyen kívüli (mással végeztetett) előkezelés, szállítás, átmeneti tárolás (illetve bértárolás) és ártalmatlanítás módozatait és vonatkozó mennyiségi jellemzőit is, valamint a saját kezelésre vagy más célból, mástól átvett veszélyes hulladékokra vonatkozó adatokat, esetleges szerződéseket.</w:t>
      </w:r>
    </w:p>
    <w:p w:rsidR="00CD133B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lastRenderedPageBreak/>
        <w:t>Külön ismertetni kell a területrendezésből, illetve bontásból származó veszélyes hulladékokat, valamint ártalmatlanításukat, az előzőek szerint. Ismertetni kell a terület esetleges feltöltésének anyagát, tíz évre visszamenőleg.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telephelyen vagy a telephelyi tevékenységből eredő, a telephelyen kívül felhalmozott, veszélyesnek nem minősített hulladék előfordulását.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2.4. Veszélyes anyag, alapanyag kezelés és tárolás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telephelyen vagy azon kívül tárolt veszélyes anyagok (mérgező, fertőző, sugárzó, tűz- és robbanásveszélyes anyagok) megnevezését, mennyiségét.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Be kell mutatni a veszélyes anyagokra vonatkozóan a szállítás, tárolás, felhasználás, illetve hasznosítás körülményeit.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5 évre visszamenőleg a veszélyes anyagokkal kapcsolatosan bekövetkezett rendkívüli eseményeket.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Külön ki kell térni a </w:t>
      </w:r>
      <w:proofErr w:type="gramStart"/>
      <w:r w:rsidRPr="00FF6A89">
        <w:rPr>
          <w:rFonts w:ascii="Arial" w:hAnsi="Arial" w:cs="Arial"/>
          <w:sz w:val="20"/>
          <w:szCs w:val="20"/>
        </w:rPr>
        <w:t>föld alatti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tárolótartályokra. Meg kell nevezni a tartályok számát, térfogatát, a bennük tárolt anyagot, a tároló korát, az esetleges meghibásodásokat, és ismertetni kell az ezek köré telepített megfigyelő rendszerek működését. Csatolni kell az utolsó nyomáspróbák jegyzőkönyvének másolatát.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2.5. Zaj és egyéb fizikai tényezők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 felszámolás/végelszámolás alatt folytatott tevékenység esetén össze kell hasonlítani a vonatkozó terhelési határértékeket a tényleges terhelési helyzettel.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telephely környezetében - nem a környezetvédelmi hatóság által - megállapított zaj- és vibrációs terhelési szintet.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lastRenderedPageBreak/>
        <w:t>2.6. Talajvédelem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Öt évre visszamenőleg ismertetni kell a területen elvégzett talajvédelmi beavatkozásokat.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az esetleges talajszennyezésre utaló körülményeket, különösen a 2.2</w:t>
      </w:r>
      <w:proofErr w:type="gramStart"/>
      <w:r w:rsidRPr="00FF6A89">
        <w:rPr>
          <w:rFonts w:ascii="Arial" w:hAnsi="Arial" w:cs="Arial"/>
          <w:sz w:val="20"/>
          <w:szCs w:val="20"/>
        </w:rPr>
        <w:t>.,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2.3. és 2.4. pontok tartalmával összefüggésben, valamint az egyéb lehetséges hatótényezőkkel (hígtrágya stb.) összefüggésben.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2.7. Erdővagyon-védelem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felszámolás alatt álló gazdálkodó szervezet tulajdonában, kezelésében vagy használatában lévő, az erdő rendeltetésének figyelembevételével elkészített és hatályos üzemterv előírásaihoz képest megváltozott jelenlegi állapotot, az üzemtervtől való eltérés mértékét, illetve a rendeltetéseknek meg nem felelő gazdálkodás esetén a gazdálkodás megváltoztatására hozott erdőfelügyelőségi határozatokat, a teljesítés érdekében tett intézkedéseket.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2.8. Természetvédelem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Ismertetni kell a védett területen természetvédelmi szempontból érvényesített főbb természetvédelmi és az ezzel kapcsolatos gazdálkodási korlátozásokat.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Tájékoztatást kell adni ismerete szerint a védett területen kívül előforduló fokozottan védett növény- és állatfajok, veszélyeztetett növénytársulások előfordulásáról.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Külön ismertetni kell a telephely területét érintő esetleges bányaművelés hatásait (földtani károsodások, meddőhányók stb.) vagy a korábban folytatott bányaművelés hatá</w:t>
      </w:r>
      <w:r w:rsidR="00CD133B">
        <w:rPr>
          <w:rFonts w:ascii="Arial" w:hAnsi="Arial" w:cs="Arial"/>
          <w:sz w:val="20"/>
          <w:szCs w:val="20"/>
        </w:rPr>
        <w:t>sait, ha a rekultivációs tevéke</w:t>
      </w:r>
      <w:r w:rsidRPr="00FF6A89">
        <w:rPr>
          <w:rFonts w:ascii="Arial" w:hAnsi="Arial" w:cs="Arial"/>
          <w:sz w:val="20"/>
          <w:szCs w:val="20"/>
        </w:rPr>
        <w:t>nységek még nem fejeződtek be.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2.9. A környezeti állapot részletes jellemzőinek összefoglalásaként be kell mutatni a telephelyen tapasztalható, vagy a telephelyről eredő jelentős környezeti károsodásokat vagy veszélyeztetéseket, melyet a telephelyi tevékenység vagy annak beszüntetése okoz.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232256" w:rsidRDefault="00232256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lastRenderedPageBreak/>
        <w:t>3. A telephely környezeti állapotából származó környezeti terhek, teendők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A 2. pont szerkezetében be kell mutatni azokat a teendőket (kárelhárítás, </w:t>
      </w:r>
      <w:proofErr w:type="spellStart"/>
      <w:r w:rsidRPr="00FF6A89">
        <w:rPr>
          <w:rFonts w:ascii="Arial" w:hAnsi="Arial" w:cs="Arial"/>
          <w:sz w:val="20"/>
          <w:szCs w:val="20"/>
        </w:rPr>
        <w:t>haváriamegelőzési</w:t>
      </w:r>
      <w:proofErr w:type="spellEnd"/>
      <w:r w:rsidRPr="00FF6A89">
        <w:rPr>
          <w:rFonts w:ascii="Arial" w:hAnsi="Arial" w:cs="Arial"/>
          <w:sz w:val="20"/>
          <w:szCs w:val="20"/>
        </w:rPr>
        <w:t>, környezettisztítási, hulladékkezelési beavatkozásokat, környezetvédelmi beruházásokat, technológiai módosításokat, utóhasznosítási feladatokat stb.), melyek a telephelyen tapasztalható vagy telephelyről eredő környezetkárosodás, - veszélyeztetés megszüntetéséhez, illetve a környezetvédelmi, természetvédelmi, vízügyi és vízvédelmi követelmények kielégítéséhez szükségesnek tart.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 xml:space="preserve">E teendőket ütemezetten, valamint - azok műszaki tartalmát átfogóan bemutatva - költségbecsléssel </w:t>
      </w:r>
      <w:proofErr w:type="gramStart"/>
      <w:r w:rsidRPr="00FF6A89">
        <w:rPr>
          <w:rFonts w:ascii="Arial" w:hAnsi="Arial" w:cs="Arial"/>
          <w:sz w:val="20"/>
          <w:szCs w:val="20"/>
        </w:rPr>
        <w:t>ellátva</w:t>
      </w:r>
      <w:proofErr w:type="gramEnd"/>
      <w:r w:rsidRPr="00FF6A89">
        <w:rPr>
          <w:rFonts w:ascii="Arial" w:hAnsi="Arial" w:cs="Arial"/>
          <w:sz w:val="20"/>
          <w:szCs w:val="20"/>
        </w:rPr>
        <w:t xml:space="preserve"> kell meghatározni. A teendők ütemezésénél irányadó a rendelet 2. számú mellékletének II. Fejezet 2. pontjának tartalma.</w:t>
      </w:r>
    </w:p>
    <w:p w:rsidR="00BD6222" w:rsidRPr="00FF6A89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33B" w:rsidRDefault="00CD133B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4. Van-e tudomása az 1-2. pontban nem ismertetett, a telephelyen korábban bármilyen időszakban folytatott tevékenységből eredő, vagy a telephelyet ért környezeti károsodás gyanújáról: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5. Egyéb megjegyzések: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Nyilatkozatát milyen rendelkezésre álló információk, dokumentumok alapján tette:</w:t>
      </w: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...........................................</w:t>
      </w:r>
      <w:r w:rsidR="00BD62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Büntetőjogi felelősségem tudatában kijelentem, hogy a közölt adatok a valóságnak megfelelnek:</w:t>
      </w:r>
    </w:p>
    <w:p w:rsidR="00BD6222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P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Felszámolónak átadás dátuma:</w:t>
      </w:r>
    </w:p>
    <w:p w:rsidR="00BD6222" w:rsidRDefault="00BD6222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F6A89" w:rsidRDefault="00FF6A89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Kiállítás kelte</w:t>
      </w:r>
      <w:r w:rsidR="00C3787A">
        <w:rPr>
          <w:rFonts w:ascii="Arial" w:hAnsi="Arial" w:cs="Arial"/>
          <w:sz w:val="20"/>
          <w:szCs w:val="20"/>
        </w:rPr>
        <w:t>:</w:t>
      </w: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351F8F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351F8F" w:rsidRPr="00FF6A89" w:rsidRDefault="00351F8F" w:rsidP="00CD133B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BD6222" w:rsidRDefault="00FF6A89" w:rsidP="00CD133B">
      <w:pPr>
        <w:spacing w:after="0" w:line="300" w:lineRule="exact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FF6A89">
        <w:rPr>
          <w:rFonts w:ascii="Arial" w:hAnsi="Arial" w:cs="Arial"/>
          <w:sz w:val="20"/>
          <w:szCs w:val="20"/>
        </w:rPr>
        <w:t>Aláírás</w:t>
      </w:r>
    </w:p>
    <w:p w:rsidR="00D94A2A" w:rsidRPr="00FF6A89" w:rsidRDefault="00C3787A" w:rsidP="00CD133B">
      <w:pPr>
        <w:spacing w:after="0" w:line="300" w:lineRule="exact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FF6A89" w:rsidRPr="00FF6A89">
        <w:rPr>
          <w:rFonts w:ascii="Arial" w:hAnsi="Arial" w:cs="Arial"/>
          <w:sz w:val="20"/>
          <w:szCs w:val="20"/>
        </w:rPr>
        <w:t>cégbélyegző</w:t>
      </w:r>
      <w:proofErr w:type="gramEnd"/>
    </w:p>
    <w:sectPr w:rsidR="00D94A2A" w:rsidRPr="00FF6A89" w:rsidSect="00D9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FF6A89"/>
    <w:rsid w:val="00232256"/>
    <w:rsid w:val="00351F8F"/>
    <w:rsid w:val="00BD6222"/>
    <w:rsid w:val="00C3787A"/>
    <w:rsid w:val="00CD133B"/>
    <w:rsid w:val="00D94A2A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4A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2010</Words>
  <Characters>13874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farkasa</dc:creator>
  <cp:lastModifiedBy>farkasa</cp:lastModifiedBy>
  <cp:revision>5</cp:revision>
  <dcterms:created xsi:type="dcterms:W3CDTF">2020-01-16T13:58:00Z</dcterms:created>
  <dcterms:modified xsi:type="dcterms:W3CDTF">2020-01-16T14:23:00Z</dcterms:modified>
</cp:coreProperties>
</file>