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77" w:rsidRPr="004D2D1F" w:rsidRDefault="002B0877" w:rsidP="002B0877">
      <w:pPr>
        <w:tabs>
          <w:tab w:val="left" w:pos="7371"/>
          <w:tab w:val="right" w:leader="dot" w:pos="13750"/>
        </w:tabs>
        <w:spacing w:after="0" w:line="240" w:lineRule="auto"/>
        <w:rPr>
          <w:rFonts w:ascii="Times New Roman" w:eastAsia="Calibri" w:hAnsi="Times New Roman" w:cs="Times New Roman"/>
          <w:szCs w:val="24"/>
          <w:lang w:eastAsia="hu-HU"/>
        </w:rPr>
      </w:pPr>
      <w:r w:rsidRPr="004D2D1F">
        <w:rPr>
          <w:rFonts w:ascii="Times New Roman" w:eastAsia="Calibri" w:hAnsi="Times New Roman" w:cs="Times New Roman"/>
          <w:szCs w:val="24"/>
          <w:lang w:eastAsia="hu-HU"/>
        </w:rPr>
        <w:t xml:space="preserve">Beküldendő: 1 </w:t>
      </w:r>
      <w:proofErr w:type="spellStart"/>
      <w:r w:rsidRPr="004D2D1F">
        <w:rPr>
          <w:rFonts w:ascii="Times New Roman" w:eastAsia="Calibri" w:hAnsi="Times New Roman" w:cs="Times New Roman"/>
          <w:szCs w:val="24"/>
          <w:lang w:eastAsia="hu-HU"/>
        </w:rPr>
        <w:t>pld-ban</w:t>
      </w:r>
      <w:proofErr w:type="spellEnd"/>
      <w:r w:rsidRPr="004D2D1F">
        <w:rPr>
          <w:rFonts w:ascii="Times New Roman" w:eastAsia="Calibri" w:hAnsi="Times New Roman" w:cs="Times New Roman"/>
          <w:szCs w:val="24"/>
          <w:lang w:eastAsia="hu-HU"/>
        </w:rPr>
        <w:t xml:space="preserve"> </w:t>
      </w:r>
      <w:proofErr w:type="gramStart"/>
      <w:r w:rsidRPr="004D2D1F">
        <w:rPr>
          <w:rFonts w:ascii="Times New Roman" w:eastAsia="Calibri" w:hAnsi="Times New Roman" w:cs="Times New Roman"/>
          <w:szCs w:val="24"/>
          <w:lang w:eastAsia="hu-HU"/>
        </w:rPr>
        <w:t>a .</w:t>
      </w:r>
      <w:proofErr w:type="gramEnd"/>
      <w:r w:rsidRPr="004D2D1F">
        <w:rPr>
          <w:rFonts w:ascii="Times New Roman" w:eastAsia="Calibri" w:hAnsi="Times New Roman" w:cs="Times New Roman"/>
          <w:szCs w:val="24"/>
          <w:lang w:eastAsia="hu-HU"/>
        </w:rPr>
        <w:t>........................................Járási Hivatal részére</w:t>
      </w:r>
      <w:r w:rsidRPr="004D2D1F">
        <w:rPr>
          <w:rFonts w:ascii="Times New Roman" w:eastAsia="Calibri" w:hAnsi="Times New Roman" w:cs="Times New Roman"/>
          <w:szCs w:val="24"/>
          <w:lang w:eastAsia="hu-HU"/>
        </w:rPr>
        <w:tab/>
      </w:r>
      <w:r w:rsidRPr="004D2D1F">
        <w:rPr>
          <w:rFonts w:ascii="Times New Roman" w:eastAsia="Times New Roman" w:hAnsi="Times New Roman" w:cs="Times New Roman"/>
          <w:szCs w:val="24"/>
          <w:lang w:eastAsia="hu-HU"/>
        </w:rPr>
        <w:t>Foglalkoztató neve, címe:</w:t>
      </w:r>
      <w:r w:rsidRPr="004D2D1F">
        <w:rPr>
          <w:rFonts w:ascii="Times New Roman" w:eastAsia="Times New Roman" w:hAnsi="Times New Roman" w:cs="Times New Roman"/>
          <w:szCs w:val="24"/>
          <w:lang w:eastAsia="hu-HU"/>
        </w:rPr>
        <w:tab/>
      </w:r>
    </w:p>
    <w:p w:rsidR="002B0877" w:rsidRPr="004D2D1F" w:rsidRDefault="002B0877" w:rsidP="002B0877">
      <w:pPr>
        <w:tabs>
          <w:tab w:val="left" w:pos="7371"/>
          <w:tab w:val="right" w:leader="dot" w:pos="1375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  <w:r w:rsidRPr="004D2D1F">
        <w:rPr>
          <w:rFonts w:ascii="Times New Roman" w:eastAsia="Times New Roman" w:hAnsi="Times New Roman" w:cs="Times New Roman"/>
          <w:szCs w:val="24"/>
          <w:u w:val="single"/>
          <w:lang w:eastAsia="hu-HU"/>
        </w:rPr>
        <w:t>Beküldési határidő</w:t>
      </w:r>
      <w:r w:rsidRPr="004D2D1F">
        <w:rPr>
          <w:rFonts w:ascii="Times New Roman" w:eastAsia="Times New Roman" w:hAnsi="Times New Roman" w:cs="Times New Roman"/>
          <w:szCs w:val="24"/>
          <w:lang w:eastAsia="hu-HU"/>
        </w:rPr>
        <w:t xml:space="preserve">: </w:t>
      </w:r>
      <w:r w:rsidRPr="004D2D1F">
        <w:rPr>
          <w:rFonts w:ascii="Times New Roman" w:eastAsia="Times New Roman" w:hAnsi="Times New Roman" w:cs="Times New Roman"/>
          <w:b/>
          <w:szCs w:val="24"/>
          <w:lang w:eastAsia="hu-HU"/>
        </w:rPr>
        <w:t>a tárgyhónapot követő hónap 12. napja</w:t>
      </w:r>
      <w:r w:rsidRPr="004D2D1F">
        <w:rPr>
          <w:rFonts w:ascii="Times New Roman" w:eastAsia="Calibri" w:hAnsi="Times New Roman" w:cs="Times New Roman"/>
          <w:szCs w:val="24"/>
          <w:lang w:eastAsia="hu-HU"/>
        </w:rPr>
        <w:tab/>
      </w:r>
      <w:r w:rsidRPr="004D2D1F">
        <w:rPr>
          <w:rFonts w:ascii="Times New Roman" w:eastAsia="Times New Roman" w:hAnsi="Times New Roman" w:cs="Times New Roman"/>
          <w:szCs w:val="24"/>
          <w:lang w:eastAsia="hu-HU"/>
        </w:rPr>
        <w:t>Ügyintéző neve, telefonszáma:</w:t>
      </w:r>
      <w:r w:rsidRPr="004D2D1F">
        <w:rPr>
          <w:rFonts w:ascii="Times New Roman" w:eastAsia="Times New Roman" w:hAnsi="Times New Roman" w:cs="Times New Roman"/>
          <w:szCs w:val="24"/>
          <w:lang w:eastAsia="hu-HU"/>
        </w:rPr>
        <w:tab/>
      </w:r>
    </w:p>
    <w:p w:rsidR="002B0877" w:rsidRPr="004D2D1F" w:rsidRDefault="002B0877" w:rsidP="002B0877">
      <w:pPr>
        <w:tabs>
          <w:tab w:val="left" w:pos="7371"/>
          <w:tab w:val="right" w:leader="dot" w:pos="13892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  <w:r w:rsidRPr="004D2D1F">
        <w:rPr>
          <w:rFonts w:ascii="Times New Roman" w:eastAsia="Times New Roman" w:hAnsi="Times New Roman" w:cs="Times New Roman"/>
          <w:szCs w:val="24"/>
          <w:lang w:eastAsia="hu-HU"/>
        </w:rPr>
        <w:tab/>
        <w:t>Teljes pénzforgalmi jelzőszáma</w:t>
      </w:r>
      <w:proofErr w:type="gramStart"/>
      <w:r w:rsidRPr="004D2D1F">
        <w:rPr>
          <w:rFonts w:ascii="Times New Roman" w:eastAsia="Times New Roman" w:hAnsi="Times New Roman" w:cs="Times New Roman"/>
          <w:szCs w:val="24"/>
          <w:lang w:eastAsia="hu-HU"/>
        </w:rPr>
        <w:t>:………..…..</w:t>
      </w:r>
      <w:proofErr w:type="gramEnd"/>
      <w:r w:rsidRPr="004D2D1F">
        <w:rPr>
          <w:rFonts w:ascii="Times New Roman" w:eastAsia="Times New Roman" w:hAnsi="Times New Roman" w:cs="Times New Roman"/>
          <w:szCs w:val="24"/>
          <w:lang w:eastAsia="hu-HU"/>
        </w:rPr>
        <w:t>-..…………...-……………</w:t>
      </w:r>
    </w:p>
    <w:p w:rsidR="002B0877" w:rsidRPr="004D2D1F" w:rsidRDefault="002B0877" w:rsidP="002B0877">
      <w:pPr>
        <w:tabs>
          <w:tab w:val="left" w:pos="7371"/>
          <w:tab w:val="right" w:leader="dot" w:pos="13750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4D2D1F">
        <w:rPr>
          <w:rFonts w:ascii="Times New Roman" w:eastAsia="Calibri" w:hAnsi="Times New Roman" w:cs="Times New Roman"/>
          <w:szCs w:val="24"/>
        </w:rPr>
        <w:tab/>
        <w:t>Hatósági szerződés száma:</w:t>
      </w:r>
      <w:r w:rsidRPr="004D2D1F">
        <w:rPr>
          <w:rFonts w:ascii="Times New Roman" w:eastAsia="Calibri" w:hAnsi="Times New Roman" w:cs="Times New Roman"/>
          <w:szCs w:val="24"/>
        </w:rPr>
        <w:tab/>
      </w:r>
    </w:p>
    <w:p w:rsidR="002B0877" w:rsidRPr="004D2D1F" w:rsidRDefault="002B0877" w:rsidP="002B0877">
      <w:pPr>
        <w:tabs>
          <w:tab w:val="left" w:pos="7371"/>
          <w:tab w:val="right" w:leader="dot" w:pos="137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0877" w:rsidRPr="004D2D1F" w:rsidRDefault="002B0877" w:rsidP="002B08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4D2D1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ELSZÁMOLÓ LAP</w:t>
      </w:r>
    </w:p>
    <w:p w:rsidR="002B0877" w:rsidRPr="004D2D1F" w:rsidRDefault="002B0877" w:rsidP="002B087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hu-HU"/>
        </w:rPr>
      </w:pPr>
      <w:r>
        <w:rPr>
          <w:rFonts w:ascii="Times New Roman" w:eastAsia="Calibri" w:hAnsi="Times New Roman" w:cs="Times New Roman"/>
          <w:b/>
          <w:lang w:eastAsia="hu-HU"/>
        </w:rPr>
        <w:t>az „Új Patrónus VI</w:t>
      </w:r>
      <w:r w:rsidR="00B8220C">
        <w:rPr>
          <w:rFonts w:ascii="Times New Roman" w:eastAsia="Calibri" w:hAnsi="Times New Roman" w:cs="Times New Roman"/>
          <w:b/>
          <w:lang w:eastAsia="hu-HU"/>
        </w:rPr>
        <w:t>I</w:t>
      </w:r>
      <w:r w:rsidR="004E4CFF">
        <w:rPr>
          <w:rFonts w:ascii="Times New Roman" w:eastAsia="Calibri" w:hAnsi="Times New Roman" w:cs="Times New Roman"/>
          <w:b/>
          <w:lang w:eastAsia="hu-HU"/>
        </w:rPr>
        <w:t>I</w:t>
      </w:r>
      <w:r>
        <w:rPr>
          <w:rFonts w:ascii="Times New Roman" w:eastAsia="Calibri" w:hAnsi="Times New Roman" w:cs="Times New Roman"/>
          <w:b/>
          <w:lang w:eastAsia="hu-HU"/>
        </w:rPr>
        <w:t xml:space="preserve">.” elnevezésű munkaerő-piaci program keretében munkahelymegtartó </w:t>
      </w:r>
      <w:r w:rsidRPr="004D2D1F">
        <w:rPr>
          <w:rFonts w:ascii="Times New Roman" w:eastAsia="Calibri" w:hAnsi="Times New Roman" w:cs="Times New Roman"/>
          <w:b/>
          <w:lang w:eastAsia="hu-HU"/>
        </w:rPr>
        <w:t>bértámogatás igényléséhez, illetve teljesítés igazolásához</w:t>
      </w:r>
    </w:p>
    <w:p w:rsidR="002B0877" w:rsidRPr="004D2D1F" w:rsidRDefault="002B0877" w:rsidP="002B08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4D2D1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Időszak: 20</w:t>
      </w:r>
      <w:proofErr w:type="gramStart"/>
      <w:r w:rsidRPr="004D2D1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….</w:t>
      </w:r>
      <w:proofErr w:type="gramEnd"/>
      <w:r w:rsidRPr="004D2D1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év………………….….. hó</w:t>
      </w:r>
    </w:p>
    <w:p w:rsidR="002B0877" w:rsidRPr="004D2D1F" w:rsidRDefault="002B0877" w:rsidP="002B08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  <w:lang w:eastAsia="hu-HU"/>
        </w:rPr>
      </w:pPr>
    </w:p>
    <w:tbl>
      <w:tblPr>
        <w:tblW w:w="14743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"/>
        <w:gridCol w:w="2106"/>
        <w:gridCol w:w="1864"/>
        <w:gridCol w:w="1275"/>
        <w:gridCol w:w="1701"/>
        <w:gridCol w:w="567"/>
        <w:gridCol w:w="1561"/>
        <w:gridCol w:w="160"/>
        <w:gridCol w:w="1115"/>
        <w:gridCol w:w="1701"/>
        <w:gridCol w:w="567"/>
        <w:gridCol w:w="1843"/>
      </w:tblGrid>
      <w:tr w:rsidR="002B0877" w:rsidRPr="004D2D1F" w:rsidTr="00E56437">
        <w:trPr>
          <w:cantSplit/>
          <w:trHeight w:val="20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B0877" w:rsidRPr="004D2D1F" w:rsidRDefault="002B0877" w:rsidP="00E5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1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877" w:rsidRPr="004D2D1F" w:rsidRDefault="002B0877" w:rsidP="00E5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Foglalkoztatott neve</w:t>
            </w:r>
          </w:p>
        </w:tc>
        <w:tc>
          <w:tcPr>
            <w:tcW w:w="1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877" w:rsidRPr="004D2D1F" w:rsidRDefault="002B0877" w:rsidP="00E5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Születési helye, ideje </w:t>
            </w:r>
            <w:r w:rsidRPr="004D2D1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br/>
              <w:t>(év, hó, nap)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877" w:rsidRPr="004D2D1F" w:rsidRDefault="002B0877" w:rsidP="00E5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TAJ száma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7" w:rsidRPr="004D2D1F" w:rsidRDefault="002B0877" w:rsidP="00E5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Ledolgozott munkanapok/ havi munkanapok száma</w:t>
            </w:r>
            <w:r w:rsidRPr="004D2D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¹</w:t>
            </w:r>
          </w:p>
        </w:tc>
        <w:tc>
          <w:tcPr>
            <w:tcW w:w="21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7" w:rsidRPr="004D2D1F" w:rsidRDefault="002B0877" w:rsidP="00E5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 távollét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7" w:rsidRPr="004D2D1F" w:rsidRDefault="002B0877" w:rsidP="00E5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Számfejtett bruttó bér (Ft)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877" w:rsidRPr="004D2D1F" w:rsidRDefault="002B0877" w:rsidP="00E5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Igényelt támogatás összege</w:t>
            </w:r>
            <w:r w:rsidRPr="004D2D1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br/>
              <w:t>(Ft)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7" w:rsidRPr="004D2D1F" w:rsidRDefault="002B0877" w:rsidP="00E5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 támogatásból kikerülés</w:t>
            </w:r>
          </w:p>
        </w:tc>
      </w:tr>
      <w:tr w:rsidR="002B0877" w:rsidRPr="004D2D1F" w:rsidTr="00E56437">
        <w:trPr>
          <w:cantSplit/>
          <w:trHeight w:val="20"/>
        </w:trPr>
        <w:tc>
          <w:tcPr>
            <w:tcW w:w="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1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8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7" w:rsidRPr="004D2D1F" w:rsidRDefault="002B0877" w:rsidP="00E5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Oka</w:t>
            </w:r>
            <w:r w:rsidRPr="004D2D1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7" w:rsidRPr="004D2D1F" w:rsidRDefault="002B0877" w:rsidP="00E5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Időtartama</w:t>
            </w:r>
            <w:r w:rsidRPr="004D2D1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br/>
              <w:t>(</w:t>
            </w:r>
            <w:proofErr w:type="spellStart"/>
            <w:r w:rsidRPr="004D2D1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-tól-ig</w:t>
            </w:r>
            <w:proofErr w:type="spellEnd"/>
            <w:r w:rsidRPr="004D2D1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)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77" w:rsidRPr="004D2D1F" w:rsidRDefault="002B0877" w:rsidP="00E5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Oka</w:t>
            </w:r>
            <w:r w:rsidRPr="004D2D1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hu-H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77" w:rsidRPr="004D2D1F" w:rsidRDefault="002B0877" w:rsidP="00E5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Időpontja</w:t>
            </w:r>
            <w:r w:rsidRPr="004D2D1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hu-HU"/>
              </w:rPr>
              <w:t>4</w:t>
            </w:r>
          </w:p>
        </w:tc>
      </w:tr>
      <w:tr w:rsidR="002B0877" w:rsidRPr="004D2D1F" w:rsidTr="00E56437">
        <w:trPr>
          <w:trHeight w:val="340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877" w:rsidRPr="004D2D1F" w:rsidRDefault="002B0877" w:rsidP="00E5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1.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         /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2B0877" w:rsidRPr="004D2D1F" w:rsidTr="00E56437">
        <w:trPr>
          <w:trHeight w:val="340"/>
        </w:trPr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877" w:rsidRPr="004D2D1F" w:rsidRDefault="002B0877" w:rsidP="00E5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2.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         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2B0877" w:rsidRPr="004D2D1F" w:rsidTr="00E56437">
        <w:trPr>
          <w:trHeight w:val="340"/>
        </w:trPr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877" w:rsidRPr="004D2D1F" w:rsidRDefault="002B0877" w:rsidP="00E5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3.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         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2B0877" w:rsidRPr="004D2D1F" w:rsidTr="00E56437">
        <w:trPr>
          <w:trHeight w:val="375"/>
        </w:trPr>
        <w:tc>
          <w:tcPr>
            <w:tcW w:w="2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0877" w:rsidRPr="004D2D1F" w:rsidRDefault="002B0877" w:rsidP="00E5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000000" w:fill="C0C0C0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2D1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2B0877" w:rsidRPr="004D2D1F" w:rsidRDefault="002B0877" w:rsidP="00E5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tbl>
      <w:tblPr>
        <w:tblpPr w:leftFromText="141" w:rightFromText="141" w:vertAnchor="text" w:horzAnchor="page" w:tblpX="860" w:tblpY="84"/>
        <w:tblW w:w="15238" w:type="dxa"/>
        <w:tblCellMar>
          <w:left w:w="70" w:type="dxa"/>
          <w:right w:w="70" w:type="dxa"/>
        </w:tblCellMar>
        <w:tblLook w:val="04A0"/>
      </w:tblPr>
      <w:tblGrid>
        <w:gridCol w:w="15238"/>
      </w:tblGrid>
      <w:tr w:rsidR="002B0877" w:rsidRPr="004D2D1F" w:rsidTr="00E56437">
        <w:trPr>
          <w:trHeight w:val="338"/>
        </w:trPr>
        <w:tc>
          <w:tcPr>
            <w:tcW w:w="1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0877" w:rsidRPr="004D2D1F" w:rsidRDefault="002B0877" w:rsidP="00E564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4D2D1F">
              <w:rPr>
                <w:rFonts w:ascii="Times New Roman" w:eastAsia="Calibri" w:hAnsi="Times New Roman" w:cs="Times New Roman"/>
                <w:b/>
                <w:lang w:eastAsia="hu-HU"/>
              </w:rPr>
              <w:t>(Az igényelt támogatásról szóló táblázatban mindig az adott időszakhoz tartozó összeget kell beírni, és ezt akkor is kérjük megtenni, ha az 0 Ft.)</w:t>
            </w:r>
          </w:p>
          <w:p w:rsidR="002B0877" w:rsidRPr="004D2D1F" w:rsidRDefault="002B0877" w:rsidP="00E56437">
            <w:pPr>
              <w:spacing w:after="120" w:line="240" w:lineRule="auto"/>
              <w:ind w:left="425" w:hanging="425"/>
              <w:rPr>
                <w:rFonts w:ascii="Times New Roman" w:eastAsia="Calibri" w:hAnsi="Times New Roman" w:cs="Times New Roman"/>
                <w:lang w:eastAsia="hu-HU"/>
              </w:rPr>
            </w:pPr>
            <w:r w:rsidRPr="004D2D1F">
              <w:rPr>
                <w:rFonts w:ascii="Times New Roman" w:eastAsia="Calibri" w:hAnsi="Times New Roman" w:cs="Times New Roman"/>
                <w:vertAlign w:val="superscript"/>
                <w:lang w:eastAsia="hu-HU"/>
              </w:rPr>
              <w:t>1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>Támogatás csak a kifejezetten munkában töltött idő után igényelhető</w:t>
            </w:r>
            <w:r>
              <w:rPr>
                <w:rFonts w:ascii="Times New Roman" w:eastAsia="Calibri" w:hAnsi="Times New Roman" w:cs="Times New Roman"/>
                <w:lang w:eastAsia="hu-HU"/>
              </w:rPr>
              <w:t xml:space="preserve"> t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 xml:space="preserve">áppénz, igazolt (felmentési idő nem tartozik ide), vagy igazolatlan mulasztás idejére nem igényelhető. Nem igényelhető támogatás továbbá azok részére, akik valamilyen okból (fizetés nélküli szabadság, szülési szabadság, GYES, GYED, </w:t>
            </w:r>
            <w:proofErr w:type="gramStart"/>
            <w:r w:rsidRPr="004D2D1F">
              <w:rPr>
                <w:rFonts w:ascii="Times New Roman" w:eastAsia="Calibri" w:hAnsi="Times New Roman" w:cs="Times New Roman"/>
                <w:lang w:eastAsia="hu-HU"/>
              </w:rPr>
              <w:t>stb. miatt</w:t>
            </w:r>
            <w:proofErr w:type="gramEnd"/>
            <w:r w:rsidRPr="004D2D1F">
              <w:rPr>
                <w:rFonts w:ascii="Times New Roman" w:eastAsia="Calibri" w:hAnsi="Times New Roman" w:cs="Times New Roman"/>
                <w:lang w:eastAsia="hu-HU"/>
              </w:rPr>
              <w:t>) az adott időszakban munkát nem végeztek, és részükre munkabért nem fizettek.</w:t>
            </w:r>
          </w:p>
          <w:p w:rsidR="002B0877" w:rsidRPr="004D2D1F" w:rsidRDefault="002B0877" w:rsidP="00E5643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  <w:r w:rsidRPr="004D2D1F">
              <w:rPr>
                <w:rFonts w:ascii="Times New Roman" w:eastAsia="Calibri" w:hAnsi="Times New Roman" w:cs="Times New Roman"/>
                <w:vertAlign w:val="superscript"/>
                <w:lang w:eastAsia="hu-HU"/>
              </w:rPr>
              <w:t>2</w:t>
            </w:r>
            <w:r w:rsidRPr="004D2D1F">
              <w:rPr>
                <w:rFonts w:ascii="Times New Roman" w:eastAsia="Calibri" w:hAnsi="Times New Roman" w:cs="Times New Roman"/>
                <w:b/>
                <w:lang w:eastAsia="hu-HU"/>
              </w:rPr>
              <w:t>Távollétek okai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 xml:space="preserve"> (kérjük, hogy a megfelelő kódot írja be a táblázatba)</w:t>
            </w:r>
            <w:r w:rsidRPr="004D2D1F">
              <w:rPr>
                <w:rFonts w:ascii="Times New Roman" w:eastAsia="Calibri" w:hAnsi="Times New Roman" w:cs="Times New Roman"/>
                <w:b/>
                <w:lang w:eastAsia="hu-HU"/>
              </w:rPr>
              <w:t>: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ab/>
              <w:t xml:space="preserve"> </w:t>
            </w:r>
            <w:r>
              <w:rPr>
                <w:rFonts w:ascii="Times New Roman" w:eastAsia="Calibri" w:hAnsi="Times New Roman" w:cs="Times New Roman"/>
                <w:lang w:eastAsia="hu-HU"/>
              </w:rPr>
              <w:t>1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>. Táppénz,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ab/>
            </w:r>
            <w:r>
              <w:rPr>
                <w:rFonts w:ascii="Times New Roman" w:eastAsia="Calibri" w:hAnsi="Times New Roman" w:cs="Times New Roman"/>
                <w:lang w:eastAsia="hu-HU"/>
              </w:rPr>
              <w:t>2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 xml:space="preserve">. Fizetés nélküli szabadság, </w:t>
            </w:r>
            <w:r>
              <w:rPr>
                <w:rFonts w:ascii="Times New Roman" w:eastAsia="Calibri" w:hAnsi="Times New Roman" w:cs="Times New Roman"/>
                <w:lang w:eastAsia="hu-HU"/>
              </w:rPr>
              <w:t>3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>. Egyéb, nem fizetett távollét</w:t>
            </w:r>
          </w:p>
          <w:p w:rsidR="002B0877" w:rsidRPr="004D2D1F" w:rsidRDefault="002B0877" w:rsidP="00E564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  <w:r w:rsidRPr="004D2D1F">
              <w:rPr>
                <w:rFonts w:ascii="Times New Roman" w:eastAsia="Calibri" w:hAnsi="Times New Roman" w:cs="Times New Roman"/>
                <w:vertAlign w:val="superscript"/>
                <w:lang w:eastAsia="hu-HU"/>
              </w:rPr>
              <w:t>3</w:t>
            </w:r>
            <w:r w:rsidRPr="004D2D1F">
              <w:rPr>
                <w:rFonts w:ascii="Times New Roman" w:eastAsia="Calibri" w:hAnsi="Times New Roman" w:cs="Times New Roman"/>
                <w:b/>
                <w:lang w:eastAsia="hu-HU"/>
              </w:rPr>
              <w:t>Támogatott munkahelyről való kikerülés oka: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 xml:space="preserve"> </w:t>
            </w:r>
          </w:p>
          <w:p w:rsidR="002B0877" w:rsidRPr="004D2D1F" w:rsidRDefault="002B0877" w:rsidP="00E56437">
            <w:pPr>
              <w:spacing w:after="120" w:line="240" w:lineRule="auto"/>
              <w:ind w:left="567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  <w:r w:rsidRPr="004D2D1F">
              <w:rPr>
                <w:rFonts w:ascii="Times New Roman" w:eastAsia="Calibri" w:hAnsi="Times New Roman" w:cs="Times New Roman"/>
                <w:b/>
                <w:lang w:eastAsia="hu-HU"/>
              </w:rPr>
              <w:t>1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>. Közös megegyezéssel munkaviszony megszűnt;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ab/>
              <w:t xml:space="preserve"> </w:t>
            </w:r>
            <w:r w:rsidRPr="004D2D1F">
              <w:rPr>
                <w:rFonts w:ascii="Times New Roman" w:eastAsia="Calibri" w:hAnsi="Times New Roman" w:cs="Times New Roman"/>
                <w:b/>
                <w:lang w:eastAsia="hu-HU"/>
              </w:rPr>
              <w:t>2.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 xml:space="preserve"> Foglalkoztató működési okból történő felmondása; 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ab/>
            </w:r>
            <w:r w:rsidRPr="004D2D1F">
              <w:rPr>
                <w:rFonts w:ascii="Times New Roman" w:eastAsia="Calibri" w:hAnsi="Times New Roman" w:cs="Times New Roman"/>
                <w:b/>
                <w:lang w:eastAsia="hu-HU"/>
              </w:rPr>
              <w:t>3.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 xml:space="preserve"> Foglalkoztató azonnali hatályú felmondása; </w:t>
            </w:r>
            <w:r w:rsidRPr="004D2D1F">
              <w:rPr>
                <w:rFonts w:ascii="Times New Roman" w:eastAsia="Calibri" w:hAnsi="Times New Roman" w:cs="Times New Roman"/>
                <w:b/>
                <w:lang w:eastAsia="hu-HU"/>
              </w:rPr>
              <w:t>4</w:t>
            </w:r>
            <w:proofErr w:type="gramStart"/>
            <w:r w:rsidRPr="004D2D1F">
              <w:rPr>
                <w:rFonts w:ascii="Times New Roman" w:eastAsia="Calibri" w:hAnsi="Times New Roman" w:cs="Times New Roman"/>
                <w:b/>
                <w:lang w:eastAsia="hu-HU"/>
              </w:rPr>
              <w:t>.</w:t>
            </w:r>
            <w:r>
              <w:rPr>
                <w:rFonts w:ascii="Times New Roman" w:eastAsia="Calibri" w:hAnsi="Times New Roman" w:cs="Times New Roman"/>
                <w:lang w:eastAsia="hu-HU"/>
              </w:rPr>
              <w:t>Foglalkoztatott</w:t>
            </w:r>
            <w:proofErr w:type="gramEnd"/>
            <w:r w:rsidRPr="004D2D1F">
              <w:rPr>
                <w:rFonts w:ascii="Times New Roman" w:eastAsia="Calibri" w:hAnsi="Times New Roman" w:cs="Times New Roman"/>
                <w:lang w:eastAsia="hu-HU"/>
              </w:rPr>
              <w:t xml:space="preserve"> felmondása;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ab/>
            </w:r>
            <w:r w:rsidRPr="004D2D1F">
              <w:rPr>
                <w:rFonts w:ascii="Times New Roman" w:eastAsia="Calibri" w:hAnsi="Times New Roman" w:cs="Times New Roman"/>
                <w:b/>
                <w:lang w:eastAsia="hu-HU"/>
              </w:rPr>
              <w:t>5.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hu-HU"/>
              </w:rPr>
              <w:t xml:space="preserve"> Foglalkoztatott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 xml:space="preserve"> azonnali hatályú felmondása; 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ab/>
            </w:r>
            <w:r w:rsidRPr="004D2D1F">
              <w:rPr>
                <w:rFonts w:ascii="Times New Roman" w:eastAsia="Calibri" w:hAnsi="Times New Roman" w:cs="Times New Roman"/>
                <w:b/>
                <w:lang w:eastAsia="hu-HU"/>
              </w:rPr>
              <w:t>6.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 xml:space="preserve"> Nyugellátásra jogosultságot szerzett; </w:t>
            </w:r>
            <w:r w:rsidRPr="004D2D1F">
              <w:rPr>
                <w:rFonts w:ascii="Times New Roman" w:eastAsia="Calibri" w:hAnsi="Times New Roman" w:cs="Times New Roman"/>
                <w:b/>
                <w:lang w:eastAsia="hu-HU"/>
              </w:rPr>
              <w:t>7.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 xml:space="preserve"> Foglalkoztató egyéb okból történő felmondása;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ab/>
            </w:r>
            <w:r w:rsidRPr="004D2D1F">
              <w:rPr>
                <w:rFonts w:ascii="Times New Roman" w:eastAsia="Calibri" w:hAnsi="Times New Roman" w:cs="Times New Roman"/>
                <w:b/>
                <w:lang w:eastAsia="hu-HU"/>
              </w:rPr>
              <w:t>8.</w:t>
            </w:r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>Nem támogatott munkahelyre került át;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ab/>
            </w:r>
            <w:r w:rsidRPr="004D2D1F">
              <w:rPr>
                <w:rFonts w:ascii="Times New Roman" w:eastAsia="Calibri" w:hAnsi="Times New Roman" w:cs="Times New Roman"/>
                <w:b/>
                <w:lang w:eastAsia="hu-HU"/>
              </w:rPr>
              <w:t>9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 xml:space="preserve">. A </w:t>
            </w:r>
            <w:r>
              <w:rPr>
                <w:rFonts w:ascii="Times New Roman" w:eastAsia="Calibri" w:hAnsi="Times New Roman" w:cs="Times New Roman"/>
                <w:lang w:eastAsia="hu-HU"/>
              </w:rPr>
              <w:t>foglalkoztatott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 xml:space="preserve"> munkaképtelenné vált; </w:t>
            </w:r>
            <w:r w:rsidRPr="004D2D1F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10. 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 xml:space="preserve">Kötelezettségszegés miatti felmondás; </w:t>
            </w:r>
            <w:r w:rsidRPr="004D2D1F">
              <w:rPr>
                <w:rFonts w:ascii="Times New Roman" w:eastAsia="Calibri" w:hAnsi="Times New Roman" w:cs="Times New Roman"/>
                <w:b/>
                <w:lang w:eastAsia="hu-HU"/>
              </w:rPr>
              <w:t>11</w:t>
            </w:r>
            <w:proofErr w:type="gramStart"/>
            <w:r w:rsidRPr="004D2D1F">
              <w:rPr>
                <w:rFonts w:ascii="Times New Roman" w:eastAsia="Calibri" w:hAnsi="Times New Roman" w:cs="Times New Roman"/>
                <w:b/>
                <w:lang w:eastAsia="hu-HU"/>
              </w:rPr>
              <w:t>.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>Foglalkoztató</w:t>
            </w:r>
            <w:proofErr w:type="gramEnd"/>
            <w:r w:rsidRPr="004D2D1F">
              <w:rPr>
                <w:rFonts w:ascii="Times New Roman" w:eastAsia="Calibri" w:hAnsi="Times New Roman" w:cs="Times New Roman"/>
                <w:lang w:eastAsia="hu-HU"/>
              </w:rPr>
              <w:t xml:space="preserve"> jogutód nélkül megszűnt; 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ab/>
            </w:r>
            <w:r w:rsidRPr="004D2D1F">
              <w:rPr>
                <w:rFonts w:ascii="Times New Roman" w:eastAsia="Calibri" w:hAnsi="Times New Roman" w:cs="Times New Roman"/>
                <w:b/>
                <w:lang w:eastAsia="hu-HU"/>
              </w:rPr>
              <w:t>12.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hu-HU"/>
              </w:rPr>
              <w:t>Foglalkoztatott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 xml:space="preserve"> elhalálozott; 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ab/>
            </w:r>
            <w:r w:rsidRPr="004D2D1F">
              <w:rPr>
                <w:rFonts w:ascii="Times New Roman" w:eastAsia="Calibri" w:hAnsi="Times New Roman" w:cs="Times New Roman"/>
                <w:b/>
                <w:lang w:eastAsia="hu-HU"/>
              </w:rPr>
              <w:t>13.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 xml:space="preserve"> Próbaidő alatt azonnali hatállyal megszűnt a munkaviszony;</w:t>
            </w:r>
          </w:p>
          <w:p w:rsidR="002B0877" w:rsidRPr="004D2D1F" w:rsidRDefault="002B0877" w:rsidP="00E5643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  <w:r w:rsidRPr="004D2D1F">
              <w:rPr>
                <w:rFonts w:ascii="Times New Roman" w:eastAsia="Calibri" w:hAnsi="Times New Roman" w:cs="Times New Roman"/>
                <w:vertAlign w:val="superscript"/>
                <w:lang w:eastAsia="hu-HU"/>
              </w:rPr>
              <w:t xml:space="preserve"> 4</w:t>
            </w:r>
            <w:r w:rsidRPr="004D2D1F">
              <w:rPr>
                <w:rFonts w:ascii="Times New Roman" w:eastAsia="Calibri" w:hAnsi="Times New Roman" w:cs="Times New Roman"/>
                <w:lang w:eastAsia="hu-HU"/>
              </w:rPr>
              <w:t>Kérjük, hogy a kikerülés időpontját csak azoknál töltse ki, akik a támogatásból valóban és végleg kikerültek.</w:t>
            </w:r>
          </w:p>
        </w:tc>
      </w:tr>
    </w:tbl>
    <w:p w:rsidR="00870F6C" w:rsidRDefault="00870F6C" w:rsidP="002B0877">
      <w:pPr>
        <w:tabs>
          <w:tab w:val="center" w:pos="1134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u-HU"/>
        </w:rPr>
      </w:pPr>
    </w:p>
    <w:p w:rsidR="00870F6C" w:rsidRDefault="00870F6C" w:rsidP="002B0877">
      <w:pPr>
        <w:tabs>
          <w:tab w:val="center" w:pos="1134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u-HU"/>
        </w:rPr>
      </w:pPr>
    </w:p>
    <w:p w:rsidR="00870F6C" w:rsidRDefault="00870F6C" w:rsidP="002B0877">
      <w:pPr>
        <w:tabs>
          <w:tab w:val="center" w:pos="1134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u-HU"/>
        </w:rPr>
      </w:pPr>
    </w:p>
    <w:p w:rsidR="00870F6C" w:rsidRDefault="00870F6C" w:rsidP="002B0877">
      <w:pPr>
        <w:tabs>
          <w:tab w:val="center" w:pos="1134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u-HU"/>
        </w:rPr>
      </w:pPr>
    </w:p>
    <w:p w:rsidR="00870F6C" w:rsidRDefault="00870F6C" w:rsidP="002B0877">
      <w:pPr>
        <w:tabs>
          <w:tab w:val="center" w:pos="1134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u-HU"/>
        </w:rPr>
      </w:pPr>
    </w:p>
    <w:p w:rsidR="00870F6C" w:rsidRDefault="00870F6C" w:rsidP="002B0877">
      <w:pPr>
        <w:tabs>
          <w:tab w:val="center" w:pos="1134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u-HU"/>
        </w:rPr>
      </w:pPr>
    </w:p>
    <w:p w:rsidR="00870F6C" w:rsidRDefault="00870F6C" w:rsidP="002B0877">
      <w:pPr>
        <w:tabs>
          <w:tab w:val="center" w:pos="1134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u-HU"/>
        </w:rPr>
      </w:pPr>
    </w:p>
    <w:p w:rsidR="00870F6C" w:rsidRDefault="00870F6C" w:rsidP="002B0877">
      <w:pPr>
        <w:tabs>
          <w:tab w:val="center" w:pos="1134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u-HU"/>
        </w:rPr>
      </w:pPr>
    </w:p>
    <w:p w:rsidR="00870F6C" w:rsidRDefault="00870F6C" w:rsidP="002B0877">
      <w:pPr>
        <w:tabs>
          <w:tab w:val="center" w:pos="1134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u-HU"/>
        </w:rPr>
      </w:pPr>
    </w:p>
    <w:p w:rsidR="00870F6C" w:rsidRDefault="00870F6C" w:rsidP="002B0877">
      <w:pPr>
        <w:tabs>
          <w:tab w:val="center" w:pos="1134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u-HU"/>
        </w:rPr>
      </w:pPr>
    </w:p>
    <w:p w:rsidR="00870F6C" w:rsidRDefault="00870F6C" w:rsidP="002B0877">
      <w:pPr>
        <w:tabs>
          <w:tab w:val="center" w:pos="1134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u-HU"/>
        </w:rPr>
      </w:pPr>
    </w:p>
    <w:p w:rsidR="00870F6C" w:rsidRDefault="00870F6C" w:rsidP="002B0877">
      <w:pPr>
        <w:tabs>
          <w:tab w:val="center" w:pos="1134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u-HU"/>
        </w:rPr>
      </w:pPr>
    </w:p>
    <w:p w:rsidR="00870F6C" w:rsidRDefault="00870F6C" w:rsidP="002B0877">
      <w:pPr>
        <w:tabs>
          <w:tab w:val="center" w:pos="1134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u-HU"/>
        </w:rPr>
      </w:pPr>
    </w:p>
    <w:p w:rsidR="00870F6C" w:rsidRDefault="00870F6C" w:rsidP="002B0877">
      <w:pPr>
        <w:tabs>
          <w:tab w:val="center" w:pos="1134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u-HU"/>
        </w:rPr>
      </w:pPr>
    </w:p>
    <w:p w:rsidR="002B0877" w:rsidRPr="004D2D1F" w:rsidRDefault="002B0877" w:rsidP="002B0877">
      <w:pPr>
        <w:tabs>
          <w:tab w:val="center" w:pos="1134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u-HU"/>
        </w:rPr>
      </w:pPr>
      <w:r w:rsidRPr="004D2D1F">
        <w:rPr>
          <w:rFonts w:ascii="Times New Roman" w:eastAsia="Calibri" w:hAnsi="Times New Roman" w:cs="Times New Roman"/>
          <w:szCs w:val="24"/>
          <w:lang w:eastAsia="hu-HU"/>
        </w:rPr>
        <w:t>Kelt:…………………………, ………..év ………..hónap ………….. nap*</w:t>
      </w:r>
      <w:r w:rsidRPr="004D2D1F">
        <w:rPr>
          <w:rFonts w:ascii="Times New Roman" w:eastAsia="Calibri" w:hAnsi="Times New Roman" w:cs="Times New Roman"/>
          <w:szCs w:val="24"/>
          <w:lang w:eastAsia="hu-HU"/>
        </w:rPr>
        <w:tab/>
        <w:t>…………………………………..</w:t>
      </w:r>
    </w:p>
    <w:p w:rsidR="002B0877" w:rsidRPr="00B11798" w:rsidRDefault="002B0877" w:rsidP="002B08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4D2D1F">
        <w:rPr>
          <w:rFonts w:ascii="Times New Roman" w:eastAsia="Times New Roman" w:hAnsi="Times New Roman" w:cs="Times New Roman"/>
          <w:szCs w:val="24"/>
          <w:lang w:eastAsia="hu-HU"/>
        </w:rPr>
        <w:t>*Elektronikus ügyintézés esetén elektronikus aláírással és időbélyegzővel ellátva</w:t>
      </w:r>
      <w:r>
        <w:rPr>
          <w:rFonts w:ascii="Times New Roman" w:eastAsia="Times New Roman" w:hAnsi="Times New Roman" w:cs="Times New Roman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Cs w:val="24"/>
          <w:lang w:eastAsia="hu-HU"/>
        </w:rPr>
        <w:tab/>
        <w:t>cégszerű aláírás*</w:t>
      </w:r>
    </w:p>
    <w:p w:rsidR="009B51F8" w:rsidRPr="002B0877" w:rsidRDefault="009B51F8" w:rsidP="002B0877">
      <w:pPr>
        <w:rPr>
          <w:szCs w:val="23"/>
        </w:rPr>
      </w:pPr>
    </w:p>
    <w:sectPr w:rsidR="009B51F8" w:rsidRPr="002B0877" w:rsidSect="002B0877">
      <w:headerReference w:type="default" r:id="rId8"/>
      <w:footerReference w:type="default" r:id="rId9"/>
      <w:footerReference w:type="first" r:id="rId10"/>
      <w:type w:val="continuous"/>
      <w:pgSz w:w="16838" w:h="11906" w:orient="landscape" w:code="9"/>
      <w:pgMar w:top="1418" w:right="284" w:bottom="1418" w:left="1276" w:header="709" w:footer="7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140" w:rsidRDefault="00486140" w:rsidP="00CE31A0">
      <w:r>
        <w:separator/>
      </w:r>
    </w:p>
  </w:endnote>
  <w:endnote w:type="continuationSeparator" w:id="0">
    <w:p w:rsidR="00486140" w:rsidRDefault="00486140" w:rsidP="00CE3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rtika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80674"/>
      <w:docPartObj>
        <w:docPartGallery w:val="Page Numbers (Bottom of Page)"/>
        <w:docPartUnique/>
      </w:docPartObj>
    </w:sdtPr>
    <w:sdtContent>
      <w:p w:rsidR="00486140" w:rsidRPr="000D78A7" w:rsidRDefault="000D78A7" w:rsidP="000D78A7">
        <w:pPr>
          <w:pStyle w:val="llb"/>
          <w:jc w:val="center"/>
        </w:pPr>
        <w:r w:rsidRPr="00FA0FB6">
          <w:rPr>
            <w:rFonts w:ascii="Book Antiqua" w:hAnsi="Book Antiqua" w:cs="Arial"/>
            <w:noProof/>
            <w:color w:val="A6A6A6"/>
            <w:sz w:val="23"/>
            <w:szCs w:val="23"/>
          </w:rPr>
          <w:t>7621 Pécs, Király u. 46.</w:t>
        </w:r>
        <w:r w:rsidRPr="005415D9">
          <w:rPr>
            <w:rFonts w:ascii="Book Antiqua" w:hAnsi="Book Antiqua" w:cs="Arial"/>
            <w:color w:val="A6A6A6"/>
            <w:sz w:val="23"/>
            <w:szCs w:val="23"/>
          </w:rPr>
          <w:t xml:space="preserve"> Telefon: </w:t>
        </w:r>
        <w:r>
          <w:rPr>
            <w:rFonts w:ascii="Book Antiqua" w:hAnsi="Book Antiqua" w:cs="Arial"/>
            <w:noProof/>
            <w:color w:val="A6A6A6"/>
            <w:sz w:val="23"/>
            <w:szCs w:val="23"/>
          </w:rPr>
          <w:t>+36 72 896 000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75"/>
      <w:docPartObj>
        <w:docPartGallery w:val="Page Numbers (Bottom of Page)"/>
        <w:docPartUnique/>
      </w:docPartObj>
    </w:sdtPr>
    <w:sdtContent>
      <w:p w:rsidR="00486140" w:rsidRPr="000D78A7" w:rsidRDefault="000D78A7" w:rsidP="000D78A7">
        <w:pPr>
          <w:pStyle w:val="llb"/>
          <w:jc w:val="center"/>
        </w:pPr>
        <w:r w:rsidRPr="00FA0FB6">
          <w:rPr>
            <w:rFonts w:ascii="Book Antiqua" w:hAnsi="Book Antiqua" w:cs="Arial"/>
            <w:noProof/>
            <w:color w:val="A6A6A6"/>
            <w:sz w:val="23"/>
            <w:szCs w:val="23"/>
          </w:rPr>
          <w:t>7621 Pécs, Király u. 46.</w:t>
        </w:r>
        <w:r w:rsidRPr="005415D9">
          <w:rPr>
            <w:rFonts w:ascii="Book Antiqua" w:hAnsi="Book Antiqua" w:cs="Arial"/>
            <w:color w:val="A6A6A6"/>
            <w:sz w:val="23"/>
            <w:szCs w:val="23"/>
          </w:rPr>
          <w:t xml:space="preserve"> Telefon: </w:t>
        </w:r>
        <w:r>
          <w:rPr>
            <w:rFonts w:ascii="Book Antiqua" w:hAnsi="Book Antiqua" w:cs="Arial"/>
            <w:noProof/>
            <w:color w:val="A6A6A6"/>
            <w:sz w:val="23"/>
            <w:szCs w:val="23"/>
          </w:rPr>
          <w:t>+36 72 896 000</w:t>
        </w:r>
        <w:r w:rsidRPr="005415D9">
          <w:rPr>
            <w:rFonts w:ascii="Book Antiqua" w:hAnsi="Book Antiqua" w:cs="Arial"/>
            <w:color w:val="A6A6A6"/>
            <w:sz w:val="23"/>
            <w:szCs w:val="23"/>
          </w:rPr>
          <w:t xml:space="preserve">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140" w:rsidRDefault="00486140" w:rsidP="00CE31A0">
      <w:r>
        <w:separator/>
      </w:r>
    </w:p>
  </w:footnote>
  <w:footnote w:type="continuationSeparator" w:id="0">
    <w:p w:rsidR="00486140" w:rsidRDefault="00486140" w:rsidP="00CE3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140" w:rsidRDefault="00486140" w:rsidP="009B1248">
    <w:pPr>
      <w:pStyle w:val="lfej"/>
      <w:spacing w:line="2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580C"/>
    <w:multiLevelType w:val="hybridMultilevel"/>
    <w:tmpl w:val="75DAC6B6"/>
    <w:lvl w:ilvl="0" w:tplc="17183CE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CB3FBC"/>
    <w:rsid w:val="00002A5E"/>
    <w:rsid w:val="0001346B"/>
    <w:rsid w:val="000152CA"/>
    <w:rsid w:val="00024BB1"/>
    <w:rsid w:val="0002575B"/>
    <w:rsid w:val="000300BA"/>
    <w:rsid w:val="000367DC"/>
    <w:rsid w:val="00043997"/>
    <w:rsid w:val="00044D7E"/>
    <w:rsid w:val="00052675"/>
    <w:rsid w:val="00053482"/>
    <w:rsid w:val="0007023A"/>
    <w:rsid w:val="000770D9"/>
    <w:rsid w:val="000816CD"/>
    <w:rsid w:val="00081FD9"/>
    <w:rsid w:val="00082F00"/>
    <w:rsid w:val="00086AC7"/>
    <w:rsid w:val="000A0C40"/>
    <w:rsid w:val="000A6ABB"/>
    <w:rsid w:val="000B068B"/>
    <w:rsid w:val="000C17C1"/>
    <w:rsid w:val="000D74C7"/>
    <w:rsid w:val="000D78A7"/>
    <w:rsid w:val="000E6616"/>
    <w:rsid w:val="000F3049"/>
    <w:rsid w:val="000F3C60"/>
    <w:rsid w:val="000F558D"/>
    <w:rsid w:val="001065F0"/>
    <w:rsid w:val="00124A87"/>
    <w:rsid w:val="00126361"/>
    <w:rsid w:val="00136F97"/>
    <w:rsid w:val="00151299"/>
    <w:rsid w:val="00154EDD"/>
    <w:rsid w:val="00164DD4"/>
    <w:rsid w:val="00170D90"/>
    <w:rsid w:val="0017310E"/>
    <w:rsid w:val="00180418"/>
    <w:rsid w:val="00185A9E"/>
    <w:rsid w:val="0019103C"/>
    <w:rsid w:val="00194082"/>
    <w:rsid w:val="00194785"/>
    <w:rsid w:val="001A0E06"/>
    <w:rsid w:val="001C1859"/>
    <w:rsid w:val="001C4A3D"/>
    <w:rsid w:val="001F7940"/>
    <w:rsid w:val="00200604"/>
    <w:rsid w:val="00217E9F"/>
    <w:rsid w:val="00225290"/>
    <w:rsid w:val="002257E4"/>
    <w:rsid w:val="0024126A"/>
    <w:rsid w:val="00243B20"/>
    <w:rsid w:val="00264282"/>
    <w:rsid w:val="00265743"/>
    <w:rsid w:val="00270E61"/>
    <w:rsid w:val="002715D4"/>
    <w:rsid w:val="00275A6F"/>
    <w:rsid w:val="00277ECC"/>
    <w:rsid w:val="00290C81"/>
    <w:rsid w:val="002918F3"/>
    <w:rsid w:val="00294E28"/>
    <w:rsid w:val="002B0877"/>
    <w:rsid w:val="002B7945"/>
    <w:rsid w:val="002C3DAD"/>
    <w:rsid w:val="002D1363"/>
    <w:rsid w:val="002D14EC"/>
    <w:rsid w:val="002D1B9E"/>
    <w:rsid w:val="002E2861"/>
    <w:rsid w:val="00322221"/>
    <w:rsid w:val="00325235"/>
    <w:rsid w:val="003429F4"/>
    <w:rsid w:val="00361D9A"/>
    <w:rsid w:val="00372C75"/>
    <w:rsid w:val="0037507A"/>
    <w:rsid w:val="00381390"/>
    <w:rsid w:val="0039177B"/>
    <w:rsid w:val="003938B3"/>
    <w:rsid w:val="0039746F"/>
    <w:rsid w:val="003B64EC"/>
    <w:rsid w:val="003C3A76"/>
    <w:rsid w:val="003D2E78"/>
    <w:rsid w:val="003E16B5"/>
    <w:rsid w:val="003E1E6B"/>
    <w:rsid w:val="003E336B"/>
    <w:rsid w:val="003F79B2"/>
    <w:rsid w:val="003F7E13"/>
    <w:rsid w:val="004005F1"/>
    <w:rsid w:val="00407E62"/>
    <w:rsid w:val="00426474"/>
    <w:rsid w:val="0043010B"/>
    <w:rsid w:val="00445200"/>
    <w:rsid w:val="00450EAD"/>
    <w:rsid w:val="00463A0A"/>
    <w:rsid w:val="00472B11"/>
    <w:rsid w:val="00486140"/>
    <w:rsid w:val="00491B60"/>
    <w:rsid w:val="004D5E81"/>
    <w:rsid w:val="004E4CFF"/>
    <w:rsid w:val="004E67DD"/>
    <w:rsid w:val="004E7AA1"/>
    <w:rsid w:val="004F12E6"/>
    <w:rsid w:val="005002B2"/>
    <w:rsid w:val="0051599F"/>
    <w:rsid w:val="00516049"/>
    <w:rsid w:val="00524A1E"/>
    <w:rsid w:val="005401CE"/>
    <w:rsid w:val="005415D9"/>
    <w:rsid w:val="00542A2E"/>
    <w:rsid w:val="00543ED4"/>
    <w:rsid w:val="00551039"/>
    <w:rsid w:val="00551CB9"/>
    <w:rsid w:val="00552435"/>
    <w:rsid w:val="00575667"/>
    <w:rsid w:val="005970FE"/>
    <w:rsid w:val="005A0518"/>
    <w:rsid w:val="005A5136"/>
    <w:rsid w:val="005C0E64"/>
    <w:rsid w:val="005C3FE0"/>
    <w:rsid w:val="005D3C59"/>
    <w:rsid w:val="005F45C4"/>
    <w:rsid w:val="005F4772"/>
    <w:rsid w:val="00600630"/>
    <w:rsid w:val="006048E3"/>
    <w:rsid w:val="006061A0"/>
    <w:rsid w:val="00612915"/>
    <w:rsid w:val="00646BB9"/>
    <w:rsid w:val="00647313"/>
    <w:rsid w:val="006642B0"/>
    <w:rsid w:val="006750CF"/>
    <w:rsid w:val="0068669A"/>
    <w:rsid w:val="006A5DAC"/>
    <w:rsid w:val="006B48A3"/>
    <w:rsid w:val="006B7B5B"/>
    <w:rsid w:val="006C7930"/>
    <w:rsid w:val="006D0AA8"/>
    <w:rsid w:val="006D69F1"/>
    <w:rsid w:val="006D6FFB"/>
    <w:rsid w:val="006E00AD"/>
    <w:rsid w:val="006F251F"/>
    <w:rsid w:val="006F3014"/>
    <w:rsid w:val="00717260"/>
    <w:rsid w:val="00717971"/>
    <w:rsid w:val="007210BD"/>
    <w:rsid w:val="0072503D"/>
    <w:rsid w:val="00725196"/>
    <w:rsid w:val="007322D8"/>
    <w:rsid w:val="00733EA0"/>
    <w:rsid w:val="00735224"/>
    <w:rsid w:val="00741BD5"/>
    <w:rsid w:val="00751AE7"/>
    <w:rsid w:val="007608D1"/>
    <w:rsid w:val="00760A03"/>
    <w:rsid w:val="007826C4"/>
    <w:rsid w:val="00786BD3"/>
    <w:rsid w:val="00787E4F"/>
    <w:rsid w:val="007B2535"/>
    <w:rsid w:val="007C3076"/>
    <w:rsid w:val="007D250D"/>
    <w:rsid w:val="007E09C5"/>
    <w:rsid w:val="007F36A0"/>
    <w:rsid w:val="00811A1B"/>
    <w:rsid w:val="00811DD4"/>
    <w:rsid w:val="00834B43"/>
    <w:rsid w:val="008353EC"/>
    <w:rsid w:val="00835917"/>
    <w:rsid w:val="00842EE0"/>
    <w:rsid w:val="00844057"/>
    <w:rsid w:val="0085735F"/>
    <w:rsid w:val="00861407"/>
    <w:rsid w:val="00867D7A"/>
    <w:rsid w:val="00870F6C"/>
    <w:rsid w:val="00873093"/>
    <w:rsid w:val="00875F9F"/>
    <w:rsid w:val="008819EF"/>
    <w:rsid w:val="0088245F"/>
    <w:rsid w:val="00887300"/>
    <w:rsid w:val="00887DDA"/>
    <w:rsid w:val="008964DD"/>
    <w:rsid w:val="008D1BEE"/>
    <w:rsid w:val="00917CF6"/>
    <w:rsid w:val="00920521"/>
    <w:rsid w:val="00932BAE"/>
    <w:rsid w:val="00940DBF"/>
    <w:rsid w:val="009433A8"/>
    <w:rsid w:val="0094624E"/>
    <w:rsid w:val="00950740"/>
    <w:rsid w:val="0096089D"/>
    <w:rsid w:val="00965137"/>
    <w:rsid w:val="00973783"/>
    <w:rsid w:val="00977E8C"/>
    <w:rsid w:val="00992DB6"/>
    <w:rsid w:val="00993486"/>
    <w:rsid w:val="009934F4"/>
    <w:rsid w:val="00996CC1"/>
    <w:rsid w:val="009A6959"/>
    <w:rsid w:val="009B080D"/>
    <w:rsid w:val="009B1248"/>
    <w:rsid w:val="009B2A02"/>
    <w:rsid w:val="009B2DEE"/>
    <w:rsid w:val="009B30A3"/>
    <w:rsid w:val="009B51F8"/>
    <w:rsid w:val="009B6707"/>
    <w:rsid w:val="009C5FA9"/>
    <w:rsid w:val="009D5C1E"/>
    <w:rsid w:val="009E3F15"/>
    <w:rsid w:val="009F43B9"/>
    <w:rsid w:val="009F747F"/>
    <w:rsid w:val="00A06DE7"/>
    <w:rsid w:val="00A251DF"/>
    <w:rsid w:val="00A254D9"/>
    <w:rsid w:val="00A3731B"/>
    <w:rsid w:val="00A37686"/>
    <w:rsid w:val="00A5226E"/>
    <w:rsid w:val="00A62CDF"/>
    <w:rsid w:val="00A80BFD"/>
    <w:rsid w:val="00A821FE"/>
    <w:rsid w:val="00A83839"/>
    <w:rsid w:val="00A91F49"/>
    <w:rsid w:val="00AC73D9"/>
    <w:rsid w:val="00AC7CCE"/>
    <w:rsid w:val="00AD405E"/>
    <w:rsid w:val="00AD40E3"/>
    <w:rsid w:val="00AD6E1C"/>
    <w:rsid w:val="00AE0770"/>
    <w:rsid w:val="00AF0361"/>
    <w:rsid w:val="00AF18E4"/>
    <w:rsid w:val="00AF5E7F"/>
    <w:rsid w:val="00B079F1"/>
    <w:rsid w:val="00B15674"/>
    <w:rsid w:val="00B16059"/>
    <w:rsid w:val="00B179F9"/>
    <w:rsid w:val="00B20D81"/>
    <w:rsid w:val="00B24959"/>
    <w:rsid w:val="00B25B4E"/>
    <w:rsid w:val="00B37AB0"/>
    <w:rsid w:val="00B44FDF"/>
    <w:rsid w:val="00B77649"/>
    <w:rsid w:val="00B77FA0"/>
    <w:rsid w:val="00B80024"/>
    <w:rsid w:val="00B8220C"/>
    <w:rsid w:val="00B86542"/>
    <w:rsid w:val="00B93966"/>
    <w:rsid w:val="00B93DE5"/>
    <w:rsid w:val="00BA0106"/>
    <w:rsid w:val="00BA3A33"/>
    <w:rsid w:val="00BA54A7"/>
    <w:rsid w:val="00BA764E"/>
    <w:rsid w:val="00BC2F73"/>
    <w:rsid w:val="00BC41D7"/>
    <w:rsid w:val="00BD3290"/>
    <w:rsid w:val="00BE2957"/>
    <w:rsid w:val="00BF2D27"/>
    <w:rsid w:val="00BF5FFA"/>
    <w:rsid w:val="00C24BBB"/>
    <w:rsid w:val="00C37CE8"/>
    <w:rsid w:val="00C4618A"/>
    <w:rsid w:val="00C620A3"/>
    <w:rsid w:val="00C65CA2"/>
    <w:rsid w:val="00C718DC"/>
    <w:rsid w:val="00C7754D"/>
    <w:rsid w:val="00C86C6A"/>
    <w:rsid w:val="00CA3855"/>
    <w:rsid w:val="00CA67EA"/>
    <w:rsid w:val="00CB3FBC"/>
    <w:rsid w:val="00CD2DEF"/>
    <w:rsid w:val="00CD67A6"/>
    <w:rsid w:val="00CE31A0"/>
    <w:rsid w:val="00CF1F3F"/>
    <w:rsid w:val="00CF2C0A"/>
    <w:rsid w:val="00D02D81"/>
    <w:rsid w:val="00D101EF"/>
    <w:rsid w:val="00D1133A"/>
    <w:rsid w:val="00D2140F"/>
    <w:rsid w:val="00D2415A"/>
    <w:rsid w:val="00D31542"/>
    <w:rsid w:val="00D37871"/>
    <w:rsid w:val="00D47B56"/>
    <w:rsid w:val="00D50D73"/>
    <w:rsid w:val="00D649D0"/>
    <w:rsid w:val="00D67D49"/>
    <w:rsid w:val="00D73415"/>
    <w:rsid w:val="00D8157E"/>
    <w:rsid w:val="00D85C99"/>
    <w:rsid w:val="00D877B8"/>
    <w:rsid w:val="00DA4185"/>
    <w:rsid w:val="00DA558C"/>
    <w:rsid w:val="00DC75A9"/>
    <w:rsid w:val="00DD2461"/>
    <w:rsid w:val="00DE0AC8"/>
    <w:rsid w:val="00E0033D"/>
    <w:rsid w:val="00E01BF3"/>
    <w:rsid w:val="00E03953"/>
    <w:rsid w:val="00E0567C"/>
    <w:rsid w:val="00E05A80"/>
    <w:rsid w:val="00E20375"/>
    <w:rsid w:val="00E234EF"/>
    <w:rsid w:val="00E238AC"/>
    <w:rsid w:val="00E27EC3"/>
    <w:rsid w:val="00E355B3"/>
    <w:rsid w:val="00E3658D"/>
    <w:rsid w:val="00E4502C"/>
    <w:rsid w:val="00E454B5"/>
    <w:rsid w:val="00E46E3D"/>
    <w:rsid w:val="00E64F03"/>
    <w:rsid w:val="00E86E6D"/>
    <w:rsid w:val="00E9478C"/>
    <w:rsid w:val="00EA212F"/>
    <w:rsid w:val="00EB37BC"/>
    <w:rsid w:val="00EC2B86"/>
    <w:rsid w:val="00EF0409"/>
    <w:rsid w:val="00EF25A4"/>
    <w:rsid w:val="00F15C8E"/>
    <w:rsid w:val="00F1725A"/>
    <w:rsid w:val="00F2244F"/>
    <w:rsid w:val="00F23543"/>
    <w:rsid w:val="00F2485F"/>
    <w:rsid w:val="00F27DA5"/>
    <w:rsid w:val="00F47D39"/>
    <w:rsid w:val="00F74476"/>
    <w:rsid w:val="00F801C9"/>
    <w:rsid w:val="00F91EC4"/>
    <w:rsid w:val="00FA0433"/>
    <w:rsid w:val="00FB0D4B"/>
    <w:rsid w:val="00FB5A20"/>
    <w:rsid w:val="00FC48CB"/>
    <w:rsid w:val="00FE3CB8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Kartika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087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E31A0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31A0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31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31A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31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31A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E16B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D1B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estern">
    <w:name w:val="western"/>
    <w:basedOn w:val="Norml"/>
    <w:rsid w:val="00F15C8E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Iratmint&#225;k\2020\dok_1762\FMMF\foglalkoztatas_ff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37A4-2798-4121-A546-1D690137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foglalkoztatas_ff.dotx</Template>
  <TotalTime>3</TotalTime>
  <Pages>1</Pages>
  <Words>315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y</cp:lastModifiedBy>
  <cp:revision>5</cp:revision>
  <cp:lastPrinted>2020-04-06T13:41:00Z</cp:lastPrinted>
  <dcterms:created xsi:type="dcterms:W3CDTF">2021-06-21T10:23:00Z</dcterms:created>
  <dcterms:modified xsi:type="dcterms:W3CDTF">2023-03-28T06:48:00Z</dcterms:modified>
</cp:coreProperties>
</file>