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E2" w:rsidRPr="006469E2" w:rsidRDefault="00410CB8">
      <w:pPr>
        <w:shd w:val="clear" w:color="auto" w:fill="FFFFFF"/>
        <w:tabs>
          <w:tab w:val="left" w:pos="4962"/>
        </w:tabs>
        <w:spacing w:beforeAutospacing="1" w:afterAutospacing="1" w:line="360" w:lineRule="auto"/>
        <w:outlineLvl w:val="1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noProof/>
          <w:lang w:eastAsia="hu-H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146050</wp:posOffset>
            </wp:positionH>
            <wp:positionV relativeFrom="paragraph">
              <wp:posOffset>-614680</wp:posOffset>
            </wp:positionV>
            <wp:extent cx="5760720" cy="1513205"/>
            <wp:effectExtent l="0" t="0" r="0" b="0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Iktatószám: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</w:t>
      </w:r>
      <w:r w:rsidR="00990936" w:rsidRPr="006469E2">
        <w:rPr>
          <w:rFonts w:ascii="Arial" w:eastAsia="Times New Roman" w:hAnsi="Arial" w:cs="Arial"/>
          <w:sz w:val="20"/>
          <w:szCs w:val="20"/>
          <w:lang w:eastAsia="hu-HU"/>
        </w:rPr>
        <w:t>BO/06/00127-2/2026.</w:t>
      </w:r>
    </w:p>
    <w:p w:rsidR="00990936" w:rsidRPr="006469E2" w:rsidRDefault="00990936" w:rsidP="00990936">
      <w:pPr>
        <w:spacing w:after="170" w:line="300" w:lineRule="exact"/>
        <w:jc w:val="center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Borsod-Abaúj-Zemplén Vármegyei Kormányhivatal</w:t>
      </w:r>
    </w:p>
    <w:p w:rsidR="00990936" w:rsidRPr="006469E2" w:rsidRDefault="00990936" w:rsidP="00990936">
      <w:pPr>
        <w:spacing w:after="0" w:line="300" w:lineRule="exact"/>
        <w:jc w:val="center"/>
      </w:pPr>
      <w:proofErr w:type="gram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kormányzati igazgatásról szóló 2018. évi CXXV. törvény 83. § (1) bekezdése alapján </w:t>
      </w:r>
    </w:p>
    <w:p w:rsidR="00990936" w:rsidRPr="006469E2" w:rsidRDefault="00990936" w:rsidP="00990936">
      <w:pPr>
        <w:spacing w:after="170" w:line="300" w:lineRule="exact"/>
        <w:jc w:val="center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pályázatot hirdet </w:t>
      </w:r>
      <w:proofErr w:type="gram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</w:p>
    <w:p w:rsidR="00990936" w:rsidRPr="006469E2" w:rsidRDefault="00990936" w:rsidP="00990936">
      <w:pPr>
        <w:spacing w:after="0" w:line="300" w:lineRule="exact"/>
        <w:jc w:val="center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Borsod-Abaúj-Zemplén Vármegyei Kormányhivatal</w:t>
      </w:r>
    </w:p>
    <w:p w:rsidR="00990936" w:rsidRPr="006469E2" w:rsidRDefault="00990936" w:rsidP="00990936">
      <w:pPr>
        <w:spacing w:after="0" w:line="300" w:lineRule="exact"/>
        <w:jc w:val="center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Edelényi Járási Hivatal </w:t>
      </w:r>
    </w:p>
    <w:p w:rsidR="00990936" w:rsidRPr="006469E2" w:rsidRDefault="00990936" w:rsidP="00990936">
      <w:pPr>
        <w:spacing w:after="170" w:line="300" w:lineRule="exact"/>
        <w:jc w:val="center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Népegészségügyi Osztály szervezeti egységénél</w:t>
      </w:r>
    </w:p>
    <w:p w:rsidR="00990936" w:rsidRPr="006469E2" w:rsidRDefault="00990936" w:rsidP="00990936">
      <w:pPr>
        <w:spacing w:after="0" w:line="300" w:lineRule="exact"/>
        <w:jc w:val="center"/>
      </w:pPr>
      <w:proofErr w:type="gramStart"/>
      <w:r w:rsidRPr="006469E2">
        <w:rPr>
          <w:rFonts w:ascii="Arial" w:hAnsi="Arial" w:cs="Arial"/>
          <w:b/>
          <w:sz w:val="20"/>
          <w:szCs w:val="20"/>
        </w:rPr>
        <w:t>közegészségügyi</w:t>
      </w:r>
      <w:proofErr w:type="gramEnd"/>
      <w:r w:rsidRPr="006469E2">
        <w:rPr>
          <w:rFonts w:ascii="Arial" w:hAnsi="Arial" w:cs="Arial"/>
          <w:b/>
          <w:sz w:val="20"/>
          <w:szCs w:val="20"/>
        </w:rPr>
        <w:t xml:space="preserve"> szakügyintéző</w:t>
      </w:r>
    </w:p>
    <w:p w:rsidR="00990936" w:rsidRPr="006469E2" w:rsidRDefault="00990936" w:rsidP="00990936">
      <w:pPr>
        <w:spacing w:after="0" w:line="300" w:lineRule="exact"/>
        <w:jc w:val="center"/>
      </w:pPr>
      <w:proofErr w:type="gramStart"/>
      <w:r w:rsidRPr="006469E2">
        <w:rPr>
          <w:rFonts w:ascii="Arial" w:eastAsia="Times New Roman" w:hAnsi="Arial" w:cs="Arial"/>
          <w:bCs/>
          <w:sz w:val="20"/>
          <w:szCs w:val="20"/>
          <w:lang w:eastAsia="hu-HU"/>
        </w:rPr>
        <w:t>feladatkör</w:t>
      </w:r>
      <w:proofErr w:type="gramEnd"/>
      <w:r w:rsidRPr="006469E2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betöltésére. </w:t>
      </w:r>
    </w:p>
    <w:p w:rsidR="00DA5AE2" w:rsidRPr="006469E2" w:rsidRDefault="00DA5AE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A5AE2" w:rsidRPr="006469E2" w:rsidRDefault="00F62AB0" w:rsidP="002775EB">
      <w:pPr>
        <w:spacing w:after="0" w:line="300" w:lineRule="exact"/>
        <w:jc w:val="both"/>
      </w:pPr>
      <w:r w:rsidRPr="006469E2">
        <w:rPr>
          <w:rFonts w:ascii="Arial" w:eastAsia="Times New Roman" w:hAnsi="Arial" w:cs="Arial"/>
          <w:b/>
          <w:sz w:val="20"/>
          <w:szCs w:val="20"/>
          <w:lang w:eastAsia="hu-HU"/>
        </w:rPr>
        <w:t>Tevékenységi kör (ellátandó feladatok):</w:t>
      </w:r>
      <w:r w:rsidR="002775EB" w:rsidRPr="006469E2">
        <w:t xml:space="preserve"> </w:t>
      </w:r>
      <w:r w:rsidR="00410CB8" w:rsidRPr="006469E2"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  <w:t>Település egészségügyi feladatok</w:t>
      </w:r>
    </w:p>
    <w:p w:rsidR="00DA5AE2" w:rsidRPr="006469E2" w:rsidRDefault="00410CB8">
      <w:pPr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Vizsgálja és felügyeli a települések, épületek, létesítmények, műtárgyak tervezése, létesítése, használata során a közegészségügyi előírások teljesülését, a lakó- és társadalmi környezet életkörülményeket befolyásoló közegészségügyi követelményeinek megfelelő állapotban tartását, ennek részeként az ivóvízellátást, a csatornázást, a köztisztaságot, a szennyvízkezelést és –elhelyezést, a hulladékok kezelését és elhelyezését, a temetkezést, a személyi higiénés egységeket és a közlekedés körülményeit, a környezet egészségkárosító hatását, feltárja a megelőzés lehetőségeit.</w:t>
      </w:r>
      <w:proofErr w:type="gramEnd"/>
    </w:p>
    <w:p w:rsidR="00DA5AE2" w:rsidRPr="006469E2" w:rsidRDefault="00410CB8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Betöltendő állás szakmacsoportja: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</w:t>
      </w:r>
      <w:r w:rsidRPr="006469E2">
        <w:rPr>
          <w:rFonts w:cs="Arial"/>
          <w:b/>
          <w:szCs w:val="20"/>
        </w:rPr>
        <w:t>Település egészségügy</w:t>
      </w:r>
    </w:p>
    <w:p w:rsidR="00DA5AE2" w:rsidRPr="006469E2" w:rsidRDefault="00410CB8">
      <w:pPr>
        <w:shd w:val="clear" w:color="auto" w:fill="FFFFFF"/>
        <w:spacing w:after="12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Betöltendő állás munkakörének szakterülete (munkakörcsalád):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Hatósági jogalkalmazási</w:t>
      </w:r>
    </w:p>
    <w:p w:rsidR="00DA5AE2" w:rsidRPr="006469E2" w:rsidRDefault="00410CB8">
      <w:pPr>
        <w:shd w:val="clear" w:color="auto" w:fill="FFFFFF"/>
        <w:spacing w:after="12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Betöltendő állás jogviszonya: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Kormányzati szolgálati jogviszony (Kit.)</w:t>
      </w:r>
    </w:p>
    <w:p w:rsidR="00DA5AE2" w:rsidRPr="006469E2" w:rsidRDefault="00410CB8">
      <w:pPr>
        <w:shd w:val="clear" w:color="auto" w:fill="FFFFFF"/>
        <w:spacing w:after="120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Foglalkoztatás időtartama, munkaideje, munkarendje, formája: 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Határozatlan, 40 óra, Általános, Teljes munkaidő</w:t>
      </w:r>
    </w:p>
    <w:p w:rsidR="002775EB" w:rsidRPr="006469E2" w:rsidRDefault="00410CB8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Munkavégzés helye: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</w:t>
      </w:r>
    </w:p>
    <w:p w:rsidR="002775EB" w:rsidRPr="006469E2" w:rsidRDefault="002775EB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Borsod-Abaúj-Zemplén Vármegyei Kormányhivatal Edelényi Járási Hivatal Népegészségügyi Osztály</w:t>
      </w:r>
    </w:p>
    <w:p w:rsidR="00DA5AE2" w:rsidRPr="006469E2" w:rsidRDefault="002775EB">
      <w:pPr>
        <w:shd w:val="clear" w:color="auto" w:fill="FFFFFF"/>
        <w:spacing w:after="12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3600 </w:t>
      </w:r>
      <w:r w:rsidR="00410CB8" w:rsidRPr="006469E2">
        <w:rPr>
          <w:rFonts w:ascii="Arial" w:eastAsia="Times New Roman" w:hAnsi="Arial" w:cs="Arial"/>
          <w:sz w:val="20"/>
          <w:szCs w:val="20"/>
          <w:lang w:eastAsia="hu-HU"/>
        </w:rPr>
        <w:t>Ózd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, Gyújtó tér 1.</w:t>
      </w: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 </w:t>
      </w:r>
      <w:proofErr w:type="gram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jogállásra, az illetmény megállapítására és a juttatásokra a kormányzati igazgatásról szóló 2018. évi CXXV. törvény, </w:t>
      </w:r>
      <w:r w:rsidR="006F0472"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a kormányzati igazgatási létszámgazdálkodásról, valamint a kormányzati igazgatási szerveket és azok foglalkoztatottjait érintő egyes személyügyi kérdésekről szóló 88/2019. (IV. 23.) Korm. rendelet </w:t>
      </w:r>
      <w:proofErr w:type="gramStart"/>
      <w:r w:rsidR="006F0472"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és 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a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Borsod-Abaúj-Zemplén Vármegyei Kormányhivatal Közszolgálati Szabályzata rendelkezései az irányadók.</w:t>
      </w:r>
      <w:r w:rsidRPr="006469E2">
        <w:t xml:space="preserve"> </w:t>
      </w:r>
      <w:proofErr w:type="gram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A Borsod-Abaúj-Zemplén Vármegyei Kormányhivatal a kormányzati szolgálati jogviszonyban a családalapítást, az iskolakezdést és a gyermeknevelést érdemi módon segítő, a mindenkori minimálbérhez illeszkedő összegű plusz pénzbeli juttatásokat (gyermeknevelési támogatás, iskolakezdési támogatás, családalapítási támogatás), évente (illetve a foglalkoztatásban töltött időszak arányában) </w:t>
      </w:r>
      <w:proofErr w:type="spell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cafetéria-juttatást</w:t>
      </w:r>
      <w:proofErr w:type="spell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>, a jogviszonyban töltött időtartam alapján a havi illetmény összegén alapuló szolgálati elismerést, valamint az otthonteremtést segítő, évente legfeljebb nettó egymillió forint összegben igényelhető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Otthontámogatást biztosít.</w:t>
      </w: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4"/>
          <w:szCs w:val="20"/>
          <w:lang w:eastAsia="hu-HU"/>
        </w:rPr>
        <w:lastRenderedPageBreak/>
        <w:t xml:space="preserve">Feltételek, előnyök / </w:t>
      </w:r>
      <w:r w:rsidRPr="006469E2">
        <w:rPr>
          <w:rFonts w:ascii="Arial" w:eastAsia="Times New Roman" w:hAnsi="Arial" w:cs="Arial"/>
          <w:b/>
          <w:bCs/>
          <w:i/>
          <w:iCs/>
          <w:sz w:val="24"/>
          <w:szCs w:val="20"/>
          <w:lang w:eastAsia="hu-HU"/>
        </w:rPr>
        <w:t>Pályázati feltételek</w:t>
      </w:r>
    </w:p>
    <w:p w:rsidR="00DA5AE2" w:rsidRPr="006469E2" w:rsidRDefault="00DA5AE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Jogállásból fakadó jogszabályi követelmények:</w:t>
      </w:r>
    </w:p>
    <w:p w:rsidR="00DA5AE2" w:rsidRPr="006469E2" w:rsidRDefault="00410CB8">
      <w:pPr>
        <w:pStyle w:val="Listaszerbekezds"/>
        <w:numPr>
          <w:ilvl w:val="0"/>
          <w:numId w:val="1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Büntetlen előélet</w:t>
      </w:r>
    </w:p>
    <w:p w:rsidR="00DA5AE2" w:rsidRPr="006469E2" w:rsidRDefault="00410CB8">
      <w:pPr>
        <w:pStyle w:val="Listaszerbekezds"/>
        <w:numPr>
          <w:ilvl w:val="0"/>
          <w:numId w:val="1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Cselekvőképesség</w:t>
      </w:r>
    </w:p>
    <w:p w:rsidR="00DA5AE2" w:rsidRPr="006469E2" w:rsidRDefault="00410CB8">
      <w:pPr>
        <w:pStyle w:val="Listaszerbekezds"/>
        <w:numPr>
          <w:ilvl w:val="0"/>
          <w:numId w:val="1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Magyar állampolgárság</w:t>
      </w:r>
    </w:p>
    <w:p w:rsidR="00DA5AE2" w:rsidRPr="006469E2" w:rsidRDefault="00410CB8">
      <w:pPr>
        <w:pStyle w:val="Listaszerbekezds"/>
        <w:numPr>
          <w:ilvl w:val="0"/>
          <w:numId w:val="1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Vagyonnyilatkozat tételi eljárás lefolytatása</w:t>
      </w:r>
    </w:p>
    <w:p w:rsidR="00DA5AE2" w:rsidRPr="006469E2" w:rsidRDefault="00410CB8" w:rsidP="00EC4AEF">
      <w:pPr>
        <w:pStyle w:val="Listaszerbekezds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Erkölcsi bizonyítvány</w:t>
      </w:r>
      <w:r w:rsidR="00EC4AEF"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(három hónapnál nem régebbi – a kormányzati igazgatásról szóló 2018. évi CXXV. törvény 82. §</w:t>
      </w:r>
      <w:proofErr w:type="spellStart"/>
      <w:r w:rsidR="00EC4AEF" w:rsidRPr="006469E2">
        <w:rPr>
          <w:rFonts w:ascii="Arial" w:eastAsia="Times New Roman" w:hAnsi="Arial" w:cs="Arial"/>
          <w:sz w:val="20"/>
          <w:szCs w:val="20"/>
          <w:lang w:eastAsia="hu-HU"/>
        </w:rPr>
        <w:t>-a</w:t>
      </w:r>
      <w:proofErr w:type="spellEnd"/>
      <w:r w:rsidR="00EC4AEF"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szerinti kizáró okot nem tartalmazó (speciális) – hatósági erkölcsi bizonyítvány)</w:t>
      </w:r>
    </w:p>
    <w:p w:rsidR="00DA5AE2" w:rsidRPr="006469E2" w:rsidRDefault="00DA5AE2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Elvárt végzettség/képesítés:</w:t>
      </w:r>
    </w:p>
    <w:p w:rsidR="00DA5AE2" w:rsidRPr="006469E2" w:rsidRDefault="00410CB8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Felsőfokú végzettséghez kötött szakképesítés alapképzés (</w:t>
      </w:r>
      <w:proofErr w:type="spell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Bsc</w:t>
      </w:r>
      <w:proofErr w:type="spell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vagy BA), Egyéb végzettség, felsőoktatásban egészségtudományi, természettudományi, bölcsészettudományi területen szerzett szakképzettség.</w:t>
      </w:r>
    </w:p>
    <w:p w:rsidR="00EC4AEF" w:rsidRPr="006469E2" w:rsidRDefault="00EC4AEF" w:rsidP="00EC4AEF">
      <w:pPr>
        <w:shd w:val="clear" w:color="auto" w:fill="FFFFFF"/>
        <w:spacing w:after="0"/>
        <w:jc w:val="both"/>
      </w:pPr>
    </w:p>
    <w:p w:rsidR="00EC4AEF" w:rsidRPr="006469E2" w:rsidRDefault="00EC4AEF" w:rsidP="00EC4A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Egyéb pályázati feltétel meghatározása:</w:t>
      </w:r>
    </w:p>
    <w:p w:rsidR="00EC4AEF" w:rsidRPr="006469E2" w:rsidRDefault="00EC4AEF" w:rsidP="00EC4AE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Közegészségügyi, járványügyi szakképzettség, környezetmérnök, településmérnök, biológus végzettség </w:t>
      </w:r>
    </w:p>
    <w:p w:rsidR="00EC4AEF" w:rsidRPr="006469E2" w:rsidRDefault="00EC4AEF" w:rsidP="00EC4AE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összeférhetetlenségi eljárás lefolytatása</w:t>
      </w:r>
    </w:p>
    <w:p w:rsidR="00EC4AEF" w:rsidRPr="006469E2" w:rsidRDefault="00EC4AEF" w:rsidP="00EC4AE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egészségügyi alkalmasság</w:t>
      </w:r>
    </w:p>
    <w:p w:rsidR="00EC4AEF" w:rsidRPr="006469E2" w:rsidRDefault="00EC4AEF" w:rsidP="00EC4AEF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felhasználó szintű MS Office (irodai alkalmazások) ismerete</w:t>
      </w:r>
    </w:p>
    <w:p w:rsidR="00EC4AEF" w:rsidRPr="006469E2" w:rsidRDefault="00EC4AEF" w:rsidP="00EC4A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beforeAutospacing="1" w:afterAutospacing="1"/>
        <w:jc w:val="both"/>
        <w:outlineLvl w:val="5"/>
      </w:pPr>
      <w:r w:rsidRPr="006469E2">
        <w:rPr>
          <w:rFonts w:ascii="Arial" w:eastAsia="Times New Roman" w:hAnsi="Arial" w:cs="Arial"/>
          <w:b/>
          <w:bCs/>
          <w:i/>
          <w:iCs/>
          <w:szCs w:val="20"/>
          <w:lang w:eastAsia="hu-HU"/>
        </w:rPr>
        <w:t>Pályázat elbírálása során előnyt jelent</w:t>
      </w:r>
    </w:p>
    <w:p w:rsidR="00DA5AE2" w:rsidRPr="006469E2" w:rsidRDefault="00410CB8">
      <w:pPr>
        <w:shd w:val="clear" w:color="auto" w:fill="FFFFFF"/>
        <w:spacing w:before="360" w:after="0" w:line="360" w:lineRule="auto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elbírálása során előnyt jelent a szakmai tapasztalat</w:t>
      </w:r>
      <w:proofErr w:type="gramStart"/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?: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> Igen</w:t>
      </w:r>
    </w:p>
    <w:p w:rsidR="00DA5AE2" w:rsidRPr="006469E2" w:rsidRDefault="00410CB8">
      <w:pPr>
        <w:shd w:val="clear" w:color="auto" w:fill="FFFFFF"/>
        <w:spacing w:after="0" w:line="360" w:lineRule="auto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elbírálása során előnyt jelent a vezetői tapasztalat</w:t>
      </w:r>
      <w:proofErr w:type="gramStart"/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?: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> Nem</w:t>
      </w:r>
    </w:p>
    <w:p w:rsidR="00DA5AE2" w:rsidRPr="006469E2" w:rsidRDefault="00410CB8">
      <w:pPr>
        <w:shd w:val="clear" w:color="auto" w:fill="FFFFFF"/>
        <w:spacing w:after="120" w:line="360" w:lineRule="auto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elbírálása során előnyt jelentő járművezetői engedély kategória: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B kategória</w:t>
      </w: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Egyéb pályázati előnyök:</w:t>
      </w:r>
    </w:p>
    <w:p w:rsidR="00DA5AE2" w:rsidRPr="006469E2" w:rsidRDefault="00410CB8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közigazgatási területen szerzett szakmai tapasztalat</w:t>
      </w:r>
    </w:p>
    <w:p w:rsidR="00DA5AE2" w:rsidRPr="006469E2" w:rsidRDefault="00DA5AE2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elbírálása során előnyt jelentő személyes kompetenciák:</w:t>
      </w:r>
    </w:p>
    <w:p w:rsidR="00DA5AE2" w:rsidRPr="006469E2" w:rsidRDefault="00410CB8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Szabálykövetés, fegyelmezettség (alap)</w:t>
      </w:r>
    </w:p>
    <w:p w:rsidR="00DA5AE2" w:rsidRPr="006469E2" w:rsidRDefault="00410CB8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Határozottság, magabiztosság (alap)</w:t>
      </w:r>
    </w:p>
    <w:p w:rsidR="00DA5AE2" w:rsidRPr="006469E2" w:rsidRDefault="00410CB8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Felelősség-vállalás (alap)</w:t>
      </w:r>
    </w:p>
    <w:p w:rsidR="00DA5AE2" w:rsidRPr="006469E2" w:rsidRDefault="00410CB8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Érzelmi intelligencia (alap)</w:t>
      </w:r>
    </w:p>
    <w:p w:rsidR="00DA5AE2" w:rsidRPr="006469E2" w:rsidRDefault="00DA5AE2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igazolások, alátámasztó dokumentumok:</w:t>
      </w:r>
    </w:p>
    <w:p w:rsidR="00DA5AE2" w:rsidRPr="006469E2" w:rsidRDefault="00410CB8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Nyelvtudást igazoló </w:t>
      </w:r>
      <w:proofErr w:type="gram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dokumentum(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>ok) másolata</w:t>
      </w:r>
    </w:p>
    <w:p w:rsidR="00DA5AE2" w:rsidRPr="006469E2" w:rsidRDefault="00410CB8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Fényképes önéletrajz (87/2019.(IV.23) </w:t>
      </w:r>
      <w:proofErr w:type="spellStart"/>
      <w:r w:rsidRPr="006469E2">
        <w:rPr>
          <w:rFonts w:ascii="Arial" w:eastAsia="Times New Roman" w:hAnsi="Arial" w:cs="Arial"/>
          <w:sz w:val="20"/>
          <w:szCs w:val="20"/>
          <w:lang w:eastAsia="hu-HU"/>
        </w:rPr>
        <w:t>Korm.rendelet</w:t>
      </w:r>
      <w:proofErr w:type="spell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1 sz. melléklete alapján</w:t>
      </w:r>
    </w:p>
    <w:p w:rsidR="00DA5AE2" w:rsidRPr="006469E2" w:rsidRDefault="00410CB8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Vagyonnyilatkozat-tételi kötelezettség teljesítése</w:t>
      </w:r>
    </w:p>
    <w:p w:rsidR="00F62AB0" w:rsidRPr="006469E2" w:rsidRDefault="00F62AB0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Adatkezelési nyilatkozat</w:t>
      </w:r>
    </w:p>
    <w:p w:rsidR="00DA5AE2" w:rsidRPr="006469E2" w:rsidRDefault="00410CB8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Három hónapnál nem régebbi erkölcsi bizonyítvány</w:t>
      </w:r>
    </w:p>
    <w:p w:rsidR="00DA5AE2" w:rsidRPr="006469E2" w:rsidRDefault="00410CB8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Hozzájáruló nyilatkozat pályázati anyagba betekintésről</w:t>
      </w:r>
    </w:p>
    <w:p w:rsidR="00DA5AE2" w:rsidRPr="006469E2" w:rsidRDefault="00410CB8">
      <w:pPr>
        <w:pStyle w:val="Listaszerbekezds"/>
        <w:numPr>
          <w:ilvl w:val="0"/>
          <w:numId w:val="4"/>
        </w:numPr>
        <w:shd w:val="clear" w:color="auto" w:fill="FFFFFF"/>
        <w:spacing w:after="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>Végzettséget, szakképesítést igazoló okiratok másolata</w:t>
      </w:r>
    </w:p>
    <w:p w:rsidR="00DA5AE2" w:rsidRPr="006469E2" w:rsidRDefault="00DA5AE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469E2" w:rsidRPr="006469E2" w:rsidRDefault="006469E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A pályázat benyújtásának határideje: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 2026. </w:t>
      </w:r>
      <w:r w:rsidR="006469E2" w:rsidRPr="006469E2">
        <w:rPr>
          <w:rFonts w:ascii="Arial" w:eastAsia="Times New Roman" w:hAnsi="Arial" w:cs="Arial"/>
          <w:sz w:val="20"/>
          <w:szCs w:val="20"/>
          <w:lang w:eastAsia="hu-HU"/>
        </w:rPr>
        <w:t>február 15.</w:t>
      </w:r>
    </w:p>
    <w:p w:rsidR="006469E2" w:rsidRPr="006469E2" w:rsidRDefault="006469E2" w:rsidP="00001DD0">
      <w:pPr>
        <w:tabs>
          <w:tab w:val="left" w:pos="360"/>
        </w:tabs>
        <w:spacing w:after="0" w:line="300" w:lineRule="exact"/>
        <w:jc w:val="both"/>
      </w:pPr>
      <w:r w:rsidRPr="006469E2">
        <w:rPr>
          <w:rFonts w:ascii="Arial" w:eastAsia="Times New Roman" w:hAnsi="Arial" w:cs="Arial"/>
          <w:b/>
          <w:sz w:val="20"/>
          <w:szCs w:val="20"/>
          <w:lang w:eastAsia="hu-HU"/>
        </w:rPr>
        <w:t>Benyújtás módja: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6469E2">
        <w:rPr>
          <w:rFonts w:ascii="Arial" w:eastAsia="Wingdings" w:hAnsi="Arial" w:cs="Arial"/>
          <w:sz w:val="20"/>
          <w:szCs w:val="20"/>
          <w:lang w:eastAsia="hu-HU"/>
        </w:rPr>
        <w:t>elektronikus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úton a </w:t>
      </w:r>
      <w:r w:rsidRPr="006469E2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Borsod-Abaúj-Zemplén Vármegyei Kormányhivatal </w:t>
      </w:r>
      <w:hyperlink r:id="rId6" w:history="1">
        <w:r w:rsidRPr="006469E2">
          <w:rPr>
            <w:rStyle w:val="Hiperhivatkozs"/>
            <w:rFonts w:ascii="Arial" w:eastAsia="Times New Roman" w:hAnsi="Arial" w:cs="Arial"/>
            <w:bCs/>
            <w:color w:val="auto"/>
            <w:sz w:val="20"/>
            <w:szCs w:val="20"/>
            <w:lang w:eastAsia="hu-HU"/>
          </w:rPr>
          <w:t>human@borsod.gov.hu</w:t>
        </w:r>
      </w:hyperlink>
      <w:r w:rsidRPr="006469E2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e-mail címére történő megküldésével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. Kérjük a tárgyban feltüntetni a pályázati adatbázisban szereplő BO/06/00127-2/2026. számot, valamint az álláshelyen ellátandó feladatkör megnevezését: közegészségügyi szakügyintéző.</w:t>
      </w:r>
    </w:p>
    <w:p w:rsidR="006469E2" w:rsidRPr="006469E2" w:rsidRDefault="006469E2" w:rsidP="006469E2">
      <w:pPr>
        <w:shd w:val="clear" w:color="auto" w:fill="FFFFFF"/>
        <w:spacing w:before="120" w:after="120"/>
        <w:jc w:val="both"/>
      </w:pP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További információt nyújt a pályázati kiírással kapcsolatosan </w:t>
      </w:r>
      <w:r w:rsidR="00B07AB5">
        <w:rPr>
          <w:rFonts w:ascii="Arial" w:eastAsia="Times New Roman" w:hAnsi="Arial" w:cs="Arial"/>
          <w:sz w:val="20"/>
          <w:szCs w:val="20"/>
          <w:lang w:eastAsia="hu-HU"/>
        </w:rPr>
        <w:t xml:space="preserve">Horváth Dénes, az Edelény Járási </w:t>
      </w:r>
      <w:proofErr w:type="gramStart"/>
      <w:r w:rsidR="00B07AB5">
        <w:rPr>
          <w:rFonts w:ascii="Arial" w:eastAsia="Times New Roman" w:hAnsi="Arial" w:cs="Arial"/>
          <w:sz w:val="20"/>
          <w:szCs w:val="20"/>
          <w:lang w:eastAsia="hu-HU"/>
        </w:rPr>
        <w:t>Hivatal j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árási</w:t>
      </w:r>
      <w:proofErr w:type="gramEnd"/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B07AB5">
        <w:rPr>
          <w:rFonts w:ascii="Arial" w:eastAsia="Times New Roman" w:hAnsi="Arial" w:cs="Arial"/>
          <w:sz w:val="20"/>
          <w:szCs w:val="20"/>
          <w:lang w:eastAsia="hu-HU"/>
        </w:rPr>
        <w:t>hivatalvezetője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 xml:space="preserve"> a 48/795-095-ös telefonszámon.</w:t>
      </w:r>
    </w:p>
    <w:p w:rsidR="00903867" w:rsidRDefault="00903867">
      <w:pPr>
        <w:shd w:val="clear" w:color="auto" w:fill="FFFFFF"/>
        <w:spacing w:after="0" w:line="360" w:lineRule="auto"/>
        <w:jc w:val="both"/>
      </w:pPr>
      <w:r w:rsidRPr="002E1101">
        <w:rPr>
          <w:rFonts w:ascii="Arial" w:eastAsia="Times New Roman" w:hAnsi="Arial" w:cs="Arial"/>
          <w:sz w:val="20"/>
          <w:szCs w:val="20"/>
          <w:lang w:eastAsia="hu-HU"/>
        </w:rPr>
        <w:t>A kinevezésre 6 hónap próbaidő kikötésével kerül sor.</w:t>
      </w:r>
    </w:p>
    <w:p w:rsidR="00001DD0" w:rsidRPr="006469E2" w:rsidRDefault="00001DD0">
      <w:pPr>
        <w:shd w:val="clear" w:color="auto" w:fill="FFFFFF"/>
        <w:spacing w:after="0" w:line="360" w:lineRule="auto"/>
        <w:jc w:val="both"/>
      </w:pPr>
    </w:p>
    <w:p w:rsidR="00DA5AE2" w:rsidRDefault="00410C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elbírálásának módja: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Az előszűrés az önéletrajz alapján történik</w:t>
      </w:r>
      <w:r w:rsidR="006469E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6469E2" w:rsidRDefault="006469E2" w:rsidP="006469E2">
      <w:pPr>
        <w:tabs>
          <w:tab w:val="left" w:pos="360"/>
        </w:tabs>
        <w:spacing w:after="5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bizalmasan kezelt pályázatok a benyújtási határidőt követően kerülnek elbírálásra.</w:t>
      </w:r>
    </w:p>
    <w:p w:rsidR="006469E2" w:rsidRDefault="006469E2" w:rsidP="006469E2">
      <w:pPr>
        <w:tabs>
          <w:tab w:val="left" w:pos="360"/>
        </w:tabs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>A pályázati kiírásra benyújtott pályázat érvényesnek minősül, ha</w:t>
      </w:r>
    </w:p>
    <w:p w:rsidR="006469E2" w:rsidRDefault="006469E2" w:rsidP="006469E2">
      <w:pPr>
        <w:pStyle w:val="Listaszerbekezds1"/>
        <w:numPr>
          <w:ilvl w:val="0"/>
          <w:numId w:val="6"/>
        </w:numPr>
        <w:tabs>
          <w:tab w:val="left" w:pos="360"/>
          <w:tab w:val="left" w:pos="1080"/>
        </w:tabs>
        <w:spacing w:after="0" w:line="276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pályázati anyag tartalma hiánytalan;</w:t>
      </w:r>
    </w:p>
    <w:p w:rsidR="006469E2" w:rsidRDefault="006469E2" w:rsidP="006469E2">
      <w:pPr>
        <w:pStyle w:val="Listaszerbekezds1"/>
        <w:numPr>
          <w:ilvl w:val="0"/>
          <w:numId w:val="6"/>
        </w:numPr>
        <w:tabs>
          <w:tab w:val="left" w:pos="360"/>
          <w:tab w:val="left" w:pos="1080"/>
        </w:tabs>
        <w:spacing w:after="0" w:line="276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pályázó a pályázati kiírásban meghatározott feltételeknek megfelel;</w:t>
      </w:r>
    </w:p>
    <w:p w:rsidR="006469E2" w:rsidRDefault="006469E2" w:rsidP="006469E2">
      <w:pPr>
        <w:pStyle w:val="Listaszerbekezds1"/>
        <w:numPr>
          <w:ilvl w:val="0"/>
          <w:numId w:val="6"/>
        </w:numPr>
        <w:tabs>
          <w:tab w:val="left" w:pos="360"/>
          <w:tab w:val="left" w:pos="1080"/>
        </w:tabs>
        <w:spacing w:after="0" w:line="276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pályázati kiírásban foglaltaknak megfelelően került benyújtásra;</w:t>
      </w:r>
    </w:p>
    <w:p w:rsidR="006469E2" w:rsidRDefault="006469E2" w:rsidP="006469E2">
      <w:pPr>
        <w:pStyle w:val="Listaszerbekezds1"/>
        <w:numPr>
          <w:ilvl w:val="0"/>
          <w:numId w:val="6"/>
        </w:numPr>
        <w:tabs>
          <w:tab w:val="left" w:pos="360"/>
          <w:tab w:val="left" w:pos="1080"/>
        </w:tabs>
        <w:spacing w:after="113" w:line="276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pályázatok benyújtására nyitva álló határidőn belül került benyújtásra.</w:t>
      </w:r>
    </w:p>
    <w:p w:rsidR="006469E2" w:rsidRDefault="006469E2" w:rsidP="006469E2">
      <w:pPr>
        <w:tabs>
          <w:tab w:val="left" w:pos="360"/>
        </w:tabs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Az érvényes pályázatot benyújtók közül kiválasztott pályázók a munkáltató képviselőjével személyes konzultáción vesznek részt. </w:t>
      </w:r>
    </w:p>
    <w:p w:rsidR="006469E2" w:rsidRDefault="006469E2" w:rsidP="006469E2">
      <w:pPr>
        <w:tabs>
          <w:tab w:val="left" w:pos="360"/>
        </w:tabs>
        <w:spacing w:after="113"/>
        <w:jc w:val="both"/>
      </w:pPr>
      <w:r>
        <w:rPr>
          <w:rFonts w:ascii="Arial" w:hAnsi="Arial" w:cs="Arial"/>
          <w:color w:val="000000"/>
          <w:sz w:val="20"/>
          <w:szCs w:val="20"/>
        </w:rPr>
        <w:t>A pályáztató fenntartja azt a jogot, hogy a pályázat elbírálásának határidejét meghosszabbítsa, valamint megfelelő pályázat hiányában a pályázati eljárást eredménytelennek nyilvánítsa.</w:t>
      </w:r>
    </w:p>
    <w:p w:rsidR="006469E2" w:rsidRPr="006469E2" w:rsidRDefault="006469E2" w:rsidP="006469E2">
      <w:pPr>
        <w:tabs>
          <w:tab w:val="left" w:pos="3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469E2">
        <w:rPr>
          <w:rFonts w:ascii="Arial" w:hAnsi="Arial" w:cs="Arial"/>
          <w:color w:val="000000"/>
          <w:sz w:val="20"/>
          <w:szCs w:val="20"/>
        </w:rPr>
        <w:t>A személyes meghallgatásra behívottak tekintetében a munkáltatói jogkör gyakorlója dönt a foglalkoztatott személyéről.</w:t>
      </w:r>
      <w:r w:rsidR="00903867">
        <w:rPr>
          <w:rFonts w:ascii="Arial" w:hAnsi="Arial" w:cs="Arial"/>
          <w:color w:val="000000"/>
          <w:sz w:val="20"/>
          <w:szCs w:val="20"/>
        </w:rPr>
        <w:t xml:space="preserve"> </w:t>
      </w:r>
      <w:r w:rsidR="00903867" w:rsidRPr="006469E2">
        <w:rPr>
          <w:rFonts w:ascii="Arial" w:eastAsia="Times New Roman" w:hAnsi="Arial" w:cs="Arial"/>
          <w:sz w:val="20"/>
          <w:szCs w:val="20"/>
          <w:lang w:eastAsia="hu-HU"/>
        </w:rPr>
        <w:t>A pályázat eredményéről az érintettek írásban értesítést kapnak.</w:t>
      </w:r>
    </w:p>
    <w:p w:rsidR="00F62AB0" w:rsidRPr="006469E2" w:rsidRDefault="00F62A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DA5AE2" w:rsidRPr="006469E2" w:rsidRDefault="00410CB8">
      <w:pPr>
        <w:shd w:val="clear" w:color="auto" w:fill="FFFFFF"/>
        <w:spacing w:after="0" w:line="360" w:lineRule="auto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elbírálásának határideje: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2026.02.</w:t>
      </w:r>
      <w:r w:rsidR="00903867">
        <w:rPr>
          <w:rFonts w:ascii="Arial" w:eastAsia="Times New Roman" w:hAnsi="Arial" w:cs="Arial"/>
          <w:sz w:val="20"/>
          <w:szCs w:val="20"/>
          <w:lang w:eastAsia="hu-HU"/>
        </w:rPr>
        <w:t>28.</w:t>
      </w:r>
    </w:p>
    <w:p w:rsidR="00DA5AE2" w:rsidRPr="006469E2" w:rsidRDefault="00410CB8">
      <w:pPr>
        <w:shd w:val="clear" w:color="auto" w:fill="FFFFFF"/>
        <w:spacing w:after="0" w:line="360" w:lineRule="auto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pályázati kiírás további közzétételének helye: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www.kormanyhivatalok.hu</w:t>
      </w:r>
    </w:p>
    <w:p w:rsidR="00903867" w:rsidRDefault="00903867" w:rsidP="00903867">
      <w:pPr>
        <w:widowControl w:val="0"/>
        <w:tabs>
          <w:tab w:val="left" w:pos="360"/>
        </w:tabs>
        <w:spacing w:after="0" w:line="300" w:lineRule="exact"/>
        <w:jc w:val="both"/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A feladatkör betölthetőségének időpontja:</w:t>
      </w:r>
    </w:p>
    <w:p w:rsidR="00903867" w:rsidRPr="00903867" w:rsidRDefault="00903867" w:rsidP="00903867">
      <w:pPr>
        <w:tabs>
          <w:tab w:val="left" w:pos="360"/>
        </w:tabs>
        <w:spacing w:after="0" w:line="300" w:lineRule="exac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feladatkör a pályázatok elbírálására nyitva álló határidőt követően a Borsod-Abaúj-Zemplén Vármegyei Kormányhivatal vezetőjének döntése szerinti időponttól tölthető be. </w:t>
      </w:r>
    </w:p>
    <w:p w:rsidR="001A0169" w:rsidRDefault="001A016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903867" w:rsidRPr="00903867" w:rsidRDefault="0090386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Állás tervezett betöltésének időpontja: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</w:t>
      </w:r>
      <w:r>
        <w:rPr>
          <w:rFonts w:ascii="Arial" w:eastAsia="Times New Roman" w:hAnsi="Arial" w:cs="Arial"/>
          <w:sz w:val="20"/>
          <w:szCs w:val="20"/>
          <w:lang w:eastAsia="hu-HU"/>
        </w:rPr>
        <w:t>2026.04.01.</w:t>
      </w:r>
    </w:p>
    <w:p w:rsidR="00DA5AE2" w:rsidRPr="006469E2" w:rsidRDefault="00410CB8">
      <w:pPr>
        <w:shd w:val="clear" w:color="auto" w:fill="FFFFFF"/>
        <w:spacing w:after="0" w:line="360" w:lineRule="auto"/>
        <w:jc w:val="both"/>
      </w:pPr>
      <w:r w:rsidRPr="006469E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Publikálás tervezett időpontja:</w:t>
      </w:r>
      <w:r w:rsidRPr="006469E2">
        <w:rPr>
          <w:rFonts w:ascii="Arial" w:eastAsia="Times New Roman" w:hAnsi="Arial" w:cs="Arial"/>
          <w:sz w:val="20"/>
          <w:szCs w:val="20"/>
          <w:lang w:eastAsia="hu-HU"/>
        </w:rPr>
        <w:t> </w:t>
      </w:r>
      <w:r w:rsidR="00903867">
        <w:rPr>
          <w:rFonts w:ascii="Arial" w:eastAsia="Times New Roman" w:hAnsi="Arial" w:cs="Arial"/>
          <w:sz w:val="20"/>
          <w:szCs w:val="20"/>
          <w:lang w:eastAsia="hu-HU"/>
        </w:rPr>
        <w:t>2026.01.13.</w:t>
      </w:r>
    </w:p>
    <w:p w:rsidR="00903867" w:rsidRDefault="00903867" w:rsidP="00903867">
      <w:pPr>
        <w:spacing w:after="0" w:line="300" w:lineRule="exact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munkáltatóval kapcsolatos egyéb lényeges információ:</w:t>
      </w:r>
    </w:p>
    <w:p w:rsidR="00903867" w:rsidRDefault="00903867" w:rsidP="00903867">
      <w:pPr>
        <w:spacing w:after="0" w:line="300" w:lineRule="exact"/>
        <w:jc w:val="both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A pályázat a kormányzati igazgatásról szóló 2018. évi CXXV. törvény hatálya alá esik,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így a foglalkoztatás kormányzati szolgálati jogviszony keretei között történik.</w:t>
      </w:r>
    </w:p>
    <w:p w:rsidR="00903867" w:rsidRDefault="00903867" w:rsidP="00903867">
      <w:pPr>
        <w:tabs>
          <w:tab w:val="left" w:pos="360"/>
        </w:tabs>
        <w:spacing w:after="0" w:line="300" w:lineRule="exac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foglalkoztatóval kapcsolatban további információ a www.kormanyhivatalok.hu honlapon található.</w:t>
      </w:r>
    </w:p>
    <w:p w:rsidR="00DA5AE2" w:rsidRPr="006469E2" w:rsidRDefault="00DA5AE2">
      <w:pPr>
        <w:shd w:val="clear" w:color="auto" w:fill="FFFFFF"/>
        <w:spacing w:beforeAutospacing="1" w:afterAutospacing="1"/>
        <w:jc w:val="both"/>
      </w:pPr>
    </w:p>
    <w:sectPr w:rsidR="00DA5AE2" w:rsidRPr="006469E2" w:rsidSect="00DA5AE2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040" w:hanging="360"/>
      </w:pPr>
      <w:rPr>
        <w:rFonts w:ascii="Arial" w:hAnsi="Arial" w:cs="Arial"/>
        <w:strike w:val="0"/>
        <w:dstrike w:val="0"/>
        <w:color w:val="000000"/>
        <w:sz w:val="20"/>
        <w:szCs w:val="20"/>
        <w:lang w:eastAsia="hu-H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0" w:hanging="360"/>
      </w:pPr>
      <w:rPr>
        <w:rFonts w:ascii="Wingdings" w:hAnsi="Wingdings" w:cs="Wingdings"/>
      </w:rPr>
    </w:lvl>
  </w:abstractNum>
  <w:abstractNum w:abstractNumId="1">
    <w:nsid w:val="208073AC"/>
    <w:multiLevelType w:val="multilevel"/>
    <w:tmpl w:val="B68CB0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52F4B"/>
    <w:multiLevelType w:val="multilevel"/>
    <w:tmpl w:val="0AF4AF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D32D4"/>
    <w:multiLevelType w:val="multilevel"/>
    <w:tmpl w:val="6ABC3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143B1D"/>
    <w:multiLevelType w:val="multilevel"/>
    <w:tmpl w:val="2FDA1C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D6C60"/>
    <w:multiLevelType w:val="multilevel"/>
    <w:tmpl w:val="D01E92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autoHyphenation/>
  <w:hyphenationZone w:val="425"/>
  <w:characterSpacingControl w:val="doNotCompress"/>
  <w:compat/>
  <w:rsids>
    <w:rsidRoot w:val="00DA5AE2"/>
    <w:rsid w:val="00001DD0"/>
    <w:rsid w:val="000B01EE"/>
    <w:rsid w:val="001A0169"/>
    <w:rsid w:val="002775EB"/>
    <w:rsid w:val="002E1101"/>
    <w:rsid w:val="00410CB8"/>
    <w:rsid w:val="006469E2"/>
    <w:rsid w:val="006F0472"/>
    <w:rsid w:val="00903867"/>
    <w:rsid w:val="00990936"/>
    <w:rsid w:val="00AC467E"/>
    <w:rsid w:val="00AF7770"/>
    <w:rsid w:val="00B07AB5"/>
    <w:rsid w:val="00DA5AE2"/>
    <w:rsid w:val="00EC4AEF"/>
    <w:rsid w:val="00F6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AE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6">
    <w:name w:val="Heading 6"/>
    <w:basedOn w:val="Norml"/>
    <w:next w:val="Norml"/>
    <w:link w:val="Cmsor6Char"/>
    <w:uiPriority w:val="9"/>
    <w:semiHidden/>
    <w:unhideWhenUsed/>
    <w:qFormat/>
    <w:rsid w:val="00F757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6Char">
    <w:name w:val="Címsor 6 Char"/>
    <w:basedOn w:val="Bekezdsalapbettpusa"/>
    <w:link w:val="Heading6"/>
    <w:uiPriority w:val="9"/>
    <w:semiHidden/>
    <w:qFormat/>
    <w:rsid w:val="00F757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msor">
    <w:name w:val="Címsor"/>
    <w:basedOn w:val="Norml"/>
    <w:next w:val="Szvegtrzs"/>
    <w:qFormat/>
    <w:rsid w:val="00DA5A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DA5AE2"/>
    <w:pPr>
      <w:spacing w:after="140"/>
    </w:pPr>
  </w:style>
  <w:style w:type="paragraph" w:styleId="Lista">
    <w:name w:val="List"/>
    <w:basedOn w:val="Szvegtrzs"/>
    <w:rsid w:val="00DA5AE2"/>
    <w:rPr>
      <w:rFonts w:cs="Arial"/>
    </w:rPr>
  </w:style>
  <w:style w:type="paragraph" w:customStyle="1" w:styleId="Caption">
    <w:name w:val="Caption"/>
    <w:basedOn w:val="Norml"/>
    <w:qFormat/>
    <w:rsid w:val="00DA5A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DA5AE2"/>
    <w:pPr>
      <w:suppressLineNumbers/>
    </w:pPr>
    <w:rPr>
      <w:rFonts w:cs="Arial"/>
    </w:rPr>
  </w:style>
  <w:style w:type="paragraph" w:styleId="Kpalrs">
    <w:name w:val="caption"/>
    <w:basedOn w:val="Norml"/>
    <w:qFormat/>
    <w:rsid w:val="00DA5A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E604C7"/>
    <w:pPr>
      <w:ind w:left="720"/>
      <w:contextualSpacing/>
    </w:pPr>
  </w:style>
  <w:style w:type="paragraph" w:customStyle="1" w:styleId="Default">
    <w:name w:val="Default"/>
    <w:qFormat/>
    <w:rsid w:val="00DA5AE2"/>
    <w:rPr>
      <w:rFonts w:ascii="Arial" w:eastAsia="Calibri" w:hAnsi="Arial"/>
      <w:color w:val="000000"/>
      <w:sz w:val="24"/>
    </w:rPr>
  </w:style>
  <w:style w:type="paragraph" w:customStyle="1" w:styleId="Szvegtrzs5">
    <w:name w:val="Szövegtörzs5"/>
    <w:basedOn w:val="Norml"/>
    <w:qFormat/>
    <w:rsid w:val="00F757D3"/>
    <w:pPr>
      <w:widowControl w:val="0"/>
      <w:shd w:val="clear" w:color="auto" w:fill="FFFFFF"/>
      <w:suppressAutoHyphens w:val="0"/>
      <w:spacing w:before="480" w:after="840" w:line="0" w:lineRule="atLeast"/>
      <w:ind w:hanging="7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Felsorolsx">
    <w:name w:val="Felsorolás x"/>
    <w:basedOn w:val="Heading6"/>
    <w:next w:val="Szvegtrzs5"/>
    <w:autoRedefine/>
    <w:qFormat/>
    <w:rsid w:val="00F757D3"/>
    <w:pPr>
      <w:keepNext w:val="0"/>
      <w:keepLines w:val="0"/>
      <w:tabs>
        <w:tab w:val="left" w:pos="1134"/>
        <w:tab w:val="left" w:pos="1843"/>
      </w:tabs>
      <w:suppressAutoHyphens w:val="0"/>
      <w:spacing w:before="0" w:after="120" w:line="360" w:lineRule="auto"/>
      <w:ind w:firstLine="567"/>
      <w:jc w:val="both"/>
    </w:pPr>
    <w:rPr>
      <w:rFonts w:ascii="Arial" w:eastAsia="Times New Roman" w:hAnsi="Arial" w:cs="Arial"/>
      <w:i w:val="0"/>
      <w:iCs w:val="0"/>
      <w:color w:val="auto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410CB8"/>
    <w:pPr>
      <w:spacing w:after="160" w:line="252" w:lineRule="auto"/>
      <w:ind w:left="720"/>
      <w:contextualSpacing/>
    </w:pPr>
    <w:rPr>
      <w:rFonts w:ascii="Calibri" w:eastAsia="Lucida Sans Unicode" w:hAnsi="Calibri" w:cs="Calibri"/>
      <w:kern w:val="2"/>
      <w:lang w:eastAsia="zh-CN"/>
    </w:rPr>
  </w:style>
  <w:style w:type="character" w:styleId="Hiperhivatkozs">
    <w:name w:val="Hyperlink"/>
    <w:rsid w:val="00F62AB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@borsod.gov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857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simonzsuzsan</dc:creator>
  <dc:description/>
  <cp:lastModifiedBy>csakilenartdf</cp:lastModifiedBy>
  <cp:revision>29</cp:revision>
  <dcterms:created xsi:type="dcterms:W3CDTF">2025-12-13T08:33:00Z</dcterms:created>
  <dcterms:modified xsi:type="dcterms:W3CDTF">2026-01-09T08:14:00Z</dcterms:modified>
  <dc:language>hu-HU</dc:language>
</cp:coreProperties>
</file>