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9C" w:rsidRDefault="00777B53" w:rsidP="007A14B5">
      <w:pPr>
        <w:spacing w:after="0" w:line="240" w:lineRule="auto"/>
        <w:ind w:firstLine="360"/>
        <w:jc w:val="both"/>
        <w:rPr>
          <w:rFonts w:eastAsia="Times" w:cs="Times New Roman"/>
          <w:szCs w:val="24"/>
        </w:rPr>
      </w:pPr>
      <w:r w:rsidRPr="00437F91">
        <w:rPr>
          <w:rFonts w:eastAsia="Times" w:cs="Times New Roman"/>
          <w:szCs w:val="24"/>
        </w:rPr>
        <w:t>A Kormány 2010-ben, a Nemzeti Együttműködés Programjában vállalta, hogy a közigazgatás rendszerét átalakítja, a közjó szolgálatába állítja</w:t>
      </w:r>
      <w:r w:rsidR="005E732E" w:rsidRPr="00437F91">
        <w:rPr>
          <w:rFonts w:eastAsia="Times" w:cs="Times New Roman"/>
          <w:szCs w:val="24"/>
        </w:rPr>
        <w:t xml:space="preserve">. </w:t>
      </w:r>
      <w:r w:rsidR="00B06382" w:rsidRPr="00437F91">
        <w:rPr>
          <w:rFonts w:cs="Times New Roman"/>
          <w:szCs w:val="24"/>
        </w:rPr>
        <w:t xml:space="preserve">Az átszervezés három legfontosabb eleme a széttagolt területi közigazgatási </w:t>
      </w:r>
      <w:r w:rsidR="00B06382" w:rsidRPr="007604E8">
        <w:rPr>
          <w:rFonts w:cs="Times New Roman"/>
          <w:szCs w:val="24"/>
        </w:rPr>
        <w:t xml:space="preserve">szervezetrendszer egységesítése, a járási rendszer kialakítása és az egyablakos ügyintézési rendszer kialakítása volt. </w:t>
      </w:r>
      <w:r w:rsidR="00B06382" w:rsidRPr="007604E8">
        <w:rPr>
          <w:rFonts w:eastAsia="Times" w:cs="Times New Roman"/>
          <w:szCs w:val="24"/>
        </w:rPr>
        <w:t xml:space="preserve">Ennek </w:t>
      </w:r>
      <w:r w:rsidR="006C33E7" w:rsidRPr="007604E8">
        <w:rPr>
          <w:rFonts w:eastAsia="Times" w:cs="Times New Roman"/>
          <w:szCs w:val="24"/>
        </w:rPr>
        <w:t>eredményeképpen jöttek létre a kormányhivat</w:t>
      </w:r>
      <w:r w:rsidR="005E732E" w:rsidRPr="00D03DAF">
        <w:rPr>
          <w:rFonts w:eastAsia="Times" w:cs="Times New Roman"/>
          <w:szCs w:val="24"/>
        </w:rPr>
        <w:t>alok, majd a járási hivatalok valamint</w:t>
      </w:r>
      <w:r w:rsidR="006C33E7" w:rsidRPr="00D03DAF">
        <w:rPr>
          <w:rFonts w:eastAsia="Times" w:cs="Times New Roman"/>
          <w:szCs w:val="24"/>
        </w:rPr>
        <w:t xml:space="preserve"> a kormányablakok, amely</w:t>
      </w:r>
      <w:r w:rsidR="005E732E" w:rsidRPr="00284708">
        <w:rPr>
          <w:rFonts w:eastAsia="Times" w:cs="Times New Roman"/>
          <w:szCs w:val="24"/>
        </w:rPr>
        <w:t xml:space="preserve"> szervezeteken</w:t>
      </w:r>
      <w:r w:rsidR="006C33E7" w:rsidRPr="007A14B5">
        <w:rPr>
          <w:rFonts w:eastAsia="Times" w:cs="Times New Roman"/>
          <w:szCs w:val="24"/>
        </w:rPr>
        <w:t xml:space="preserve"> keresztül az állampolgár a hivatalos ügyeit intézheti.</w:t>
      </w:r>
    </w:p>
    <w:p w:rsidR="00F932D6" w:rsidRPr="007A14B5" w:rsidRDefault="00F932D6" w:rsidP="007A14B5">
      <w:pPr>
        <w:spacing w:after="0" w:line="240" w:lineRule="auto"/>
        <w:ind w:firstLine="360"/>
        <w:jc w:val="both"/>
        <w:rPr>
          <w:rFonts w:eastAsia="Times" w:cs="Times New Roman"/>
          <w:szCs w:val="24"/>
        </w:rPr>
      </w:pPr>
    </w:p>
    <w:p w:rsidR="005E732E" w:rsidRPr="007A14B5" w:rsidRDefault="00581B9C" w:rsidP="007A14B5">
      <w:pPr>
        <w:spacing w:after="0" w:line="240" w:lineRule="auto"/>
        <w:jc w:val="both"/>
        <w:rPr>
          <w:rFonts w:eastAsia="Times" w:cs="Times New Roman"/>
          <w:b/>
          <w:szCs w:val="24"/>
        </w:rPr>
      </w:pPr>
      <w:r w:rsidRPr="007A14B5">
        <w:rPr>
          <w:rFonts w:eastAsia="Times" w:cs="Times New Roman"/>
          <w:b/>
          <w:szCs w:val="24"/>
        </w:rPr>
        <w:t xml:space="preserve">Mi az a kormányhivatal? </w:t>
      </w:r>
    </w:p>
    <w:p w:rsidR="003039BE" w:rsidRPr="007604E8" w:rsidRDefault="005E732E" w:rsidP="007A14B5">
      <w:pPr>
        <w:spacing w:after="0" w:line="240" w:lineRule="auto"/>
        <w:ind w:firstLine="360"/>
        <w:jc w:val="both"/>
        <w:rPr>
          <w:rFonts w:eastAsia="Times" w:cs="Times New Roman"/>
          <w:szCs w:val="24"/>
        </w:rPr>
      </w:pPr>
      <w:r w:rsidRPr="00437F91">
        <w:rPr>
          <w:rFonts w:cs="Times New Roman"/>
          <w:szCs w:val="24"/>
        </w:rPr>
        <w:t xml:space="preserve">A </w:t>
      </w:r>
      <w:r w:rsidRPr="00437F91">
        <w:rPr>
          <w:rFonts w:cs="Times New Roman"/>
          <w:i/>
          <w:szCs w:val="24"/>
        </w:rPr>
        <w:t>kormányhivatal,</w:t>
      </w:r>
      <w:r w:rsidRPr="00437F91">
        <w:rPr>
          <w:rFonts w:cs="Times New Roman"/>
          <w:szCs w:val="24"/>
        </w:rPr>
        <w:t xml:space="preserve"> olyan közigazgatási egység, amelynek célja, hogy megyei szinten, a </w:t>
      </w:r>
      <w:r w:rsidRPr="007604E8">
        <w:rPr>
          <w:rFonts w:eastAsia="Times" w:cs="Times New Roman"/>
          <w:szCs w:val="24"/>
        </w:rPr>
        <w:t xml:space="preserve">közigazgatási feladatokat összefogja és az ügyfelek számára elérhető közelségbe hozza az állam szolgáltatásait. A megyei és fővárosi kormányhivatalok létrehozásával megszületett az a felelős közigazgatási középszint, amely egy szervezetbe tömöríti a korábbi, széttagolt és önállóan működő államigazgatási feladatokat. </w:t>
      </w:r>
    </w:p>
    <w:p w:rsidR="00581B9C" w:rsidRPr="00F179AE" w:rsidRDefault="003039BE" w:rsidP="007A14B5">
      <w:pPr>
        <w:spacing w:after="0" w:line="240" w:lineRule="auto"/>
        <w:ind w:firstLine="360"/>
        <w:jc w:val="both"/>
        <w:rPr>
          <w:rFonts w:eastAsia="Times" w:cs="Times New Roman"/>
          <w:szCs w:val="24"/>
        </w:rPr>
      </w:pPr>
      <w:r w:rsidRPr="00F179AE">
        <w:rPr>
          <w:rFonts w:eastAsia="Times" w:cs="Times New Roman"/>
          <w:szCs w:val="24"/>
        </w:rPr>
        <w:t xml:space="preserve">A fővárosi és megyei kormányhivatalokról </w:t>
      </w:r>
      <w:r w:rsidR="00F30BA8" w:rsidRPr="00F179AE">
        <w:rPr>
          <w:rFonts w:eastAsia="Times" w:cs="Times New Roman"/>
          <w:szCs w:val="24"/>
        </w:rPr>
        <w:t xml:space="preserve">a kormányzati igazgatásról </w:t>
      </w:r>
      <w:r w:rsidRPr="00F179AE">
        <w:rPr>
          <w:rFonts w:eastAsia="Times" w:cs="Times New Roman"/>
          <w:szCs w:val="24"/>
        </w:rPr>
        <w:t xml:space="preserve">szóló </w:t>
      </w:r>
      <w:r w:rsidR="007A287A" w:rsidRPr="00F179AE">
        <w:rPr>
          <w:rFonts w:eastAsia="Times" w:cs="Times New Roman"/>
          <w:szCs w:val="24"/>
        </w:rPr>
        <w:t>2018. évi CXXV</w:t>
      </w:r>
      <w:r w:rsidRPr="00F179AE">
        <w:rPr>
          <w:rFonts w:eastAsia="Times" w:cs="Times New Roman"/>
          <w:szCs w:val="24"/>
        </w:rPr>
        <w:t xml:space="preserve">. törvény, továbbá a fővárosi és megyei kormányhivatalokról, valamint a járási (fővárosi kerületi) hivatalokról szóló </w:t>
      </w:r>
      <w:r w:rsidR="00B86A09" w:rsidRPr="00F179AE">
        <w:rPr>
          <w:rFonts w:eastAsia="Times" w:cs="Times New Roman"/>
          <w:szCs w:val="24"/>
        </w:rPr>
        <w:t>86/2019</w:t>
      </w:r>
      <w:r w:rsidRPr="00F179AE">
        <w:rPr>
          <w:rFonts w:eastAsia="Times" w:cs="Times New Roman"/>
          <w:szCs w:val="24"/>
        </w:rPr>
        <w:t>. (I</w:t>
      </w:r>
      <w:r w:rsidR="00045561" w:rsidRPr="00F179AE">
        <w:rPr>
          <w:rFonts w:eastAsia="Times" w:cs="Times New Roman"/>
          <w:szCs w:val="24"/>
        </w:rPr>
        <w:t>V. 23</w:t>
      </w:r>
      <w:r w:rsidRPr="00F179AE">
        <w:rPr>
          <w:rFonts w:eastAsia="Times" w:cs="Times New Roman"/>
          <w:szCs w:val="24"/>
        </w:rPr>
        <w:t xml:space="preserve">.) Korm. rendelet rendelkezik.  </w:t>
      </w:r>
    </w:p>
    <w:p w:rsidR="003039BE" w:rsidRPr="00F179AE" w:rsidRDefault="00581B9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eastAsia="Times" w:cs="Times New Roman"/>
          <w:szCs w:val="24"/>
        </w:rPr>
        <w:t>Ez a</w:t>
      </w:r>
      <w:r w:rsidR="003039BE" w:rsidRPr="00F179AE">
        <w:rPr>
          <w:rFonts w:eastAsia="Times" w:cs="Times New Roman"/>
          <w:szCs w:val="24"/>
        </w:rPr>
        <w:t xml:space="preserve"> törvény szabályozza a</w:t>
      </w:r>
      <w:r w:rsidR="005E732E" w:rsidRPr="00F179AE">
        <w:rPr>
          <w:rFonts w:eastAsia="Times" w:cs="Times New Roman"/>
          <w:szCs w:val="24"/>
        </w:rPr>
        <w:t xml:space="preserve"> kormányhivatal jogállását</w:t>
      </w:r>
      <w:r w:rsidR="003039BE" w:rsidRPr="00F179AE">
        <w:rPr>
          <w:rFonts w:eastAsia="Times" w:cs="Times New Roman"/>
          <w:szCs w:val="24"/>
        </w:rPr>
        <w:t xml:space="preserve">, </w:t>
      </w:r>
      <w:r w:rsidR="005E732E" w:rsidRPr="00F179AE">
        <w:rPr>
          <w:rFonts w:eastAsia="Times" w:cs="Times New Roman"/>
          <w:szCs w:val="24"/>
        </w:rPr>
        <w:t>a</w:t>
      </w:r>
      <w:r w:rsidR="003039BE" w:rsidRPr="00F179AE">
        <w:rPr>
          <w:rFonts w:eastAsia="Times" w:cs="Times New Roman"/>
          <w:szCs w:val="24"/>
        </w:rPr>
        <w:t xml:space="preserve">melyet </w:t>
      </w:r>
      <w:r w:rsidR="003039BE" w:rsidRPr="00F179AE">
        <w:rPr>
          <w:rFonts w:eastAsia="Times" w:cs="Times New Roman"/>
          <w:b/>
          <w:szCs w:val="24"/>
        </w:rPr>
        <w:t xml:space="preserve">a </w:t>
      </w:r>
      <w:r w:rsidR="005E732E" w:rsidRPr="00F179AE">
        <w:rPr>
          <w:rFonts w:eastAsia="Times" w:cs="Times New Roman"/>
          <w:b/>
          <w:szCs w:val="24"/>
        </w:rPr>
        <w:t>Kormány általános hatáskörű területi államigazgatási szerveként</w:t>
      </w:r>
      <w:r w:rsidR="005E732E" w:rsidRPr="00F179AE">
        <w:rPr>
          <w:rFonts w:eastAsia="Times" w:cs="Times New Roman"/>
          <w:szCs w:val="24"/>
        </w:rPr>
        <w:t xml:space="preserve"> nevesít</w:t>
      </w:r>
      <w:r w:rsidR="003039BE" w:rsidRPr="00F179AE">
        <w:rPr>
          <w:rFonts w:eastAsia="Times" w:cs="Times New Roman"/>
          <w:szCs w:val="24"/>
        </w:rPr>
        <w:t xml:space="preserve">. Ezen </w:t>
      </w:r>
      <w:r w:rsidR="00E02C0E" w:rsidRPr="00F179AE">
        <w:rPr>
          <w:rFonts w:eastAsia="Times" w:cs="Times New Roman"/>
          <w:szCs w:val="24"/>
        </w:rPr>
        <w:t>jogállás</w:t>
      </w:r>
      <w:r w:rsidR="005E732E" w:rsidRPr="00F179AE">
        <w:rPr>
          <w:rFonts w:eastAsia="Times" w:cs="Times New Roman"/>
          <w:szCs w:val="24"/>
        </w:rPr>
        <w:t xml:space="preserve"> egyaránt</w:t>
      </w:r>
      <w:r w:rsidR="005E732E" w:rsidRPr="00F179AE">
        <w:rPr>
          <w:rFonts w:cs="Times New Roman"/>
          <w:iCs/>
          <w:szCs w:val="24"/>
        </w:rPr>
        <w:t xml:space="preserve"> jelent</w:t>
      </w:r>
      <w:r w:rsidR="00CE723B" w:rsidRPr="00F179AE">
        <w:rPr>
          <w:rFonts w:cs="Times New Roman"/>
          <w:iCs/>
          <w:szCs w:val="24"/>
        </w:rPr>
        <w:t>i az</w:t>
      </w:r>
      <w:r w:rsidR="005E732E" w:rsidRPr="00F179AE">
        <w:rPr>
          <w:rFonts w:cs="Times New Roman"/>
          <w:iCs/>
          <w:szCs w:val="24"/>
        </w:rPr>
        <w:t xml:space="preserve"> államigazgatási feladatot ellátó, irányító, ellenőrző szerepkört és a Kormány kormányzási feladataiban történő részvételt. </w:t>
      </w:r>
      <w:r w:rsidR="006C33E7" w:rsidRPr="00F179AE">
        <w:rPr>
          <w:rFonts w:cs="Times New Roman"/>
          <w:szCs w:val="24"/>
        </w:rPr>
        <w:t>A</w:t>
      </w:r>
      <w:r w:rsidR="00777B53" w:rsidRPr="00F179AE">
        <w:rPr>
          <w:rFonts w:cs="Times New Roman"/>
          <w:szCs w:val="24"/>
        </w:rPr>
        <w:t xml:space="preserve">z egységes irányításból adódóan </w:t>
      </w:r>
      <w:r w:rsidR="006C33E7" w:rsidRPr="00F179AE">
        <w:rPr>
          <w:rFonts w:cs="Times New Roman"/>
          <w:szCs w:val="24"/>
        </w:rPr>
        <w:t xml:space="preserve">ez a szervezet </w:t>
      </w:r>
      <w:r w:rsidR="00777B53" w:rsidRPr="00F179AE">
        <w:rPr>
          <w:rFonts w:cs="Times New Roman"/>
          <w:szCs w:val="24"/>
        </w:rPr>
        <w:t xml:space="preserve">egyszerre valósítja meg </w:t>
      </w:r>
      <w:r w:rsidR="008E3A18" w:rsidRPr="00F179AE">
        <w:rPr>
          <w:rFonts w:cs="Times New Roman"/>
          <w:szCs w:val="24"/>
        </w:rPr>
        <w:t>a szolgáltató, és az erős állam funkcióit és feladatait.</w:t>
      </w:r>
      <w:r w:rsidR="006C33E7" w:rsidRPr="00F179AE">
        <w:rPr>
          <w:rFonts w:cs="Times New Roman"/>
          <w:szCs w:val="24"/>
        </w:rPr>
        <w:t xml:space="preserve"> </w:t>
      </w:r>
    </w:p>
    <w:p w:rsidR="00581B9C" w:rsidRPr="00F179AE" w:rsidRDefault="006C33E7" w:rsidP="007A14B5">
      <w:pPr>
        <w:spacing w:after="0" w:line="240" w:lineRule="auto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A kormányhivatal élén a kormánymegbízott áll, akit a miniszterelnök bíz meg a vezetői feladattal. A kormányhivatalok a Miniszterelnökség irányítása alá tartoznak, a</w:t>
      </w:r>
      <w:r w:rsidR="005E732E" w:rsidRPr="00F179AE">
        <w:rPr>
          <w:rFonts w:cs="Times New Roman"/>
          <w:szCs w:val="24"/>
        </w:rPr>
        <w:t>zon belül a</w:t>
      </w:r>
      <w:r w:rsidRPr="00F179AE">
        <w:rPr>
          <w:rFonts w:cs="Times New Roman"/>
          <w:szCs w:val="24"/>
        </w:rPr>
        <w:t xml:space="preserve"> közigazgatási államtitkárság a közvetlen felettes szervük. </w:t>
      </w:r>
    </w:p>
    <w:p w:rsidR="00581B9C" w:rsidRPr="00F179AE" w:rsidRDefault="00581B9C" w:rsidP="007A14B5">
      <w:pPr>
        <w:spacing w:after="0" w:line="240" w:lineRule="auto"/>
        <w:jc w:val="both"/>
        <w:rPr>
          <w:rFonts w:cs="Times New Roman"/>
          <w:szCs w:val="24"/>
        </w:rPr>
      </w:pPr>
    </w:p>
    <w:p w:rsidR="006C33E7" w:rsidRDefault="00581B9C" w:rsidP="007A14B5">
      <w:p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>A Csongrád</w:t>
      </w:r>
      <w:r w:rsidR="00170DCF" w:rsidRPr="00F179AE">
        <w:rPr>
          <w:rFonts w:cs="Times New Roman"/>
          <w:b/>
          <w:szCs w:val="24"/>
        </w:rPr>
        <w:t>-Csanád</w:t>
      </w:r>
      <w:r w:rsidRPr="00F179AE">
        <w:rPr>
          <w:rFonts w:cs="Times New Roman"/>
          <w:b/>
          <w:szCs w:val="24"/>
        </w:rPr>
        <w:t xml:space="preserve"> Megyei Kormányhivatal szervezeti egységei és feladatai</w:t>
      </w:r>
      <w:r w:rsidR="008E3A18" w:rsidRPr="00F179AE">
        <w:rPr>
          <w:rFonts w:cs="Times New Roman"/>
          <w:b/>
          <w:szCs w:val="24"/>
        </w:rPr>
        <w:t xml:space="preserve"> </w:t>
      </w:r>
    </w:p>
    <w:p w:rsidR="00F932D6" w:rsidRPr="00F179AE" w:rsidRDefault="00F932D6" w:rsidP="007A14B5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AB6D64" w:rsidRPr="00F179AE" w:rsidRDefault="00AB6D64" w:rsidP="007A14B5">
      <w:pPr>
        <w:spacing w:after="0" w:line="240" w:lineRule="auto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A Csongrád</w:t>
      </w:r>
      <w:r w:rsidR="00170DCF" w:rsidRPr="00F179AE">
        <w:rPr>
          <w:rFonts w:cs="Times New Roman"/>
          <w:szCs w:val="24"/>
        </w:rPr>
        <w:t>-Csanád M</w:t>
      </w:r>
      <w:r w:rsidRPr="00F179AE">
        <w:rPr>
          <w:rFonts w:cs="Times New Roman"/>
          <w:szCs w:val="24"/>
        </w:rPr>
        <w:t xml:space="preserve">egyei Kormányhivatalnak jelenleg </w:t>
      </w:r>
      <w:r w:rsidR="004671DC" w:rsidRPr="00F179AE">
        <w:rPr>
          <w:rFonts w:cs="Times New Roman"/>
          <w:b/>
          <w:szCs w:val="24"/>
        </w:rPr>
        <w:t>22</w:t>
      </w:r>
      <w:r w:rsidRPr="00F179AE">
        <w:rPr>
          <w:rFonts w:cs="Times New Roman"/>
          <w:b/>
          <w:szCs w:val="24"/>
        </w:rPr>
        <w:t xml:space="preserve"> szervezeti</w:t>
      </w:r>
      <w:r w:rsidRPr="00F179AE">
        <w:rPr>
          <w:rFonts w:cs="Times New Roman"/>
          <w:szCs w:val="24"/>
        </w:rPr>
        <w:t xml:space="preserve"> egysége van: </w:t>
      </w:r>
    </w:p>
    <w:p w:rsidR="00AB6D64" w:rsidRPr="00F179AE" w:rsidRDefault="003E4758" w:rsidP="007A14B5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szCs w:val="24"/>
        </w:rPr>
        <w:t>Négy</w:t>
      </w:r>
      <w:r w:rsidR="00112C1B" w:rsidRPr="00F179AE">
        <w:rPr>
          <w:rFonts w:cs="Times New Roman"/>
          <w:b/>
          <w:szCs w:val="24"/>
        </w:rPr>
        <w:t xml:space="preserve"> </w:t>
      </w:r>
      <w:r w:rsidR="00AB6D64" w:rsidRPr="00F179AE">
        <w:rPr>
          <w:rFonts w:cs="Times New Roman"/>
          <w:b/>
          <w:bCs/>
          <w:szCs w:val="24"/>
        </w:rPr>
        <w:t xml:space="preserve">önálló </w:t>
      </w:r>
      <w:r w:rsidR="009760CA" w:rsidRPr="00F179AE">
        <w:rPr>
          <w:rFonts w:cs="Times New Roman"/>
          <w:b/>
          <w:bCs/>
          <w:szCs w:val="24"/>
        </w:rPr>
        <w:t>szervezeti egység</w:t>
      </w:r>
      <w:r w:rsidR="00AB6D64" w:rsidRPr="00F179AE">
        <w:rPr>
          <w:rFonts w:cs="Times New Roman"/>
          <w:b/>
          <w:bCs/>
          <w:szCs w:val="24"/>
        </w:rPr>
        <w:t>, amelyek</w:t>
      </w:r>
      <w:r w:rsidR="00452C3B" w:rsidRPr="00F179AE">
        <w:rPr>
          <w:rFonts w:cs="Times New Roman"/>
          <w:b/>
          <w:bCs/>
          <w:szCs w:val="24"/>
        </w:rPr>
        <w:t xml:space="preserve"> a területi közigazgatás szintjén</w:t>
      </w:r>
      <w:r w:rsidR="00AB6D64" w:rsidRPr="00F179AE">
        <w:rPr>
          <w:rFonts w:cs="Times New Roman"/>
          <w:b/>
          <w:bCs/>
          <w:szCs w:val="24"/>
        </w:rPr>
        <w:t xml:space="preserve"> speciális feladatokat látnak el: </w:t>
      </w:r>
    </w:p>
    <w:p w:rsidR="00112C1B" w:rsidRPr="00F179AE" w:rsidRDefault="00AB6D64" w:rsidP="007A14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Csongrád</w:t>
      </w:r>
      <w:r w:rsidR="00043EBB" w:rsidRPr="00F179AE">
        <w:rPr>
          <w:rFonts w:cs="Times New Roman"/>
          <w:b/>
          <w:bCs/>
          <w:szCs w:val="24"/>
        </w:rPr>
        <w:t>-Csanád</w:t>
      </w:r>
      <w:r w:rsidRPr="00F179AE">
        <w:rPr>
          <w:rFonts w:cs="Times New Roman"/>
          <w:b/>
          <w:bCs/>
          <w:szCs w:val="24"/>
        </w:rPr>
        <w:t xml:space="preserve"> Megyei Védelmi Bizottság </w:t>
      </w:r>
      <w:r w:rsidR="00043EBB" w:rsidRPr="00F179AE">
        <w:rPr>
          <w:rFonts w:cs="Times New Roman"/>
          <w:b/>
          <w:bCs/>
          <w:szCs w:val="24"/>
        </w:rPr>
        <w:t>T</w:t>
      </w:r>
      <w:r w:rsidRPr="00F179AE">
        <w:rPr>
          <w:rFonts w:cs="Times New Roman"/>
          <w:b/>
          <w:bCs/>
          <w:szCs w:val="24"/>
        </w:rPr>
        <w:t>itkársága</w:t>
      </w:r>
      <w:r w:rsidR="00DA5B5C" w:rsidRPr="00F179AE">
        <w:rPr>
          <w:rFonts w:cs="Times New Roman"/>
          <w:b/>
          <w:bCs/>
          <w:szCs w:val="24"/>
        </w:rPr>
        <w:t xml:space="preserve"> - </w:t>
      </w:r>
      <w:r w:rsidR="00DA5B5C" w:rsidRPr="00F179AE">
        <w:rPr>
          <w:rFonts w:cs="Times New Roman"/>
          <w:bCs/>
          <w:szCs w:val="24"/>
        </w:rPr>
        <w:t>amely a védelmi</w:t>
      </w:r>
      <w:r w:rsidR="00255226" w:rsidRPr="00F179AE">
        <w:rPr>
          <w:rFonts w:cs="Times New Roman"/>
          <w:bCs/>
          <w:szCs w:val="24"/>
        </w:rPr>
        <w:t xml:space="preserve"> igazgatási</w:t>
      </w:r>
      <w:r w:rsidR="00DA5B5C" w:rsidRPr="00F179AE">
        <w:rPr>
          <w:rFonts w:cs="Times New Roman"/>
          <w:bCs/>
          <w:szCs w:val="24"/>
        </w:rPr>
        <w:t xml:space="preserve"> feladatatok </w:t>
      </w:r>
      <w:r w:rsidR="00112C1B" w:rsidRPr="00F179AE">
        <w:rPr>
          <w:rFonts w:cs="Times New Roman"/>
          <w:bCs/>
          <w:szCs w:val="24"/>
        </w:rPr>
        <w:t xml:space="preserve">koordinálását </w:t>
      </w:r>
      <w:r w:rsidR="00DA5B5C" w:rsidRPr="00F179AE">
        <w:rPr>
          <w:rFonts w:cs="Times New Roman"/>
          <w:bCs/>
          <w:szCs w:val="24"/>
        </w:rPr>
        <w:t xml:space="preserve">végzi </w:t>
      </w:r>
      <w:r w:rsidR="00255226" w:rsidRPr="00F179AE">
        <w:rPr>
          <w:rFonts w:cs="Times New Roman"/>
          <w:bCs/>
          <w:szCs w:val="24"/>
        </w:rPr>
        <w:t xml:space="preserve">a jogszabályban nevesített esetekben, mint például: </w:t>
      </w:r>
      <w:r w:rsidR="00112C1B" w:rsidRPr="00F179AE">
        <w:rPr>
          <w:rFonts w:cs="Times New Roman"/>
          <w:bCs/>
          <w:szCs w:val="24"/>
        </w:rPr>
        <w:t>egészségügyi válsághelyzetben</w:t>
      </w:r>
      <w:r w:rsidR="00255226" w:rsidRPr="00F179AE">
        <w:rPr>
          <w:rFonts w:cs="Times New Roman"/>
          <w:bCs/>
          <w:szCs w:val="24"/>
        </w:rPr>
        <w:t xml:space="preserve">, </w:t>
      </w:r>
      <w:r w:rsidR="00112C1B" w:rsidRPr="00F179AE">
        <w:rPr>
          <w:rFonts w:cs="Times New Roman"/>
          <w:bCs/>
          <w:szCs w:val="24"/>
        </w:rPr>
        <w:t>a különleges jogrendben bevezethető intézkedésekről szóló törvényben</w:t>
      </w:r>
      <w:r w:rsidR="00043EBB" w:rsidRPr="00F179AE">
        <w:rPr>
          <w:rFonts w:cs="Times New Roman"/>
          <w:bCs/>
          <w:szCs w:val="24"/>
        </w:rPr>
        <w:t>,</w:t>
      </w:r>
      <w:r w:rsidR="00112C1B" w:rsidRPr="00F179AE">
        <w:rPr>
          <w:rFonts w:cs="Times New Roman"/>
          <w:bCs/>
          <w:szCs w:val="24"/>
        </w:rPr>
        <w:t xml:space="preserve"> illetve a katasztrófavédelemről szóló törvényben meghatározott fel</w:t>
      </w:r>
      <w:r w:rsidR="00255226" w:rsidRPr="00F179AE">
        <w:rPr>
          <w:rFonts w:cs="Times New Roman"/>
          <w:bCs/>
          <w:szCs w:val="24"/>
        </w:rPr>
        <w:t>adatok végrehajtása esetén</w:t>
      </w:r>
      <w:r w:rsidR="00112C1B" w:rsidRPr="00F179AE">
        <w:rPr>
          <w:rFonts w:cs="Times New Roman"/>
          <w:bCs/>
          <w:szCs w:val="24"/>
        </w:rPr>
        <w:t xml:space="preserve">.  </w:t>
      </w:r>
    </w:p>
    <w:p w:rsidR="00AB6D64" w:rsidRPr="00F179AE" w:rsidRDefault="00AB6D64" w:rsidP="007A14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Belső Ellenőrzési Osztály</w:t>
      </w:r>
      <w:r w:rsidR="00DA5B5C" w:rsidRPr="00F179AE">
        <w:rPr>
          <w:rFonts w:cs="Times New Roman"/>
          <w:b/>
          <w:bCs/>
          <w:szCs w:val="24"/>
        </w:rPr>
        <w:t xml:space="preserve"> - </w:t>
      </w:r>
      <w:r w:rsidR="00DA5B5C" w:rsidRPr="00F179AE">
        <w:rPr>
          <w:rFonts w:cs="Times New Roman"/>
          <w:bCs/>
          <w:szCs w:val="24"/>
        </w:rPr>
        <w:t>amely ellátja a költségvetési szervek</w:t>
      </w:r>
      <w:r w:rsidR="00112C1B" w:rsidRPr="00F179AE">
        <w:rPr>
          <w:rFonts w:cs="Times New Roman"/>
          <w:bCs/>
          <w:szCs w:val="24"/>
        </w:rPr>
        <w:t xml:space="preserve"> belső kontrollrendszeréről és ellenőrzéséről szóló jogszabályokban meghatározott feladatokat</w:t>
      </w:r>
      <w:r w:rsidR="00D03DAF" w:rsidRPr="00F179AE">
        <w:rPr>
          <w:rFonts w:cs="Times New Roman"/>
          <w:bCs/>
          <w:szCs w:val="24"/>
        </w:rPr>
        <w:t xml:space="preserve">. </w:t>
      </w:r>
    </w:p>
    <w:p w:rsidR="003E4758" w:rsidRPr="00F179AE" w:rsidRDefault="0049187C" w:rsidP="007A14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Kormánymegbízotti K</w:t>
      </w:r>
      <w:r w:rsidR="00AB6D64" w:rsidRPr="00F179AE">
        <w:rPr>
          <w:rFonts w:cs="Times New Roman"/>
          <w:b/>
          <w:bCs/>
          <w:szCs w:val="24"/>
        </w:rPr>
        <w:t xml:space="preserve">abinet </w:t>
      </w:r>
      <w:r w:rsidR="00DA5B5C" w:rsidRPr="00F179AE">
        <w:rPr>
          <w:rFonts w:cs="Times New Roman"/>
          <w:b/>
          <w:bCs/>
          <w:szCs w:val="24"/>
        </w:rPr>
        <w:t xml:space="preserve">- </w:t>
      </w:r>
      <w:r w:rsidR="00DA5B5C" w:rsidRPr="00F179AE">
        <w:rPr>
          <w:rFonts w:cs="Times New Roman"/>
          <w:bCs/>
          <w:szCs w:val="24"/>
        </w:rPr>
        <w:t>amely közreműködik a kormánymegbízott feladatainak ellátásában</w:t>
      </w:r>
      <w:r w:rsidR="00D03DAF" w:rsidRPr="00F179AE">
        <w:rPr>
          <w:rFonts w:cs="Times New Roman"/>
          <w:bCs/>
          <w:szCs w:val="24"/>
        </w:rPr>
        <w:t>, továbbá ellátja az integritásirányítási feladatokat</w:t>
      </w:r>
      <w:r w:rsidR="00DA5B5C" w:rsidRPr="00F179AE">
        <w:rPr>
          <w:rFonts w:cs="Times New Roman"/>
          <w:bCs/>
          <w:szCs w:val="24"/>
        </w:rPr>
        <w:t xml:space="preserve">. </w:t>
      </w:r>
    </w:p>
    <w:p w:rsidR="00AB6D64" w:rsidRPr="00F179AE" w:rsidRDefault="0049187C" w:rsidP="007A14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Állami Főépítész</w:t>
      </w:r>
      <w:r w:rsidR="00043EBB" w:rsidRPr="00F179AE">
        <w:rPr>
          <w:rFonts w:cs="Times New Roman"/>
          <w:b/>
          <w:bCs/>
          <w:szCs w:val="24"/>
        </w:rPr>
        <w:t>i Iroda</w:t>
      </w:r>
      <w:r w:rsidRPr="00F179AE">
        <w:rPr>
          <w:rFonts w:cs="Times New Roman"/>
          <w:b/>
          <w:bCs/>
          <w:szCs w:val="24"/>
        </w:rPr>
        <w:t xml:space="preserve"> </w:t>
      </w:r>
      <w:r w:rsidRPr="00F179AE">
        <w:rPr>
          <w:rFonts w:cs="Times New Roman"/>
          <w:bCs/>
          <w:szCs w:val="24"/>
        </w:rPr>
        <w:t xml:space="preserve">– amely ellátja </w:t>
      </w:r>
      <w:r w:rsidR="0096005E" w:rsidRPr="00F179AE">
        <w:rPr>
          <w:rFonts w:cs="Times New Roman"/>
          <w:bCs/>
          <w:szCs w:val="24"/>
        </w:rPr>
        <w:t xml:space="preserve">a </w:t>
      </w:r>
      <w:r w:rsidRPr="00F179AE">
        <w:rPr>
          <w:rFonts w:eastAsiaTheme="minorHAnsi" w:cs="Times New Roman"/>
          <w:szCs w:val="24"/>
          <w:lang w:eastAsia="en-US"/>
        </w:rPr>
        <w:t>főépítészi tevékenységről szóló kormányrendeletben</w:t>
      </w:r>
      <w:r w:rsidR="003D4C8B" w:rsidRPr="00F179AE">
        <w:rPr>
          <w:rFonts w:eastAsiaTheme="minorHAnsi" w:cs="Times New Roman"/>
          <w:szCs w:val="24"/>
          <w:lang w:eastAsia="en-US"/>
        </w:rPr>
        <w:t xml:space="preserve"> és egyéb kormányrendeletekben meghatározott feladatokat.</w:t>
      </w:r>
    </w:p>
    <w:p w:rsidR="00BA314F" w:rsidRPr="00F179AE" w:rsidRDefault="00BA314F" w:rsidP="007A14B5">
      <w:pPr>
        <w:pStyle w:val="Listaszerbekezds"/>
        <w:spacing w:after="0" w:line="240" w:lineRule="auto"/>
        <w:ind w:left="1080"/>
        <w:jc w:val="both"/>
        <w:rPr>
          <w:rFonts w:cs="Times New Roman"/>
          <w:b/>
          <w:bCs/>
          <w:szCs w:val="24"/>
        </w:rPr>
      </w:pPr>
    </w:p>
    <w:p w:rsidR="00AB6D64" w:rsidRPr="00F179AE" w:rsidRDefault="003F61E0" w:rsidP="007A14B5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szCs w:val="24"/>
        </w:rPr>
        <w:t>Tizenegy</w:t>
      </w:r>
      <w:r w:rsidR="00112C1B" w:rsidRPr="00F179AE">
        <w:rPr>
          <w:rFonts w:cs="Times New Roman"/>
          <w:b/>
          <w:szCs w:val="24"/>
        </w:rPr>
        <w:t xml:space="preserve"> </w:t>
      </w:r>
      <w:r w:rsidR="00AB6D64" w:rsidRPr="00F179AE">
        <w:rPr>
          <w:rFonts w:cs="Times New Roman"/>
          <w:b/>
          <w:bCs/>
          <w:szCs w:val="24"/>
        </w:rPr>
        <w:t>szakmai főosztály</w:t>
      </w:r>
      <w:r w:rsidR="00452C3B" w:rsidRPr="00F179AE">
        <w:rPr>
          <w:rFonts w:cs="Times New Roman"/>
          <w:b/>
          <w:bCs/>
          <w:szCs w:val="24"/>
        </w:rPr>
        <w:t xml:space="preserve">, amelyek a területi közigazgatás szintjén </w:t>
      </w:r>
      <w:r w:rsidR="00284708" w:rsidRPr="00F179AE">
        <w:rPr>
          <w:rFonts w:cs="Times New Roman"/>
          <w:b/>
          <w:bCs/>
          <w:szCs w:val="24"/>
        </w:rPr>
        <w:t xml:space="preserve">az </w:t>
      </w:r>
      <w:r w:rsidR="00F932D6" w:rsidRPr="00F179AE">
        <w:rPr>
          <w:rFonts w:cs="Times New Roman"/>
          <w:b/>
          <w:bCs/>
          <w:szCs w:val="24"/>
        </w:rPr>
        <w:t>alábbi feladatokat</w:t>
      </w:r>
      <w:r w:rsidR="00452C3B" w:rsidRPr="00F179AE">
        <w:rPr>
          <w:rFonts w:cs="Times New Roman"/>
          <w:b/>
          <w:bCs/>
          <w:szCs w:val="24"/>
        </w:rPr>
        <w:t xml:space="preserve"> lát</w:t>
      </w:r>
      <w:r w:rsidR="00284708" w:rsidRPr="00F179AE">
        <w:rPr>
          <w:rFonts w:cs="Times New Roman"/>
          <w:b/>
          <w:bCs/>
          <w:szCs w:val="24"/>
        </w:rPr>
        <w:t>ják</w:t>
      </w:r>
      <w:r w:rsidR="00452C3B" w:rsidRPr="00F179AE">
        <w:rPr>
          <w:rFonts w:cs="Times New Roman"/>
          <w:b/>
          <w:bCs/>
          <w:szCs w:val="24"/>
        </w:rPr>
        <w:t xml:space="preserve"> el: </w:t>
      </w:r>
      <w:r w:rsidR="00AB6D64" w:rsidRPr="00F179AE">
        <w:rPr>
          <w:rFonts w:cs="Times New Roman"/>
          <w:b/>
          <w:bCs/>
          <w:szCs w:val="24"/>
        </w:rPr>
        <w:t xml:space="preserve"> </w:t>
      </w:r>
    </w:p>
    <w:p w:rsidR="00112C1B" w:rsidRPr="00F179AE" w:rsidRDefault="00E01304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" w:cs="Times New Roman"/>
          <w:szCs w:val="24"/>
        </w:rPr>
      </w:pPr>
      <w:r w:rsidRPr="00F179AE">
        <w:rPr>
          <w:rFonts w:eastAsia="Times" w:cs="Times New Roman"/>
          <w:b/>
          <w:szCs w:val="24"/>
        </w:rPr>
        <w:t xml:space="preserve">Jogi és </w:t>
      </w:r>
      <w:r w:rsidR="00AB6D64" w:rsidRPr="00F179AE">
        <w:rPr>
          <w:rFonts w:eastAsia="Times" w:cs="Times New Roman"/>
          <w:b/>
          <w:szCs w:val="24"/>
        </w:rPr>
        <w:t>Hatósági Főosztály</w:t>
      </w:r>
      <w:r w:rsidR="00075457" w:rsidRPr="00F179AE">
        <w:rPr>
          <w:rFonts w:eastAsia="Times" w:cs="Times New Roman"/>
          <w:b/>
          <w:szCs w:val="24"/>
        </w:rPr>
        <w:t xml:space="preserve"> </w:t>
      </w:r>
      <w:r w:rsidR="00DA5B5C" w:rsidRPr="00F179AE">
        <w:rPr>
          <w:rFonts w:eastAsia="Times" w:cs="Times New Roman"/>
          <w:b/>
          <w:szCs w:val="24"/>
        </w:rPr>
        <w:t xml:space="preserve">- </w:t>
      </w:r>
      <w:r w:rsidR="00DA5B5C" w:rsidRPr="00F179AE">
        <w:rPr>
          <w:rFonts w:eastAsia="Times" w:cs="Times New Roman"/>
          <w:szCs w:val="24"/>
        </w:rPr>
        <w:t xml:space="preserve">amely </w:t>
      </w:r>
      <w:r w:rsidR="00112C1B" w:rsidRPr="00F179AE">
        <w:rPr>
          <w:rFonts w:eastAsia="Times" w:cs="Times New Roman"/>
          <w:szCs w:val="24"/>
        </w:rPr>
        <w:t>ellátja azon hatósági eljárásokkal kapcsolatos</w:t>
      </w:r>
      <w:r w:rsidR="00452C3B" w:rsidRPr="00F179AE">
        <w:rPr>
          <w:rFonts w:eastAsia="Times" w:cs="Times New Roman"/>
          <w:szCs w:val="24"/>
        </w:rPr>
        <w:t xml:space="preserve"> </w:t>
      </w:r>
      <w:r w:rsidR="00112C1B" w:rsidRPr="00F179AE">
        <w:rPr>
          <w:rFonts w:eastAsia="Times" w:cs="Times New Roman"/>
          <w:szCs w:val="24"/>
        </w:rPr>
        <w:t>feladatokat és gyakorolja azon hatásköröket, amelyek vonatkozásában jogszabály a</w:t>
      </w:r>
      <w:r w:rsidR="00452C3B" w:rsidRPr="00F179AE">
        <w:rPr>
          <w:rFonts w:eastAsia="Times" w:cs="Times New Roman"/>
          <w:szCs w:val="24"/>
        </w:rPr>
        <w:t xml:space="preserve"> </w:t>
      </w:r>
      <w:r w:rsidR="00112C1B" w:rsidRPr="00F179AE">
        <w:rPr>
          <w:rFonts w:eastAsia="Times" w:cs="Times New Roman"/>
          <w:szCs w:val="24"/>
        </w:rPr>
        <w:t>kormányhivatalt vagy a kormánymegbízottat jelöli ki</w:t>
      </w:r>
      <w:r w:rsidR="00B72721" w:rsidRPr="00F179AE">
        <w:rPr>
          <w:rFonts w:eastAsia="Times" w:cs="Times New Roman"/>
          <w:szCs w:val="24"/>
        </w:rPr>
        <w:t xml:space="preserve"> </w:t>
      </w:r>
      <w:r w:rsidR="009C5FFE" w:rsidRPr="00F179AE">
        <w:rPr>
          <w:rFonts w:eastAsia="Times" w:cs="Times New Roman"/>
          <w:szCs w:val="24"/>
        </w:rPr>
        <w:t xml:space="preserve">az </w:t>
      </w:r>
      <w:r w:rsidR="00601B35" w:rsidRPr="00F179AE">
        <w:rPr>
          <w:rFonts w:eastAsia="Times" w:cs="Times New Roman"/>
          <w:szCs w:val="24"/>
        </w:rPr>
        <w:t xml:space="preserve">általános hatósági, </w:t>
      </w:r>
      <w:r w:rsidR="00B72721" w:rsidRPr="00F179AE">
        <w:rPr>
          <w:rFonts w:eastAsia="Times" w:cs="Times New Roman"/>
          <w:szCs w:val="24"/>
        </w:rPr>
        <w:t xml:space="preserve">oktatási, szociális, </w:t>
      </w:r>
      <w:r w:rsidR="00452C3B" w:rsidRPr="00F179AE">
        <w:rPr>
          <w:rFonts w:eastAsia="Times" w:cs="Times New Roman"/>
          <w:szCs w:val="24"/>
        </w:rPr>
        <w:t xml:space="preserve">gyámügyi, </w:t>
      </w:r>
      <w:r w:rsidR="00B72721" w:rsidRPr="00F179AE">
        <w:rPr>
          <w:rFonts w:eastAsia="Times" w:cs="Times New Roman"/>
          <w:szCs w:val="24"/>
        </w:rPr>
        <w:t>igazságügyi</w:t>
      </w:r>
      <w:r w:rsidR="00020FD4" w:rsidRPr="00F179AE">
        <w:rPr>
          <w:rFonts w:eastAsia="Times" w:cs="Times New Roman"/>
          <w:szCs w:val="24"/>
        </w:rPr>
        <w:t xml:space="preserve"> szakterületen, e területen felmerülő perképviseleti feladatok</w:t>
      </w:r>
      <w:r w:rsidR="00DF1D15" w:rsidRPr="00F179AE">
        <w:rPr>
          <w:rFonts w:eastAsia="Times" w:cs="Times New Roman"/>
          <w:szCs w:val="24"/>
        </w:rPr>
        <w:t xml:space="preserve">kal együtt. Ellátja továbbá az önkormányzatok törvényességi felügyeletét, </w:t>
      </w:r>
      <w:r w:rsidR="00DF1D15" w:rsidRPr="00F179AE">
        <w:rPr>
          <w:rFonts w:eastAsia="Times" w:cs="Times New Roman"/>
          <w:szCs w:val="24"/>
        </w:rPr>
        <w:lastRenderedPageBreak/>
        <w:t xml:space="preserve">valamint a pártfogó felügyelői, </w:t>
      </w:r>
      <w:r w:rsidR="00601B35" w:rsidRPr="00F179AE">
        <w:rPr>
          <w:rFonts w:eastAsia="Times" w:cs="Times New Roman"/>
          <w:szCs w:val="24"/>
        </w:rPr>
        <w:t>továbbá a természetes s</w:t>
      </w:r>
      <w:r w:rsidR="009C5FFE" w:rsidRPr="00F179AE">
        <w:rPr>
          <w:rFonts w:eastAsia="Times" w:cs="Times New Roman"/>
          <w:szCs w:val="24"/>
        </w:rPr>
        <w:t>zemélyek adósságrendezésével kap</w:t>
      </w:r>
      <w:r w:rsidR="00601B35" w:rsidRPr="00F179AE">
        <w:rPr>
          <w:rFonts w:eastAsia="Times" w:cs="Times New Roman"/>
          <w:szCs w:val="24"/>
        </w:rPr>
        <w:t>csolatos feladatokat.</w:t>
      </w:r>
      <w:r w:rsidR="00452C3B" w:rsidRPr="00F179AE">
        <w:rPr>
          <w:rFonts w:eastAsia="Times" w:cs="Times New Roman"/>
          <w:szCs w:val="24"/>
        </w:rPr>
        <w:t xml:space="preserve"> </w:t>
      </w:r>
    </w:p>
    <w:p w:rsidR="00AB6D64" w:rsidRPr="00F179AE" w:rsidRDefault="00AB6D64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" w:cs="Times New Roman"/>
          <w:szCs w:val="24"/>
        </w:rPr>
      </w:pPr>
      <w:r w:rsidRPr="00F179AE">
        <w:rPr>
          <w:rFonts w:eastAsia="Times" w:cs="Times New Roman"/>
          <w:b/>
          <w:szCs w:val="24"/>
        </w:rPr>
        <w:t>Foglalkoztatási Főosztály</w:t>
      </w:r>
      <w:r w:rsidR="00075457" w:rsidRPr="00F179AE">
        <w:rPr>
          <w:rFonts w:eastAsia="Times" w:cs="Times New Roman"/>
          <w:szCs w:val="24"/>
        </w:rPr>
        <w:t xml:space="preserve"> </w:t>
      </w:r>
      <w:r w:rsidR="00112C1B" w:rsidRPr="00F179AE">
        <w:rPr>
          <w:rFonts w:eastAsia="Times" w:cs="Times New Roman"/>
          <w:szCs w:val="24"/>
        </w:rPr>
        <w:t>- amely a foglalkoztatási és közfoglalkoztatási feladatok keretében ellátja a</w:t>
      </w:r>
      <w:r w:rsidR="0009211A" w:rsidRPr="00F179AE">
        <w:rPr>
          <w:rFonts w:eastAsia="Times" w:cs="Times New Roman"/>
          <w:szCs w:val="24"/>
        </w:rPr>
        <w:t xml:space="preserve">z állami foglalkoztatási szerv </w:t>
      </w:r>
      <w:r w:rsidR="00112C1B" w:rsidRPr="00F179AE">
        <w:rPr>
          <w:rFonts w:eastAsia="Times" w:cs="Times New Roman"/>
          <w:szCs w:val="24"/>
        </w:rPr>
        <w:t>feladat- é</w:t>
      </w:r>
      <w:r w:rsidR="00452C3B" w:rsidRPr="00F179AE">
        <w:rPr>
          <w:rFonts w:eastAsia="Times" w:cs="Times New Roman"/>
          <w:szCs w:val="24"/>
        </w:rPr>
        <w:t>s hatáskörét érintő feladatokat</w:t>
      </w:r>
      <w:r w:rsidR="00075457" w:rsidRPr="00F179AE">
        <w:rPr>
          <w:rFonts w:eastAsia="Times" w:cs="Times New Roman"/>
          <w:szCs w:val="24"/>
        </w:rPr>
        <w:t>.</w:t>
      </w:r>
    </w:p>
    <w:p w:rsidR="00AB6D64" w:rsidRPr="00F179AE" w:rsidRDefault="00AB6D64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bCs/>
          <w:szCs w:val="24"/>
        </w:rPr>
        <w:t xml:space="preserve">Népegészségügyi Főosztály </w:t>
      </w:r>
      <w:r w:rsidR="00DA5B5C" w:rsidRPr="00F179AE">
        <w:rPr>
          <w:rFonts w:cs="Times New Roman"/>
          <w:b/>
          <w:bCs/>
          <w:szCs w:val="24"/>
        </w:rPr>
        <w:t xml:space="preserve">- </w:t>
      </w:r>
      <w:r w:rsidR="00DA5B5C" w:rsidRPr="00F179AE">
        <w:rPr>
          <w:rFonts w:cs="Times New Roman"/>
          <w:bCs/>
          <w:szCs w:val="24"/>
        </w:rPr>
        <w:t>amely ellátja a Kormányhivatal feladat -, és hatáskörét érintő közegészségügyi, járványügyi, egészségügyi igazgatási és egészségfejlesztési feladatokat</w:t>
      </w:r>
      <w:r w:rsidR="00075457" w:rsidRPr="00F179AE">
        <w:rPr>
          <w:rFonts w:cs="Times New Roman"/>
          <w:bCs/>
          <w:szCs w:val="24"/>
        </w:rPr>
        <w:t>.</w:t>
      </w:r>
      <w:r w:rsidR="00DA5B5C" w:rsidRPr="00F179AE">
        <w:rPr>
          <w:rFonts w:cs="Times New Roman"/>
          <w:bCs/>
          <w:szCs w:val="24"/>
        </w:rPr>
        <w:t xml:space="preserve"> </w:t>
      </w:r>
    </w:p>
    <w:p w:rsidR="00234093" w:rsidRPr="00F179AE" w:rsidRDefault="00AB6D64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bCs/>
          <w:szCs w:val="24"/>
        </w:rPr>
        <w:t>Működést Támogató Főosztály</w:t>
      </w:r>
      <w:r w:rsidR="00452C3B" w:rsidRPr="00F179AE">
        <w:rPr>
          <w:rFonts w:cs="Times New Roman"/>
          <w:b/>
          <w:bCs/>
          <w:szCs w:val="24"/>
        </w:rPr>
        <w:t xml:space="preserve"> </w:t>
      </w:r>
      <w:r w:rsidR="000A279A" w:rsidRPr="00F179AE">
        <w:rPr>
          <w:rFonts w:cs="Times New Roman"/>
          <w:b/>
          <w:bCs/>
          <w:szCs w:val="24"/>
        </w:rPr>
        <w:t>-</w:t>
      </w:r>
      <w:r w:rsidR="00452C3B" w:rsidRPr="00F179AE">
        <w:rPr>
          <w:rFonts w:cs="Times New Roman"/>
          <w:b/>
          <w:bCs/>
          <w:szCs w:val="24"/>
        </w:rPr>
        <w:t xml:space="preserve"> </w:t>
      </w:r>
      <w:r w:rsidR="00234093" w:rsidRPr="00F179AE">
        <w:rPr>
          <w:rFonts w:cs="Times New Roman"/>
          <w:bCs/>
          <w:szCs w:val="24"/>
        </w:rPr>
        <w:t>amely a</w:t>
      </w:r>
      <w:r w:rsidR="00452C3B" w:rsidRPr="00F179AE">
        <w:rPr>
          <w:rFonts w:cs="Times New Roman"/>
          <w:bCs/>
          <w:szCs w:val="24"/>
        </w:rPr>
        <w:t xml:space="preserve"> </w:t>
      </w:r>
      <w:r w:rsidR="004F4786" w:rsidRPr="00F179AE">
        <w:rPr>
          <w:rFonts w:cs="Times New Roman"/>
          <w:bCs/>
          <w:szCs w:val="24"/>
        </w:rPr>
        <w:t xml:space="preserve">pénzügyi, </w:t>
      </w:r>
      <w:r w:rsidR="00452C3B" w:rsidRPr="00F179AE">
        <w:rPr>
          <w:rFonts w:cs="Times New Roman"/>
          <w:bCs/>
          <w:szCs w:val="24"/>
        </w:rPr>
        <w:t xml:space="preserve">gazdálkodási, </w:t>
      </w:r>
      <w:r w:rsidR="004F4786" w:rsidRPr="00F179AE">
        <w:rPr>
          <w:rFonts w:cs="Times New Roman"/>
          <w:bCs/>
          <w:szCs w:val="24"/>
        </w:rPr>
        <w:t xml:space="preserve">számviteli, </w:t>
      </w:r>
      <w:r w:rsidR="00452C3B" w:rsidRPr="00F179AE">
        <w:rPr>
          <w:rFonts w:cs="Times New Roman"/>
          <w:bCs/>
          <w:szCs w:val="24"/>
        </w:rPr>
        <w:t>üzemeltetési</w:t>
      </w:r>
      <w:r w:rsidR="00A928A3" w:rsidRPr="00F179AE">
        <w:rPr>
          <w:rFonts w:cs="Times New Roman"/>
          <w:bCs/>
          <w:szCs w:val="24"/>
        </w:rPr>
        <w:t>, informatikai</w:t>
      </w:r>
      <w:r w:rsidR="00CF372C" w:rsidRPr="00F179AE">
        <w:rPr>
          <w:rFonts w:cs="Times New Roman"/>
          <w:bCs/>
          <w:szCs w:val="24"/>
        </w:rPr>
        <w:t xml:space="preserve">, továbbá </w:t>
      </w:r>
      <w:r w:rsidR="00A928A3" w:rsidRPr="00F179AE">
        <w:rPr>
          <w:rFonts w:cs="Times New Roman"/>
          <w:bCs/>
          <w:szCs w:val="24"/>
        </w:rPr>
        <w:t xml:space="preserve">a </w:t>
      </w:r>
      <w:r w:rsidR="00CF372C" w:rsidRPr="00F179AE">
        <w:rPr>
          <w:rFonts w:cs="Times New Roman"/>
          <w:bCs/>
          <w:szCs w:val="24"/>
        </w:rPr>
        <w:t xml:space="preserve">közbeszerzésekkel, </w:t>
      </w:r>
      <w:r w:rsidR="00A928A3" w:rsidRPr="00F179AE">
        <w:rPr>
          <w:rFonts w:cs="Times New Roman"/>
          <w:bCs/>
          <w:szCs w:val="24"/>
        </w:rPr>
        <w:t xml:space="preserve">pályázatokkal kapcsolatos </w:t>
      </w:r>
      <w:r w:rsidR="00452C3B" w:rsidRPr="00F179AE">
        <w:rPr>
          <w:rFonts w:cs="Times New Roman"/>
          <w:bCs/>
          <w:szCs w:val="24"/>
        </w:rPr>
        <w:t>feladat</w:t>
      </w:r>
      <w:r w:rsidR="000A279A" w:rsidRPr="00F179AE">
        <w:rPr>
          <w:rFonts w:cs="Times New Roman"/>
          <w:bCs/>
          <w:szCs w:val="24"/>
        </w:rPr>
        <w:t>ok</w:t>
      </w:r>
      <w:r w:rsidR="00A928A3" w:rsidRPr="00F179AE">
        <w:rPr>
          <w:rFonts w:cs="Times New Roman"/>
          <w:bCs/>
          <w:szCs w:val="24"/>
        </w:rPr>
        <w:t xml:space="preserve"> ellátásáért</w:t>
      </w:r>
      <w:r w:rsidR="00452C3B" w:rsidRPr="00F179AE">
        <w:rPr>
          <w:rFonts w:cs="Times New Roman"/>
          <w:bCs/>
          <w:szCs w:val="24"/>
        </w:rPr>
        <w:t xml:space="preserve"> felelős. </w:t>
      </w:r>
    </w:p>
    <w:p w:rsidR="00234093" w:rsidRPr="00F179AE" w:rsidRDefault="00234093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Humánpolitikai és Koordinációs Főosztály</w:t>
      </w:r>
      <w:r w:rsidRPr="00F179AE">
        <w:rPr>
          <w:rFonts w:cs="Times New Roman"/>
          <w:color w:val="000000" w:themeColor="text1"/>
          <w:szCs w:val="24"/>
        </w:rPr>
        <w:t xml:space="preserve"> </w:t>
      </w:r>
      <w:r w:rsidR="00A928A3" w:rsidRPr="00F179AE">
        <w:rPr>
          <w:rFonts w:cs="Times New Roman"/>
          <w:color w:val="000000" w:themeColor="text1"/>
          <w:szCs w:val="24"/>
        </w:rPr>
        <w:t>-</w:t>
      </w:r>
      <w:r w:rsidRPr="00F179AE">
        <w:rPr>
          <w:rFonts w:cs="Times New Roman"/>
          <w:color w:val="000000" w:themeColor="text1"/>
          <w:szCs w:val="24"/>
        </w:rPr>
        <w:t xml:space="preserve"> amely a megyei kormányhivatal és a megyei já</w:t>
      </w:r>
      <w:r w:rsidR="0009211A" w:rsidRPr="00F179AE">
        <w:rPr>
          <w:rFonts w:cs="Times New Roman"/>
          <w:color w:val="000000" w:themeColor="text1"/>
          <w:szCs w:val="24"/>
        </w:rPr>
        <w:t xml:space="preserve">rási hivatalok humánpolitikai, </w:t>
      </w:r>
      <w:r w:rsidRPr="00F179AE">
        <w:rPr>
          <w:rFonts w:cs="Times New Roman"/>
          <w:color w:val="000000" w:themeColor="text1"/>
          <w:szCs w:val="24"/>
        </w:rPr>
        <w:t>egyes jogi, továbbá ko</w:t>
      </w:r>
      <w:r w:rsidR="00283CB3" w:rsidRPr="00F179AE">
        <w:rPr>
          <w:rFonts w:cs="Times New Roman"/>
          <w:color w:val="000000" w:themeColor="text1"/>
          <w:szCs w:val="24"/>
        </w:rPr>
        <w:t>ordinációs feladataiért felelős</w:t>
      </w:r>
      <w:r w:rsidR="00A928A3" w:rsidRPr="00F179AE">
        <w:rPr>
          <w:rFonts w:cs="Times New Roman"/>
          <w:color w:val="000000" w:themeColor="text1"/>
          <w:szCs w:val="24"/>
        </w:rPr>
        <w:t>.</w:t>
      </w:r>
    </w:p>
    <w:p w:rsidR="00283CB3" w:rsidRPr="00F179AE" w:rsidRDefault="00283CB3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Agrárügyi és Környezetvédelmi Főosztály</w:t>
      </w:r>
      <w:r w:rsidR="00570E54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570E54" w:rsidRPr="00F179AE">
        <w:rPr>
          <w:rFonts w:eastAsia="Times" w:cs="Times New Roman"/>
          <w:b/>
          <w:szCs w:val="24"/>
        </w:rPr>
        <w:t xml:space="preserve">- </w:t>
      </w:r>
      <w:r w:rsidR="00570E54" w:rsidRPr="00F179AE">
        <w:rPr>
          <w:rFonts w:eastAsia="Times" w:cs="Times New Roman"/>
          <w:szCs w:val="24"/>
        </w:rPr>
        <w:t xml:space="preserve">amely </w:t>
      </w:r>
      <w:r w:rsidR="00CE45EB" w:rsidRPr="00F179AE">
        <w:rPr>
          <w:rFonts w:cs="Times New Roman"/>
          <w:color w:val="000000" w:themeColor="text1"/>
          <w:szCs w:val="24"/>
        </w:rPr>
        <w:t xml:space="preserve">Csongrád-Csanád megye területén ellátja az állat-egészségügyi, állatvédelmi, élelmiszerlánc-biztonsági és élelmiszerminőség-ellenőrzési, takarmány-ellenőrzési, állattenyésztési, borászati és alkoholos italok, Röszke Állategészségügyi Határátkelő ellenőrzési feladatokat, továbbá a környezetvédelmi és természetvédelmi, a </w:t>
      </w:r>
      <w:r w:rsidR="00CE45EB" w:rsidRPr="00F179AE">
        <w:rPr>
          <w:rFonts w:cs="Times New Roman"/>
          <w:szCs w:val="24"/>
        </w:rPr>
        <w:t xml:space="preserve">növény-és talajvédelmi, a </w:t>
      </w:r>
      <w:r w:rsidR="00CE45EB" w:rsidRPr="00F179AE">
        <w:rPr>
          <w:rFonts w:cs="Times New Roman"/>
          <w:color w:val="000000" w:themeColor="text1"/>
          <w:szCs w:val="24"/>
        </w:rPr>
        <w:t>területi mezőgazdasági, az elsőfokú</w:t>
      </w:r>
      <w:r w:rsidR="00CE45EB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CE45EB" w:rsidRPr="00F179AE">
        <w:rPr>
          <w:rFonts w:cs="Times New Roman"/>
          <w:color w:val="000000" w:themeColor="text1"/>
          <w:szCs w:val="24"/>
        </w:rPr>
        <w:t>vadászati</w:t>
      </w:r>
      <w:r w:rsidR="00EF32BF" w:rsidRPr="00F179AE">
        <w:rPr>
          <w:rFonts w:cs="Times New Roman"/>
          <w:color w:val="000000" w:themeColor="text1"/>
          <w:szCs w:val="24"/>
        </w:rPr>
        <w:t xml:space="preserve"> és az elsőfokú halászati</w:t>
      </w:r>
      <w:r w:rsidR="00CE45EB" w:rsidRPr="00F179AE">
        <w:rPr>
          <w:rFonts w:cs="Times New Roman"/>
          <w:color w:val="000000" w:themeColor="text1"/>
          <w:szCs w:val="24"/>
        </w:rPr>
        <w:t xml:space="preserve"> igazgatási és hatósági feladatokat</w:t>
      </w:r>
      <w:r w:rsidR="00EF32BF" w:rsidRPr="00F179AE">
        <w:rPr>
          <w:rFonts w:cs="Times New Roman"/>
          <w:color w:val="000000" w:themeColor="text1"/>
          <w:szCs w:val="24"/>
        </w:rPr>
        <w:t>.</w:t>
      </w:r>
      <w:r w:rsidR="00CE45EB" w:rsidRPr="00F179AE">
        <w:rPr>
          <w:rFonts w:cs="Times New Roman"/>
          <w:color w:val="000000" w:themeColor="text1"/>
          <w:szCs w:val="24"/>
        </w:rPr>
        <w:t xml:space="preserve"> </w:t>
      </w:r>
    </w:p>
    <w:p w:rsidR="00283CB3" w:rsidRPr="00F179AE" w:rsidRDefault="00283CB3" w:rsidP="007A14B5">
      <w:pPr>
        <w:pStyle w:val="Listaszerbekezds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  <w:rPr>
          <w:rFonts w:cs="Times New Roman"/>
          <w:color w:val="000000" w:themeColor="text1"/>
          <w:szCs w:val="24"/>
        </w:rPr>
      </w:pPr>
      <w:proofErr w:type="gramStart"/>
      <w:r w:rsidRPr="00F179AE">
        <w:rPr>
          <w:rFonts w:cs="Times New Roman"/>
          <w:b/>
          <w:color w:val="000000" w:themeColor="text1"/>
          <w:szCs w:val="24"/>
        </w:rPr>
        <w:t>Agrár- és Vidékfejlesztést Támogató Főosztály</w:t>
      </w:r>
      <w:r w:rsidR="006471CD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6471CD" w:rsidRPr="00F179AE">
        <w:rPr>
          <w:rFonts w:eastAsia="Times" w:cs="Times New Roman"/>
          <w:b/>
          <w:szCs w:val="24"/>
        </w:rPr>
        <w:t xml:space="preserve">- </w:t>
      </w:r>
      <w:r w:rsidR="006471CD" w:rsidRPr="00F179AE">
        <w:rPr>
          <w:rFonts w:eastAsia="Times" w:cs="Times New Roman"/>
          <w:szCs w:val="24"/>
        </w:rPr>
        <w:t>amely ellátja</w:t>
      </w:r>
      <w:r w:rsidR="00AD56AD" w:rsidRPr="00F179AE">
        <w:rPr>
          <w:rFonts w:eastAsia="Times" w:cs="Times New Roman"/>
          <w:szCs w:val="24"/>
        </w:rPr>
        <w:t xml:space="preserve"> </w:t>
      </w:r>
      <w:r w:rsidR="00AD56AD" w:rsidRPr="00F179AE">
        <w:rPr>
          <w:rFonts w:cs="Times New Roman"/>
          <w:color w:val="000000" w:themeColor="text1"/>
          <w:szCs w:val="24"/>
        </w:rPr>
        <w:t>a mezőgazdasági és agrár-vidékfejlesztési, a halászati támogatásokhoz és egyéb intézkedésekhez kapcsolódó eljárás egyes kérdéseiről szóló törvényben, illetve egyéb külön jogszabályokban, pályázati felhívásokban meghatározott, a kormányhivatal feladat- és hatáskörébe tartozó, vagy átruházott feladatként a kifizető ügynökségi feladatok tekintetében a mezőgazdasági és vidékfejlesztési támogatásokkal összefüggő megyei ügyfélszolgálati feladatokat, kérelemkezelési, kifizetési, jogi ügyekkel kapcsolatos és helyszíni ellenőrzési feladatokat.</w:t>
      </w:r>
      <w:proofErr w:type="gramEnd"/>
    </w:p>
    <w:p w:rsidR="00283CB3" w:rsidRPr="00F179AE" w:rsidRDefault="00283CB3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eastAsia="Times" w:cs="Times New Roman"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Családtámogatási és Társadalombiztosítási Főosztály</w:t>
      </w:r>
      <w:r w:rsidR="006471CD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6471CD" w:rsidRPr="00F179AE">
        <w:rPr>
          <w:rFonts w:eastAsia="Times" w:cs="Times New Roman"/>
          <w:b/>
          <w:szCs w:val="24"/>
        </w:rPr>
        <w:t xml:space="preserve">- </w:t>
      </w:r>
      <w:r w:rsidR="006471CD" w:rsidRPr="00F179AE">
        <w:rPr>
          <w:rFonts w:eastAsia="Times" w:cs="Times New Roman"/>
          <w:szCs w:val="24"/>
        </w:rPr>
        <w:t>amely ellátja</w:t>
      </w:r>
      <w:r w:rsidR="00917A93" w:rsidRPr="00F179AE">
        <w:rPr>
          <w:rFonts w:eastAsia="Times" w:cs="Times New Roman"/>
          <w:szCs w:val="24"/>
        </w:rPr>
        <w:t xml:space="preserve"> a kormányhivatal feladat- és hatáskörébe tartozó egészségbiztosítási</w:t>
      </w:r>
      <w:r w:rsidR="00601B35" w:rsidRPr="00F179AE">
        <w:rPr>
          <w:rFonts w:eastAsia="Times" w:cs="Times New Roman"/>
          <w:szCs w:val="24"/>
        </w:rPr>
        <w:t xml:space="preserve"> pénztári</w:t>
      </w:r>
      <w:r w:rsidR="00917A93" w:rsidRPr="00F179AE">
        <w:rPr>
          <w:rFonts w:eastAsia="Times" w:cs="Times New Roman"/>
          <w:szCs w:val="24"/>
        </w:rPr>
        <w:t xml:space="preserve">, nyugdíjbiztosítási, </w:t>
      </w:r>
      <w:r w:rsidR="005421E1" w:rsidRPr="00F179AE">
        <w:rPr>
          <w:rFonts w:eastAsia="Times" w:cs="Times New Roman"/>
          <w:szCs w:val="24"/>
        </w:rPr>
        <w:t xml:space="preserve">családtámogatási, </w:t>
      </w:r>
      <w:r w:rsidR="00917A93" w:rsidRPr="00F179AE">
        <w:rPr>
          <w:rFonts w:eastAsia="Times" w:cs="Times New Roman"/>
          <w:szCs w:val="24"/>
        </w:rPr>
        <w:t xml:space="preserve">rehabilitációs </w:t>
      </w:r>
      <w:r w:rsidR="00601B35" w:rsidRPr="00F179AE">
        <w:rPr>
          <w:rFonts w:eastAsia="Times" w:cs="Times New Roman"/>
          <w:szCs w:val="24"/>
        </w:rPr>
        <w:t>igazgatási, keresőképesség és keres</w:t>
      </w:r>
      <w:r w:rsidR="00FA1CC0" w:rsidRPr="00F179AE">
        <w:rPr>
          <w:rFonts w:eastAsia="Times" w:cs="Times New Roman"/>
          <w:szCs w:val="24"/>
        </w:rPr>
        <w:t xml:space="preserve">őképtelenség felülvizsgálatával és a lakáscélú állami támogatásokkal kapcsolatos </w:t>
      </w:r>
      <w:r w:rsidR="005421E1" w:rsidRPr="00F179AE">
        <w:rPr>
          <w:rFonts w:eastAsia="Times" w:cs="Times New Roman"/>
          <w:szCs w:val="24"/>
        </w:rPr>
        <w:t>feladatokat.</w:t>
      </w:r>
    </w:p>
    <w:p w:rsidR="00283CB3" w:rsidRPr="00F179AE" w:rsidRDefault="00283CB3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Építésügyi és Örökségvédelmi Főosztály</w:t>
      </w:r>
      <w:r w:rsidR="006471CD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6471CD" w:rsidRPr="00F179AE">
        <w:rPr>
          <w:rFonts w:eastAsia="Times" w:cs="Times New Roman"/>
          <w:b/>
          <w:szCs w:val="24"/>
        </w:rPr>
        <w:t xml:space="preserve">- </w:t>
      </w:r>
      <w:r w:rsidR="006471CD" w:rsidRPr="00F179AE">
        <w:rPr>
          <w:rFonts w:eastAsia="Times" w:cs="Times New Roman"/>
          <w:szCs w:val="24"/>
        </w:rPr>
        <w:t>amely ellátja</w:t>
      </w:r>
      <w:r w:rsidR="005421E1" w:rsidRPr="00F179AE">
        <w:rPr>
          <w:rFonts w:eastAsia="Times" w:cs="Times New Roman"/>
          <w:szCs w:val="24"/>
        </w:rPr>
        <w:t xml:space="preserve"> </w:t>
      </w:r>
      <w:r w:rsidR="005421E1" w:rsidRPr="00F179AE">
        <w:rPr>
          <w:rFonts w:cs="Times New Roman"/>
          <w:szCs w:val="24"/>
        </w:rPr>
        <w:t xml:space="preserve">az építésügyi, az építésfelügyeleti, a régészeti örökség és a műemléki érték védelmével kapcsolatos jogszabályokban meghatározott a kormányhivatal </w:t>
      </w:r>
      <w:r w:rsidR="005421E1" w:rsidRPr="00F179AE">
        <w:rPr>
          <w:rFonts w:eastAsia="Times" w:cs="Times New Roman"/>
          <w:szCs w:val="24"/>
        </w:rPr>
        <w:t xml:space="preserve">feladat- és hatáskörébe tartozó </w:t>
      </w:r>
      <w:r w:rsidR="005421E1" w:rsidRPr="00F179AE">
        <w:rPr>
          <w:rFonts w:cs="Times New Roman"/>
          <w:szCs w:val="24"/>
        </w:rPr>
        <w:t>feladatokat.</w:t>
      </w:r>
    </w:p>
    <w:p w:rsidR="00283CB3" w:rsidRPr="00F179AE" w:rsidRDefault="00283CB3" w:rsidP="007A14B5">
      <w:pPr>
        <w:pStyle w:val="Listaszerbekezds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Földhivatali Főosztály</w:t>
      </w:r>
      <w:r w:rsidR="006471CD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6471CD" w:rsidRPr="00F179AE">
        <w:rPr>
          <w:rFonts w:eastAsia="Times" w:cs="Times New Roman"/>
          <w:b/>
          <w:szCs w:val="24"/>
        </w:rPr>
        <w:t xml:space="preserve">- </w:t>
      </w:r>
      <w:r w:rsidR="006471CD" w:rsidRPr="00F179AE">
        <w:rPr>
          <w:rFonts w:eastAsia="Times" w:cs="Times New Roman"/>
          <w:szCs w:val="24"/>
        </w:rPr>
        <w:t>amely ellátja</w:t>
      </w:r>
      <w:r w:rsidR="003B1216" w:rsidRPr="00F179AE">
        <w:rPr>
          <w:rFonts w:eastAsia="Times" w:cs="Times New Roman"/>
          <w:szCs w:val="24"/>
        </w:rPr>
        <w:t xml:space="preserve"> </w:t>
      </w:r>
      <w:r w:rsidR="00437F91" w:rsidRPr="00F179AE">
        <w:rPr>
          <w:rFonts w:eastAsia="Times" w:cs="Times New Roman"/>
          <w:szCs w:val="24"/>
        </w:rPr>
        <w:t xml:space="preserve">a </w:t>
      </w:r>
      <w:r w:rsidR="00437F91" w:rsidRPr="00F179AE">
        <w:rPr>
          <w:rFonts w:cs="Times New Roman"/>
          <w:szCs w:val="24"/>
        </w:rPr>
        <w:t>Kormányhivatal jogszabályban meghatározott illetékességi területén belül</w:t>
      </w:r>
      <w:r w:rsidR="00437F91" w:rsidRPr="00F179AE">
        <w:rPr>
          <w:rFonts w:cs="Times New Roman"/>
          <w:color w:val="000000"/>
          <w:szCs w:val="24"/>
        </w:rPr>
        <w:t xml:space="preserve"> </w:t>
      </w:r>
      <w:r w:rsidR="00437F91" w:rsidRPr="00F179AE">
        <w:rPr>
          <w:rFonts w:cs="Times New Roman"/>
          <w:szCs w:val="24"/>
        </w:rPr>
        <w:t>az ingatlan-nyilvántartási, földmérési, földügyi és földforgalmi szakterülettel kapcsolatos f</w:t>
      </w:r>
      <w:r w:rsidR="00D55FCC" w:rsidRPr="00F179AE">
        <w:rPr>
          <w:rFonts w:cs="Times New Roman"/>
          <w:szCs w:val="24"/>
        </w:rPr>
        <w:t>eladatoka</w:t>
      </w:r>
      <w:r w:rsidR="00437F91" w:rsidRPr="00F179AE">
        <w:rPr>
          <w:rFonts w:cs="Times New Roman"/>
          <w:szCs w:val="24"/>
        </w:rPr>
        <w:t>t.</w:t>
      </w:r>
    </w:p>
    <w:p w:rsidR="00283CB3" w:rsidRPr="00F179AE" w:rsidRDefault="00283CB3" w:rsidP="007A14B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179AE">
        <w:rPr>
          <w:rFonts w:cs="Times New Roman"/>
          <w:b/>
          <w:color w:val="000000" w:themeColor="text1"/>
          <w:szCs w:val="24"/>
        </w:rPr>
        <w:t>Műszaki Hatósági Főosztály</w:t>
      </w:r>
      <w:r w:rsidR="006471CD" w:rsidRPr="00F179AE">
        <w:rPr>
          <w:rFonts w:cs="Times New Roman"/>
          <w:b/>
          <w:color w:val="000000" w:themeColor="text1"/>
          <w:szCs w:val="24"/>
        </w:rPr>
        <w:t xml:space="preserve"> </w:t>
      </w:r>
      <w:r w:rsidR="006471CD" w:rsidRPr="00F179AE">
        <w:rPr>
          <w:rFonts w:eastAsia="Times" w:cs="Times New Roman"/>
          <w:b/>
          <w:szCs w:val="24"/>
        </w:rPr>
        <w:t xml:space="preserve">- </w:t>
      </w:r>
      <w:r w:rsidR="006471CD" w:rsidRPr="00F179AE">
        <w:rPr>
          <w:rFonts w:eastAsia="Times" w:cs="Times New Roman"/>
          <w:szCs w:val="24"/>
        </w:rPr>
        <w:t>amely ellátja</w:t>
      </w:r>
      <w:r w:rsidR="003B1216" w:rsidRPr="00F179AE">
        <w:rPr>
          <w:rFonts w:eastAsia="Times" w:cs="Times New Roman"/>
          <w:szCs w:val="24"/>
        </w:rPr>
        <w:t xml:space="preserve"> </w:t>
      </w:r>
      <w:r w:rsidR="00BA314F" w:rsidRPr="00F179AE">
        <w:rPr>
          <w:rFonts w:eastAsia="Times" w:cs="Times New Roman"/>
          <w:szCs w:val="24"/>
        </w:rPr>
        <w:t xml:space="preserve">a </w:t>
      </w:r>
      <w:r w:rsidR="003B1216" w:rsidRPr="00F179AE">
        <w:rPr>
          <w:rFonts w:eastAsia="Times" w:cs="Times New Roman"/>
          <w:szCs w:val="24"/>
        </w:rPr>
        <w:t xml:space="preserve">fogyasztóvédelmi, </w:t>
      </w:r>
      <w:r w:rsidR="00E26099" w:rsidRPr="00F179AE">
        <w:rPr>
          <w:rFonts w:eastAsia="Times" w:cs="Times New Roman"/>
          <w:szCs w:val="24"/>
        </w:rPr>
        <w:t xml:space="preserve">piacfelügyeleti, </w:t>
      </w:r>
      <w:r w:rsidR="003B1216" w:rsidRPr="00F179AE">
        <w:rPr>
          <w:rFonts w:eastAsia="Times" w:cs="Times New Roman"/>
          <w:szCs w:val="24"/>
        </w:rPr>
        <w:t>közlekedési, útügyi, mérésügyi és műszaki bizton</w:t>
      </w:r>
      <w:r w:rsidR="008B009C" w:rsidRPr="00F179AE">
        <w:rPr>
          <w:rFonts w:eastAsia="Times" w:cs="Times New Roman"/>
          <w:szCs w:val="24"/>
        </w:rPr>
        <w:t>s</w:t>
      </w:r>
      <w:r w:rsidR="003B1216" w:rsidRPr="00F179AE">
        <w:rPr>
          <w:rFonts w:eastAsia="Times" w:cs="Times New Roman"/>
          <w:szCs w:val="24"/>
        </w:rPr>
        <w:t>ági, munkaügyi és munkavédelmi szakterületeken a</w:t>
      </w:r>
      <w:r w:rsidR="008B009C" w:rsidRPr="00F179AE">
        <w:rPr>
          <w:rFonts w:eastAsia="Times" w:cs="Times New Roman"/>
          <w:szCs w:val="24"/>
        </w:rPr>
        <w:t xml:space="preserve"> hatályos jogszabályok által a K</w:t>
      </w:r>
      <w:r w:rsidR="003B1216" w:rsidRPr="00F179AE">
        <w:rPr>
          <w:rFonts w:eastAsia="Times" w:cs="Times New Roman"/>
          <w:szCs w:val="24"/>
        </w:rPr>
        <w:t>ormányhivatal feladat- és hatáskörébe tartozó ügyeket.</w:t>
      </w:r>
    </w:p>
    <w:p w:rsidR="00234093" w:rsidRPr="00F179AE" w:rsidRDefault="00234093" w:rsidP="007A14B5">
      <w:pPr>
        <w:spacing w:after="0" w:line="240" w:lineRule="auto"/>
        <w:jc w:val="both"/>
        <w:rPr>
          <w:rFonts w:cs="Times New Roman"/>
          <w:bCs/>
          <w:szCs w:val="24"/>
        </w:rPr>
      </w:pPr>
    </w:p>
    <w:p w:rsidR="00406AAD" w:rsidRPr="00F179AE" w:rsidRDefault="00452C3B" w:rsidP="007A14B5">
      <w:p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Hét </w:t>
      </w:r>
      <w:r w:rsidR="00AB6D64" w:rsidRPr="00F179AE">
        <w:rPr>
          <w:rFonts w:cs="Times New Roman"/>
          <w:b/>
          <w:bCs/>
          <w:szCs w:val="24"/>
        </w:rPr>
        <w:t>járási hivatal</w:t>
      </w:r>
      <w:r w:rsidR="004B12FE" w:rsidRPr="00F179AE">
        <w:rPr>
          <w:rFonts w:cs="Times New Roman"/>
          <w:b/>
          <w:bCs/>
          <w:szCs w:val="24"/>
        </w:rPr>
        <w:t xml:space="preserve"> működik a Kormányhivatal szervezetében</w:t>
      </w:r>
      <w:r w:rsidRPr="00F179AE">
        <w:rPr>
          <w:rFonts w:cs="Times New Roman"/>
          <w:szCs w:val="24"/>
        </w:rPr>
        <w:t xml:space="preserve">, </w:t>
      </w:r>
      <w:r w:rsidRPr="00F179AE">
        <w:rPr>
          <w:rFonts w:cs="Times New Roman"/>
          <w:b/>
          <w:szCs w:val="24"/>
        </w:rPr>
        <w:t>amelyek általános illetékességgel ellátják</w:t>
      </w:r>
      <w:r w:rsidR="00406AAD" w:rsidRPr="00F179AE">
        <w:rPr>
          <w:rFonts w:cs="Times New Roman"/>
          <w:b/>
          <w:szCs w:val="24"/>
        </w:rPr>
        <w:t>:</w:t>
      </w:r>
    </w:p>
    <w:p w:rsidR="00406AAD" w:rsidRPr="00F179AE" w:rsidRDefault="002F401C" w:rsidP="007A14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a </w:t>
      </w:r>
      <w:r w:rsidR="00452C3B" w:rsidRPr="00F179AE">
        <w:rPr>
          <w:rFonts w:cs="Times New Roman"/>
          <w:b/>
          <w:szCs w:val="24"/>
        </w:rPr>
        <w:t xml:space="preserve">kormányablakok ügyfélszolgálati és okmányirodai feladatait, </w:t>
      </w:r>
    </w:p>
    <w:p w:rsidR="00BA314F" w:rsidRPr="00F179AE" w:rsidRDefault="00BA314F" w:rsidP="007A14B5">
      <w:pPr>
        <w:pStyle w:val="Listaszerbekezds"/>
        <w:spacing w:after="0" w:line="240" w:lineRule="auto"/>
        <w:jc w:val="both"/>
        <w:rPr>
          <w:rFonts w:cs="Times New Roman"/>
          <w:b/>
          <w:szCs w:val="24"/>
        </w:rPr>
      </w:pPr>
    </w:p>
    <w:p w:rsidR="00406AAD" w:rsidRPr="00F179AE" w:rsidRDefault="00255226" w:rsidP="007A14B5">
      <w:pPr>
        <w:spacing w:after="0" w:line="240" w:lineRule="auto"/>
        <w:jc w:val="both"/>
        <w:rPr>
          <w:rFonts w:cs="Times New Roman"/>
          <w:b/>
          <w:szCs w:val="24"/>
        </w:rPr>
      </w:pPr>
      <w:proofErr w:type="gramStart"/>
      <w:r w:rsidRPr="00F179AE">
        <w:rPr>
          <w:rFonts w:cs="Times New Roman"/>
          <w:b/>
          <w:szCs w:val="24"/>
        </w:rPr>
        <w:lastRenderedPageBreak/>
        <w:t>valamint</w:t>
      </w:r>
      <w:proofErr w:type="gramEnd"/>
      <w:r w:rsidRPr="00F179AE">
        <w:rPr>
          <w:rFonts w:cs="Times New Roman"/>
          <w:b/>
          <w:szCs w:val="24"/>
        </w:rPr>
        <w:t xml:space="preserve"> </w:t>
      </w:r>
      <w:r w:rsidR="00406AAD" w:rsidRPr="00F179AE">
        <w:rPr>
          <w:rFonts w:cs="Times New Roman"/>
          <w:b/>
          <w:szCs w:val="24"/>
        </w:rPr>
        <w:t>j</w:t>
      </w:r>
      <w:r w:rsidRPr="00F179AE">
        <w:rPr>
          <w:rFonts w:cs="Times New Roman"/>
          <w:b/>
          <w:szCs w:val="24"/>
        </w:rPr>
        <w:t xml:space="preserve">árási </w:t>
      </w:r>
      <w:r w:rsidR="00284708" w:rsidRPr="00F179AE">
        <w:rPr>
          <w:rFonts w:cs="Times New Roman"/>
          <w:b/>
          <w:szCs w:val="24"/>
        </w:rPr>
        <w:t xml:space="preserve">illetékességgel </w:t>
      </w:r>
      <w:r w:rsidRPr="00F179AE">
        <w:rPr>
          <w:rFonts w:cs="Times New Roman"/>
          <w:b/>
          <w:szCs w:val="24"/>
        </w:rPr>
        <w:t xml:space="preserve"> </w:t>
      </w:r>
    </w:p>
    <w:p w:rsidR="005361FE" w:rsidRPr="00F179AE" w:rsidRDefault="00255226" w:rsidP="007A14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>a</w:t>
      </w:r>
      <w:r w:rsidR="005361FE" w:rsidRPr="00F179AE">
        <w:rPr>
          <w:rFonts w:cs="Times New Roman"/>
          <w:b/>
          <w:szCs w:val="24"/>
        </w:rPr>
        <w:t>z ál</w:t>
      </w:r>
      <w:r w:rsidR="002F401C" w:rsidRPr="00F179AE">
        <w:rPr>
          <w:rFonts w:cs="Times New Roman"/>
          <w:b/>
          <w:szCs w:val="24"/>
        </w:rPr>
        <w:t>t</w:t>
      </w:r>
      <w:r w:rsidR="005361FE" w:rsidRPr="00F179AE">
        <w:rPr>
          <w:rFonts w:cs="Times New Roman"/>
          <w:b/>
          <w:szCs w:val="24"/>
        </w:rPr>
        <w:t>alános</w:t>
      </w:r>
      <w:r w:rsidRPr="00F179AE">
        <w:rPr>
          <w:rFonts w:cs="Times New Roman"/>
          <w:b/>
          <w:szCs w:val="24"/>
        </w:rPr>
        <w:t xml:space="preserve"> hatósági,</w:t>
      </w:r>
    </w:p>
    <w:p w:rsidR="00406AAD" w:rsidRPr="00F179AE" w:rsidRDefault="00255226" w:rsidP="007A14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szociális és gyámügyi, </w:t>
      </w:r>
    </w:p>
    <w:p w:rsidR="00406AAD" w:rsidRPr="00F179AE" w:rsidRDefault="00255226" w:rsidP="007A14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foglalkoztatási, közfoglalkoztatási, </w:t>
      </w:r>
    </w:p>
    <w:p w:rsidR="00AB6D64" w:rsidRPr="00F179AE" w:rsidRDefault="005361FE" w:rsidP="007A14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járási </w:t>
      </w:r>
      <w:r w:rsidR="00255226" w:rsidRPr="00F179AE">
        <w:rPr>
          <w:rFonts w:cs="Times New Roman"/>
          <w:b/>
          <w:szCs w:val="24"/>
        </w:rPr>
        <w:t xml:space="preserve">védelmi igazgatási feladatokat. </w:t>
      </w:r>
    </w:p>
    <w:p w:rsidR="00657111" w:rsidRPr="00F179AE" w:rsidRDefault="00657111" w:rsidP="007A14B5">
      <w:pPr>
        <w:spacing w:after="0" w:line="240" w:lineRule="auto"/>
        <w:ind w:left="720"/>
        <w:jc w:val="both"/>
        <w:rPr>
          <w:rFonts w:cs="Times New Roman"/>
          <w:b/>
          <w:szCs w:val="24"/>
        </w:rPr>
      </w:pPr>
    </w:p>
    <w:p w:rsidR="00581B9C" w:rsidRPr="00F179AE" w:rsidRDefault="00657111" w:rsidP="007A14B5">
      <w:pPr>
        <w:jc w:val="both"/>
      </w:pPr>
      <w:r w:rsidRPr="00F179AE">
        <w:rPr>
          <w:rFonts w:cs="Times New Roman"/>
          <w:szCs w:val="24"/>
        </w:rPr>
        <w:t xml:space="preserve">Fentieken túl </w:t>
      </w:r>
      <w:r w:rsidRPr="00F179AE">
        <w:rPr>
          <w:rFonts w:cs="Times New Roman"/>
          <w:b/>
          <w:szCs w:val="24"/>
        </w:rPr>
        <w:t>élelmiszerlánc-biztonsági és állategészségügyi feladatot</w:t>
      </w:r>
      <w:r w:rsidR="004D3426" w:rsidRPr="00F179AE">
        <w:rPr>
          <w:rFonts w:cs="Times New Roman"/>
          <w:szCs w:val="24"/>
        </w:rPr>
        <w:t xml:space="preserve"> lát</w:t>
      </w:r>
      <w:r w:rsidRPr="00F179AE">
        <w:rPr>
          <w:rFonts w:cs="Times New Roman"/>
          <w:szCs w:val="24"/>
        </w:rPr>
        <w:t xml:space="preserve"> el</w:t>
      </w:r>
      <w:r w:rsidR="004D3426" w:rsidRPr="00F179AE">
        <w:rPr>
          <w:rFonts w:cs="Times New Roman"/>
          <w:szCs w:val="24"/>
        </w:rPr>
        <w:t xml:space="preserve"> a </w:t>
      </w:r>
      <w:r w:rsidRPr="00F179AE">
        <w:rPr>
          <w:rFonts w:cs="Times New Roman"/>
          <w:szCs w:val="24"/>
        </w:rPr>
        <w:t xml:space="preserve">Hódmezővásárhelyi, Kisteleki, Szegedi és a Szentesi </w:t>
      </w:r>
      <w:r w:rsidR="004D3426" w:rsidRPr="00F179AE">
        <w:rPr>
          <w:rFonts w:cs="Times New Roman"/>
          <w:szCs w:val="24"/>
        </w:rPr>
        <w:t xml:space="preserve">Járási Hivatal, </w:t>
      </w:r>
      <w:r w:rsidRPr="00F179AE">
        <w:rPr>
          <w:rFonts w:cs="Times New Roman"/>
          <w:szCs w:val="24"/>
        </w:rPr>
        <w:t xml:space="preserve">melyek – a Kisteleki Járási Hivatal kivételével – ezen felül járási szinten </w:t>
      </w:r>
      <w:r w:rsidRPr="00F179AE">
        <w:rPr>
          <w:rFonts w:cs="Times New Roman"/>
          <w:b/>
          <w:szCs w:val="24"/>
        </w:rPr>
        <w:t>népegészségügyi feladatokat</w:t>
      </w:r>
      <w:r w:rsidRPr="00F179AE">
        <w:rPr>
          <w:rFonts w:cs="Times New Roman"/>
          <w:szCs w:val="24"/>
        </w:rPr>
        <w:t xml:space="preserve"> </w:t>
      </w:r>
      <w:r w:rsidR="007D0FEA" w:rsidRPr="00F179AE">
        <w:rPr>
          <w:rFonts w:cs="Times New Roman"/>
          <w:szCs w:val="24"/>
        </w:rPr>
        <w:t xml:space="preserve">is </w:t>
      </w:r>
      <w:r w:rsidR="004D3426" w:rsidRPr="00F179AE">
        <w:rPr>
          <w:rFonts w:cs="Times New Roman"/>
          <w:szCs w:val="24"/>
        </w:rPr>
        <w:t>teljesítenek.</w:t>
      </w:r>
    </w:p>
    <w:p w:rsidR="002F401C" w:rsidRPr="00F179AE" w:rsidRDefault="00581B9C" w:rsidP="007A14B5">
      <w:p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>Csongrád</w:t>
      </w:r>
      <w:r w:rsidR="00540A49" w:rsidRPr="00F179AE">
        <w:rPr>
          <w:rFonts w:cs="Times New Roman"/>
          <w:b/>
          <w:szCs w:val="24"/>
        </w:rPr>
        <w:t>-Csanád</w:t>
      </w:r>
      <w:r w:rsidRPr="00F179AE">
        <w:rPr>
          <w:rFonts w:cs="Times New Roman"/>
          <w:b/>
          <w:szCs w:val="24"/>
        </w:rPr>
        <w:t xml:space="preserve"> megye járási hivatalai</w:t>
      </w:r>
    </w:p>
    <w:p w:rsidR="00581B9C" w:rsidRPr="00F179AE" w:rsidRDefault="00581B9C" w:rsidP="007A14B5">
      <w:pPr>
        <w:spacing w:after="0" w:line="240" w:lineRule="auto"/>
        <w:jc w:val="both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 </w:t>
      </w:r>
    </w:p>
    <w:p w:rsidR="00255226" w:rsidRPr="00F179AE" w:rsidRDefault="004C1CAA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 xml:space="preserve">A kormányhivatalok </w:t>
      </w:r>
      <w:r w:rsidRPr="00F179AE">
        <w:rPr>
          <w:rFonts w:cs="Times New Roman"/>
          <w:i/>
          <w:szCs w:val="24"/>
        </w:rPr>
        <w:t>járási hivatalainak</w:t>
      </w:r>
      <w:r w:rsidRPr="00F179AE">
        <w:rPr>
          <w:rFonts w:cs="Times New Roman"/>
          <w:szCs w:val="24"/>
        </w:rPr>
        <w:t xml:space="preserve"> legfontosabb feladata a megyei szintnél alacsonyabb, járási szinten intézendő államigazgatási feladatok ellátása, az állampolgár számára elérhető közelségben és magas minőségben. Csongrád megyében 7 járás van: Szeged, Hódmezővásárhely, Makó, Szentes, Csongrád, Kistelek és Mórahalom, települések a járási székhelyek, ahol járási hivatal működik. </w:t>
      </w:r>
      <w:r w:rsidR="00255226" w:rsidRPr="00F179AE">
        <w:rPr>
          <w:rFonts w:cs="Times New Roman"/>
          <w:szCs w:val="24"/>
        </w:rPr>
        <w:t xml:space="preserve">Ezek: </w:t>
      </w:r>
    </w:p>
    <w:p w:rsidR="002F401C" w:rsidRPr="00F179AE" w:rsidRDefault="002F401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Szegedi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6722 Szeged, Rákóczi tér 1.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Hódmezővásárhelyi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6800 Hódmezővásárhely, Ady Endre u. 14.</w:t>
      </w:r>
      <w:r w:rsidRPr="00F179AE">
        <w:rPr>
          <w:rFonts w:cs="Times New Roman"/>
          <w:b/>
          <w:bCs/>
          <w:szCs w:val="24"/>
        </w:rPr>
        <w:t xml:space="preserve"> </w:t>
      </w:r>
      <w:r w:rsidRPr="00F179AE">
        <w:rPr>
          <w:rFonts w:cs="Times New Roman"/>
          <w:b/>
          <w:bCs/>
          <w:szCs w:val="24"/>
        </w:rPr>
        <w:tab/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Kisteleki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6760 Kistelek, Árpád u. 3.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Makói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6900 Makó, Széchenyi tér 22.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Csongrádi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6640 Csongrád, Justh Gyula u. 2/b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Mórahalmi Járási Hivatal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 xml:space="preserve">6782 Mórahalom, </w:t>
      </w:r>
      <w:r w:rsidR="00467684" w:rsidRPr="00F179AE">
        <w:rPr>
          <w:rFonts w:cs="Times New Roman"/>
          <w:szCs w:val="24"/>
        </w:rPr>
        <w:t>Szentháromság tér 1</w:t>
      </w:r>
      <w:r w:rsidRPr="00F179AE">
        <w:rPr>
          <w:rFonts w:cs="Times New Roman"/>
          <w:szCs w:val="24"/>
        </w:rPr>
        <w:t>.</w:t>
      </w:r>
    </w:p>
    <w:p w:rsidR="00255226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Szentesi Járási Hivatal</w:t>
      </w:r>
    </w:p>
    <w:p w:rsidR="00581B9C" w:rsidRPr="00F179AE" w:rsidRDefault="0025522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6600 Szentes, Kossuth tér 6.</w:t>
      </w:r>
    </w:p>
    <w:p w:rsidR="00F35862" w:rsidRPr="00F179AE" w:rsidRDefault="00F35862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581B9C" w:rsidRDefault="00581B9C" w:rsidP="007A14B5">
      <w:pPr>
        <w:spacing w:after="0" w:line="240" w:lineRule="auto"/>
        <w:jc w:val="both"/>
        <w:rPr>
          <w:rFonts w:eastAsia="Times" w:cs="Times New Roman"/>
          <w:b/>
          <w:szCs w:val="24"/>
        </w:rPr>
      </w:pPr>
      <w:r w:rsidRPr="00F179AE">
        <w:rPr>
          <w:rFonts w:eastAsia="Times" w:cs="Times New Roman"/>
          <w:b/>
          <w:szCs w:val="24"/>
        </w:rPr>
        <w:t>Csongrád</w:t>
      </w:r>
      <w:r w:rsidR="00540A49" w:rsidRPr="00F179AE">
        <w:rPr>
          <w:rFonts w:eastAsia="Times" w:cs="Times New Roman"/>
          <w:b/>
          <w:szCs w:val="24"/>
        </w:rPr>
        <w:t>-Csanád</w:t>
      </w:r>
      <w:r w:rsidRPr="00F179AE">
        <w:rPr>
          <w:rFonts w:eastAsia="Times" w:cs="Times New Roman"/>
          <w:b/>
          <w:szCs w:val="24"/>
        </w:rPr>
        <w:t xml:space="preserve"> megye kormányablakai</w:t>
      </w:r>
    </w:p>
    <w:p w:rsidR="00F932D6" w:rsidRPr="00F179AE" w:rsidRDefault="00F932D6" w:rsidP="007A14B5">
      <w:pPr>
        <w:spacing w:after="0" w:line="240" w:lineRule="auto"/>
        <w:jc w:val="both"/>
        <w:rPr>
          <w:rFonts w:eastAsia="Times" w:cs="Times New Roman"/>
          <w:b/>
          <w:szCs w:val="24"/>
        </w:rPr>
      </w:pPr>
      <w:bookmarkStart w:id="0" w:name="_GoBack"/>
      <w:bookmarkEnd w:id="0"/>
    </w:p>
    <w:p w:rsidR="008E3A18" w:rsidRDefault="008E3A18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 xml:space="preserve">A </w:t>
      </w:r>
      <w:r w:rsidRPr="00F179AE">
        <w:rPr>
          <w:rFonts w:cs="Times New Roman"/>
          <w:i/>
          <w:szCs w:val="24"/>
        </w:rPr>
        <w:t>kormányablakok</w:t>
      </w:r>
      <w:r w:rsidRPr="00F179AE">
        <w:rPr>
          <w:rFonts w:cs="Times New Roman"/>
          <w:szCs w:val="24"/>
        </w:rPr>
        <w:t xml:space="preserve"> – amelyek a kormányhivatalok ügyfélszolgálatai – elérhetővé teszik az állampolgárok számára az egyszerű és gyors hivatali ügyintézést. </w:t>
      </w:r>
      <w:r w:rsidR="00F35862" w:rsidRPr="00F179AE">
        <w:rPr>
          <w:rFonts w:cs="Times New Roman"/>
          <w:szCs w:val="24"/>
        </w:rPr>
        <w:t>Csongrád megyében 13</w:t>
      </w:r>
      <w:r w:rsidR="00B06382" w:rsidRPr="00F179AE">
        <w:rPr>
          <w:rFonts w:cs="Times New Roman"/>
          <w:szCs w:val="24"/>
        </w:rPr>
        <w:t xml:space="preserve"> kormányablak működik, jelenleg mintegy </w:t>
      </w:r>
      <w:r w:rsidR="00165B5C" w:rsidRPr="00F179AE">
        <w:rPr>
          <w:rFonts w:cs="Times New Roman"/>
          <w:szCs w:val="24"/>
        </w:rPr>
        <w:t>2500</w:t>
      </w:r>
      <w:r w:rsidR="00B06382" w:rsidRPr="00F179AE">
        <w:rPr>
          <w:rFonts w:cs="Times New Roman"/>
          <w:szCs w:val="24"/>
        </w:rPr>
        <w:t xml:space="preserve"> féle ügykörben – jellemzően a személyi okmányok ügyintézését illetően – kereshetik fel azokat állampolgárok az alábbi helyszíneken: </w:t>
      </w:r>
    </w:p>
    <w:p w:rsidR="00F932D6" w:rsidRPr="00F179AE" w:rsidRDefault="00F932D6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Szegedi Járási Hivatal</w:t>
      </w:r>
    </w:p>
    <w:p w:rsidR="00B06382" w:rsidRPr="00F179AE" w:rsidRDefault="00B06382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ab/>
      </w:r>
      <w:r w:rsidRPr="00F179AE">
        <w:rPr>
          <w:rFonts w:cs="Times New Roman"/>
          <w:szCs w:val="24"/>
        </w:rPr>
        <w:tab/>
        <w:t>6722 Szeged, Rákóczi tér 1</w:t>
      </w:r>
      <w:r w:rsidR="002F401C" w:rsidRPr="00F179AE">
        <w:rPr>
          <w:rFonts w:cs="Times New Roman"/>
          <w:szCs w:val="24"/>
        </w:rPr>
        <w:t>.</w:t>
      </w:r>
    </w:p>
    <w:p w:rsidR="00B06382" w:rsidRPr="00F179AE" w:rsidRDefault="00B06382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ab/>
      </w:r>
      <w:r w:rsidRPr="00F179AE">
        <w:rPr>
          <w:rFonts w:cs="Times New Roman"/>
          <w:szCs w:val="24"/>
        </w:rPr>
        <w:tab/>
        <w:t>6724 Szeged, TESCO EXTRA áruház, Rókusi krt</w:t>
      </w:r>
      <w:r w:rsidR="00BA314F" w:rsidRPr="00F179AE">
        <w:rPr>
          <w:rFonts w:cs="Times New Roman"/>
          <w:szCs w:val="24"/>
        </w:rPr>
        <w:t>.</w:t>
      </w:r>
      <w:r w:rsidRPr="00F179AE">
        <w:rPr>
          <w:rFonts w:cs="Times New Roman"/>
          <w:szCs w:val="24"/>
        </w:rPr>
        <w:t xml:space="preserve"> 43-64.</w:t>
      </w:r>
    </w:p>
    <w:p w:rsidR="00B06382" w:rsidRPr="00F179AE" w:rsidRDefault="00B06382" w:rsidP="007A14B5">
      <w:pPr>
        <w:spacing w:after="0" w:line="240" w:lineRule="auto"/>
        <w:ind w:firstLine="360"/>
        <w:jc w:val="both"/>
        <w:rPr>
          <w:rFonts w:cs="Times New Roman"/>
          <w:szCs w:val="24"/>
          <w:lang w:val="pl-PL"/>
        </w:rPr>
      </w:pPr>
      <w:r w:rsidRPr="00F179AE">
        <w:rPr>
          <w:rFonts w:cs="Times New Roman"/>
          <w:szCs w:val="24"/>
        </w:rPr>
        <w:tab/>
      </w:r>
      <w:r w:rsidRPr="00F179AE">
        <w:rPr>
          <w:rFonts w:cs="Times New Roman"/>
          <w:szCs w:val="24"/>
        </w:rPr>
        <w:tab/>
      </w:r>
      <w:r w:rsidRPr="00F179AE">
        <w:rPr>
          <w:rFonts w:cs="Times New Roman"/>
          <w:szCs w:val="24"/>
          <w:lang w:val="pl-PL"/>
        </w:rPr>
        <w:t>6726 Szeged, CBA – Nova áruház, Szőregi út 80.</w:t>
      </w:r>
    </w:p>
    <w:p w:rsidR="00165B5C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  <w:lang w:val="pl-PL"/>
        </w:rPr>
      </w:pPr>
      <w:r w:rsidRPr="00F179AE">
        <w:rPr>
          <w:rFonts w:cs="Times New Roman"/>
          <w:szCs w:val="24"/>
          <w:lang w:val="pl-PL"/>
        </w:rPr>
        <w:tab/>
      </w:r>
      <w:r w:rsidRPr="00F179AE">
        <w:rPr>
          <w:rFonts w:cs="Times New Roman"/>
          <w:szCs w:val="24"/>
          <w:lang w:val="pl-PL"/>
        </w:rPr>
        <w:tab/>
        <w:t xml:space="preserve">6728 Szeged, Kereskedő köz </w:t>
      </w:r>
      <w:r w:rsidR="002F401C" w:rsidRPr="00F179AE">
        <w:rPr>
          <w:rFonts w:cs="Times New Roman"/>
          <w:szCs w:val="24"/>
          <w:lang w:val="pl-PL"/>
        </w:rPr>
        <w:t>5/A.-5/B.</w:t>
      </w:r>
    </w:p>
    <w:p w:rsidR="00165B5C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  <w:lang w:val="pl-PL"/>
        </w:rPr>
      </w:pPr>
      <w:r w:rsidRPr="00F179AE">
        <w:rPr>
          <w:rFonts w:cs="Times New Roman"/>
          <w:szCs w:val="24"/>
          <w:lang w:val="pl-PL"/>
        </w:rPr>
        <w:tab/>
      </w:r>
      <w:r w:rsidRPr="00F179AE">
        <w:rPr>
          <w:rFonts w:cs="Times New Roman"/>
          <w:szCs w:val="24"/>
          <w:lang w:val="pl-PL"/>
        </w:rPr>
        <w:tab/>
        <w:t>6762 Sándorfalva, Ady Endre utca 1.</w:t>
      </w:r>
    </w:p>
    <w:p w:rsidR="002F401C" w:rsidRPr="00F179AE" w:rsidRDefault="002F401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Hódmezővásárhelyi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6800 Hódmezővásárhely, Ady Endre u. 14.</w:t>
      </w:r>
      <w:r w:rsidRPr="00F179AE">
        <w:rPr>
          <w:rFonts w:cs="Times New Roman"/>
          <w:b/>
          <w:bCs/>
          <w:szCs w:val="24"/>
        </w:rPr>
        <w:t xml:space="preserve"> </w:t>
      </w:r>
    </w:p>
    <w:p w:rsidR="00B06382" w:rsidRPr="00F179AE" w:rsidRDefault="00B06382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ab/>
      </w:r>
      <w:r w:rsidRPr="00F179AE">
        <w:rPr>
          <w:rFonts w:cs="Times New Roman"/>
          <w:b/>
          <w:bCs/>
          <w:szCs w:val="24"/>
        </w:rPr>
        <w:tab/>
      </w:r>
      <w:r w:rsidRPr="00F179AE">
        <w:rPr>
          <w:rFonts w:cs="Times New Roman"/>
          <w:szCs w:val="24"/>
        </w:rPr>
        <w:t>6630 Mindszent, Köztársaság tér 6.</w:t>
      </w:r>
    </w:p>
    <w:p w:rsidR="002F401C" w:rsidRPr="00F179AE" w:rsidRDefault="002F401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Kisteleki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6760 Kistelek, Árpád u. 3.</w:t>
      </w:r>
    </w:p>
    <w:p w:rsidR="002F401C" w:rsidRPr="00F179AE" w:rsidRDefault="002F401C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Makói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6900 Makó, Széchenyi tér 22.</w:t>
      </w:r>
    </w:p>
    <w:p w:rsidR="002F401C" w:rsidRPr="00F179AE" w:rsidRDefault="002F401C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Csongrádi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6640 Csongrád, Justh Gyula u. 2/b</w:t>
      </w:r>
    </w:p>
    <w:p w:rsidR="002F401C" w:rsidRPr="00F179AE" w:rsidRDefault="002F401C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b/>
          <w:bCs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Mórahalmi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6782 Mórahalom, Millenniumi sétány 17.</w:t>
      </w:r>
    </w:p>
    <w:p w:rsidR="00165B5C" w:rsidRPr="00F179AE" w:rsidRDefault="00165B5C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6794 Üllés, Dorozsmai út 40.</w:t>
      </w:r>
    </w:p>
    <w:p w:rsidR="002F401C" w:rsidRPr="00F179AE" w:rsidRDefault="002F401C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</w:p>
    <w:p w:rsidR="00B06382" w:rsidRPr="00F179AE" w:rsidRDefault="00165B5C" w:rsidP="007A14B5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F179AE">
        <w:rPr>
          <w:rFonts w:cs="Times New Roman"/>
          <w:b/>
          <w:bCs/>
          <w:szCs w:val="24"/>
        </w:rPr>
        <w:t>CS</w:t>
      </w:r>
      <w:r w:rsidR="00B06382" w:rsidRPr="00F179AE">
        <w:rPr>
          <w:rFonts w:cs="Times New Roman"/>
          <w:b/>
          <w:bCs/>
          <w:szCs w:val="24"/>
        </w:rPr>
        <w:t>CSMKH Szentesi Járási Hivatal</w:t>
      </w:r>
    </w:p>
    <w:p w:rsidR="00B06382" w:rsidRPr="00F179AE" w:rsidRDefault="00B06382" w:rsidP="007A14B5">
      <w:pPr>
        <w:spacing w:after="0" w:line="240" w:lineRule="auto"/>
        <w:ind w:left="708" w:firstLine="708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6600 Szentes, Kossuth tér 6.</w:t>
      </w:r>
    </w:p>
    <w:p w:rsidR="00087D59" w:rsidRPr="00F179AE" w:rsidRDefault="00087D59" w:rsidP="007A14B5">
      <w:pPr>
        <w:spacing w:after="0" w:line="240" w:lineRule="auto"/>
        <w:jc w:val="both"/>
        <w:rPr>
          <w:rFonts w:cs="Times New Roman"/>
          <w:szCs w:val="24"/>
        </w:rPr>
      </w:pPr>
    </w:p>
    <w:p w:rsidR="008E3A18" w:rsidRPr="00F179AE" w:rsidRDefault="00087D59" w:rsidP="007A14B5">
      <w:pPr>
        <w:spacing w:after="0" w:line="240" w:lineRule="auto"/>
        <w:jc w:val="both"/>
        <w:rPr>
          <w:rFonts w:eastAsia="Times" w:cs="Times New Roman"/>
          <w:b/>
          <w:szCs w:val="24"/>
        </w:rPr>
      </w:pPr>
      <w:r w:rsidRPr="00F179AE">
        <w:rPr>
          <w:rFonts w:eastAsia="Times" w:cs="Times New Roman"/>
          <w:b/>
          <w:szCs w:val="24"/>
        </w:rPr>
        <w:t>Kormányablak busz</w:t>
      </w:r>
    </w:p>
    <w:p w:rsidR="00087D59" w:rsidRPr="00F179AE" w:rsidRDefault="00DE1FCC" w:rsidP="007A14B5">
      <w:pPr>
        <w:pStyle w:val="NormlWeb"/>
        <w:shd w:val="clear" w:color="auto" w:fill="FFFFFF"/>
        <w:spacing w:before="0" w:beforeAutospacing="0" w:after="0" w:afterAutospacing="0"/>
        <w:jc w:val="both"/>
      </w:pPr>
      <w:r w:rsidRPr="00F179AE">
        <w:rPr>
          <w:bCs/>
        </w:rPr>
        <w:t>F</w:t>
      </w:r>
      <w:r w:rsidR="00087D59" w:rsidRPr="00F179AE">
        <w:rPr>
          <w:bCs/>
        </w:rPr>
        <w:t>ontos célunk, hogy a kisebb lakosságszámú településeken élő ügyfeleink is helyben tudják a személyes okmányaikkal kapcsolatos ügyeiket elintézni</w:t>
      </w:r>
      <w:r w:rsidRPr="00F179AE">
        <w:rPr>
          <w:bCs/>
        </w:rPr>
        <w:t>,</w:t>
      </w:r>
      <w:r w:rsidR="00087D59" w:rsidRPr="00F179AE">
        <w:rPr>
          <w:bCs/>
        </w:rPr>
        <w:t xml:space="preserve"> és ne kelljen beutazniuk a járásközpontok kormányablakaiba. </w:t>
      </w:r>
      <w:r w:rsidRPr="00F179AE">
        <w:rPr>
          <w:bCs/>
        </w:rPr>
        <w:t>A kormányhivatal</w:t>
      </w:r>
      <w:r w:rsidR="00087D59" w:rsidRPr="00F179AE">
        <w:rPr>
          <w:bCs/>
        </w:rPr>
        <w:t xml:space="preserve"> így Mobilizált kormányablak ügyfélszolgálat (KAB Busz) által biztosítja a közigazgatási ügyek elintézését a kisebb lélekszámú településeken. A kormányablak buszban a települési ügysegédek szolgáltatásai teljes körűen elérhetőek, ezen felül pedig további – valamennyi kormányablakban intézhető – ügyek is elintézhetőek helyben.  </w:t>
      </w:r>
      <w:r w:rsidR="00087D59" w:rsidRPr="00F179AE">
        <w:t>A kormányablak busz szolgáltatásait  időszakosan visszatérő rendszerességgel tudják igényébe ven</w:t>
      </w:r>
      <w:r w:rsidR="005A7373" w:rsidRPr="00F179AE">
        <w:t>ni a kistelepüléseken ügyfelek</w:t>
      </w:r>
      <w:r w:rsidR="00A637BA" w:rsidRPr="00F179AE">
        <w:t>.</w:t>
      </w:r>
    </w:p>
    <w:p w:rsidR="00581B9C" w:rsidRPr="00F179AE" w:rsidRDefault="00581B9C" w:rsidP="007A14B5">
      <w:pPr>
        <w:spacing w:after="0" w:line="240" w:lineRule="auto"/>
        <w:rPr>
          <w:rFonts w:cs="Times New Roman"/>
          <w:b/>
          <w:szCs w:val="24"/>
        </w:rPr>
      </w:pPr>
    </w:p>
    <w:p w:rsidR="00581B9C" w:rsidRPr="00F179AE" w:rsidRDefault="00581B9C" w:rsidP="007A14B5">
      <w:pPr>
        <w:spacing w:after="0" w:line="240" w:lineRule="auto"/>
        <w:rPr>
          <w:rFonts w:cs="Times New Roman"/>
          <w:b/>
          <w:szCs w:val="24"/>
        </w:rPr>
      </w:pPr>
      <w:r w:rsidRPr="00F179AE">
        <w:rPr>
          <w:rFonts w:cs="Times New Roman"/>
          <w:b/>
          <w:szCs w:val="24"/>
        </w:rPr>
        <w:t xml:space="preserve">Összefoglalva: </w:t>
      </w:r>
    </w:p>
    <w:p w:rsidR="00F00408" w:rsidRPr="007604E8" w:rsidRDefault="00020B2A" w:rsidP="007A14B5">
      <w:pPr>
        <w:spacing w:after="0" w:line="240" w:lineRule="auto"/>
        <w:jc w:val="both"/>
        <w:rPr>
          <w:rFonts w:cs="Times New Roman"/>
          <w:szCs w:val="24"/>
        </w:rPr>
      </w:pPr>
      <w:r w:rsidRPr="00F179AE">
        <w:rPr>
          <w:rFonts w:cs="Times New Roman"/>
          <w:szCs w:val="24"/>
        </w:rPr>
        <w:t>A területileg illetékes kormányhivatalok, így a Csongrád</w:t>
      </w:r>
      <w:r w:rsidR="00540A49" w:rsidRPr="00F179AE">
        <w:rPr>
          <w:rFonts w:cs="Times New Roman"/>
          <w:szCs w:val="24"/>
        </w:rPr>
        <w:t>-Csanád</w:t>
      </w:r>
      <w:r w:rsidRPr="00F179AE">
        <w:rPr>
          <w:rFonts w:cs="Times New Roman"/>
          <w:szCs w:val="24"/>
        </w:rPr>
        <w:t xml:space="preserve"> Megyei Kormányhivatal </w:t>
      </w:r>
      <w:r w:rsidR="00581B9C" w:rsidRPr="00F179AE">
        <w:rPr>
          <w:rFonts w:cs="Times New Roman"/>
          <w:szCs w:val="24"/>
        </w:rPr>
        <w:t xml:space="preserve">és szervezeti egységei </w:t>
      </w:r>
      <w:r w:rsidRPr="00F179AE">
        <w:rPr>
          <w:rFonts w:cs="Times New Roman"/>
          <w:szCs w:val="24"/>
        </w:rPr>
        <w:t xml:space="preserve">működésének alapja, </w:t>
      </w:r>
      <w:r w:rsidRPr="00F179AE">
        <w:rPr>
          <w:rFonts w:cs="Times New Roman"/>
          <w:i/>
          <w:szCs w:val="24"/>
        </w:rPr>
        <w:t>az államszervezet, a közigazgatás, a gazdasági szereplők és az állampolgárok szolgálata.</w:t>
      </w:r>
    </w:p>
    <w:sectPr w:rsidR="00F00408" w:rsidRPr="007604E8" w:rsidSect="00F0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DFC"/>
    <w:multiLevelType w:val="hybridMultilevel"/>
    <w:tmpl w:val="5B482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BDE"/>
    <w:multiLevelType w:val="hybridMultilevel"/>
    <w:tmpl w:val="8E480AA8"/>
    <w:lvl w:ilvl="0" w:tplc="15861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C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2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81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6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07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4F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8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42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92382"/>
    <w:multiLevelType w:val="multilevel"/>
    <w:tmpl w:val="7C205C18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361"/>
        </w:tabs>
        <w:ind w:left="720" w:hanging="363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Letter"/>
      <w:lvlText w:val="%2%4)"/>
      <w:lvlJc w:val="left"/>
      <w:pPr>
        <w:ind w:left="1440" w:hanging="363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440" w:hanging="363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155" w:hanging="227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" w15:restartNumberingAfterBreak="0">
    <w:nsid w:val="1D521B2B"/>
    <w:multiLevelType w:val="hybridMultilevel"/>
    <w:tmpl w:val="CFC66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1760D"/>
    <w:multiLevelType w:val="hybridMultilevel"/>
    <w:tmpl w:val="47086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20957"/>
    <w:multiLevelType w:val="hybridMultilevel"/>
    <w:tmpl w:val="E85819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BD3EF8"/>
    <w:multiLevelType w:val="hybridMultilevel"/>
    <w:tmpl w:val="DEE6D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1FA"/>
    <w:multiLevelType w:val="hybridMultilevel"/>
    <w:tmpl w:val="FF6A2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431CA"/>
    <w:multiLevelType w:val="hybridMultilevel"/>
    <w:tmpl w:val="AEB87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1CBE"/>
    <w:multiLevelType w:val="hybridMultilevel"/>
    <w:tmpl w:val="941212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E02EB"/>
    <w:multiLevelType w:val="multilevel"/>
    <w:tmpl w:val="331E95C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11" w15:restartNumberingAfterBreak="0">
    <w:nsid w:val="7090166A"/>
    <w:multiLevelType w:val="hybridMultilevel"/>
    <w:tmpl w:val="233E4E2A"/>
    <w:lvl w:ilvl="0" w:tplc="0BDA0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3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0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6A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4B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8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A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C7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A8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4D20C9"/>
    <w:multiLevelType w:val="hybridMultilevel"/>
    <w:tmpl w:val="D13EF846"/>
    <w:lvl w:ilvl="0" w:tplc="249E4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04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9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E8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AB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68E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9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0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2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8"/>
    <w:rsid w:val="00020B2A"/>
    <w:rsid w:val="00020FD4"/>
    <w:rsid w:val="00043EBB"/>
    <w:rsid w:val="00045561"/>
    <w:rsid w:val="00075457"/>
    <w:rsid w:val="00087D59"/>
    <w:rsid w:val="0009211A"/>
    <w:rsid w:val="000A279A"/>
    <w:rsid w:val="000D1EB6"/>
    <w:rsid w:val="00112C1B"/>
    <w:rsid w:val="00165B5C"/>
    <w:rsid w:val="00170DCF"/>
    <w:rsid w:val="001B47F2"/>
    <w:rsid w:val="001D67F4"/>
    <w:rsid w:val="00234093"/>
    <w:rsid w:val="00255226"/>
    <w:rsid w:val="002707FF"/>
    <w:rsid w:val="00283CB3"/>
    <w:rsid w:val="00284708"/>
    <w:rsid w:val="002F401C"/>
    <w:rsid w:val="002F5323"/>
    <w:rsid w:val="003039BE"/>
    <w:rsid w:val="00371D63"/>
    <w:rsid w:val="003A44FE"/>
    <w:rsid w:val="003B1216"/>
    <w:rsid w:val="003D0091"/>
    <w:rsid w:val="003D4C8B"/>
    <w:rsid w:val="003E4758"/>
    <w:rsid w:val="003F61E0"/>
    <w:rsid w:val="00406AAD"/>
    <w:rsid w:val="00437F91"/>
    <w:rsid w:val="00452C3B"/>
    <w:rsid w:val="004671DC"/>
    <w:rsid w:val="00467684"/>
    <w:rsid w:val="00472EA0"/>
    <w:rsid w:val="00477C3B"/>
    <w:rsid w:val="0049187C"/>
    <w:rsid w:val="004B12FE"/>
    <w:rsid w:val="004B7928"/>
    <w:rsid w:val="004C1CAA"/>
    <w:rsid w:val="004D3426"/>
    <w:rsid w:val="004F4786"/>
    <w:rsid w:val="00531EAB"/>
    <w:rsid w:val="00533660"/>
    <w:rsid w:val="005361FE"/>
    <w:rsid w:val="00540A49"/>
    <w:rsid w:val="005421E1"/>
    <w:rsid w:val="00570E54"/>
    <w:rsid w:val="00581B9C"/>
    <w:rsid w:val="005A7373"/>
    <w:rsid w:val="005E732E"/>
    <w:rsid w:val="00601B35"/>
    <w:rsid w:val="006471CD"/>
    <w:rsid w:val="00657111"/>
    <w:rsid w:val="006C33E7"/>
    <w:rsid w:val="007604E8"/>
    <w:rsid w:val="00777B53"/>
    <w:rsid w:val="007A14B5"/>
    <w:rsid w:val="007A287A"/>
    <w:rsid w:val="007D0FEA"/>
    <w:rsid w:val="007E12A5"/>
    <w:rsid w:val="00884DC9"/>
    <w:rsid w:val="008B009C"/>
    <w:rsid w:val="008D56B5"/>
    <w:rsid w:val="008E3A18"/>
    <w:rsid w:val="008E49D0"/>
    <w:rsid w:val="008E62A6"/>
    <w:rsid w:val="008F64CD"/>
    <w:rsid w:val="009060C3"/>
    <w:rsid w:val="00917A93"/>
    <w:rsid w:val="00932AE7"/>
    <w:rsid w:val="0096005E"/>
    <w:rsid w:val="009760CA"/>
    <w:rsid w:val="009C5FFE"/>
    <w:rsid w:val="00A637BA"/>
    <w:rsid w:val="00A928A3"/>
    <w:rsid w:val="00AA5704"/>
    <w:rsid w:val="00AB6D64"/>
    <w:rsid w:val="00AD56AD"/>
    <w:rsid w:val="00AE229A"/>
    <w:rsid w:val="00B06382"/>
    <w:rsid w:val="00B72721"/>
    <w:rsid w:val="00B7653A"/>
    <w:rsid w:val="00B86A09"/>
    <w:rsid w:val="00BA314F"/>
    <w:rsid w:val="00C40400"/>
    <w:rsid w:val="00CE45EB"/>
    <w:rsid w:val="00CE723B"/>
    <w:rsid w:val="00CF372C"/>
    <w:rsid w:val="00D03DAF"/>
    <w:rsid w:val="00D45462"/>
    <w:rsid w:val="00D55FCC"/>
    <w:rsid w:val="00DA5B5C"/>
    <w:rsid w:val="00DD4158"/>
    <w:rsid w:val="00DE1FCC"/>
    <w:rsid w:val="00DF1D15"/>
    <w:rsid w:val="00E01304"/>
    <w:rsid w:val="00E02C0E"/>
    <w:rsid w:val="00E26099"/>
    <w:rsid w:val="00E7006E"/>
    <w:rsid w:val="00EB7255"/>
    <w:rsid w:val="00ED50BB"/>
    <w:rsid w:val="00EF32BF"/>
    <w:rsid w:val="00F00408"/>
    <w:rsid w:val="00F179AE"/>
    <w:rsid w:val="00F30BA8"/>
    <w:rsid w:val="00F35862"/>
    <w:rsid w:val="00F932D6"/>
    <w:rsid w:val="00FA1CC0"/>
    <w:rsid w:val="00FC4493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D614"/>
  <w15:docId w15:val="{643DD1AB-2902-4E90-AD89-3266630E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3A18"/>
    <w:pPr>
      <w:suppressAutoHyphens/>
      <w:spacing w:after="200" w:line="276" w:lineRule="auto"/>
    </w:pPr>
    <w:rPr>
      <w:rFonts w:eastAsia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Dot pt,No Spacing1,List Paragraph Char Char Char,Indicator Text,Numbered Para 1,Számozott lista 1,List Paragraph (numbered (a)),F5 List Paragraph,List Paragraph1,Colorful List - Accent 11,Bullet 1,Bullet Points"/>
    <w:basedOn w:val="Norml"/>
    <w:link w:val="ListaszerbekezdsChar"/>
    <w:uiPriority w:val="99"/>
    <w:qFormat/>
    <w:rsid w:val="00AB6D6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3039BE"/>
  </w:style>
  <w:style w:type="character" w:styleId="Hiperhivatkozs">
    <w:name w:val="Hyperlink"/>
    <w:basedOn w:val="Bekezdsalapbettpusa"/>
    <w:uiPriority w:val="99"/>
    <w:unhideWhenUsed/>
    <w:rsid w:val="008E62A6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Számozott lista 1 Char,List Paragraph (numbered (a)) Char,F5 List Paragraph Char,Bullet 1 Char"/>
    <w:basedOn w:val="Bekezdsalapbettpusa"/>
    <w:link w:val="Listaszerbekezds"/>
    <w:uiPriority w:val="99"/>
    <w:qFormat/>
    <w:locked/>
    <w:rsid w:val="00234093"/>
    <w:rPr>
      <w:rFonts w:eastAsia="Calibri" w:cs="Calibri"/>
      <w:lang w:eastAsia="ar-SA"/>
    </w:rPr>
  </w:style>
  <w:style w:type="paragraph" w:styleId="NormlWeb">
    <w:name w:val="Normal (Web)"/>
    <w:basedOn w:val="Norml"/>
    <w:uiPriority w:val="99"/>
    <w:unhideWhenUsed/>
    <w:rsid w:val="00087D59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87D5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BA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1256</Words>
  <Characters>8673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Márta</dc:creator>
  <cp:lastModifiedBy>szabo.gabor.koord</cp:lastModifiedBy>
  <cp:revision>6</cp:revision>
  <dcterms:created xsi:type="dcterms:W3CDTF">2020-06-08T12:30:00Z</dcterms:created>
  <dcterms:modified xsi:type="dcterms:W3CDTF">2020-06-09T14:38:00Z</dcterms:modified>
</cp:coreProperties>
</file>