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2024. 3</w:t>
      </w:r>
      <w:r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A szegedi monitorozó állomáson mért eredmények alapján 2024. 3</w:t>
      </w:r>
      <w:r>
        <w:rPr>
          <w:color w:val="000000"/>
        </w:rPr>
        <w:t>6</w:t>
      </w:r>
      <w:r>
        <w:rPr>
          <w:color w:val="000000"/>
        </w:rPr>
        <w:t xml:space="preserve">. héten növekvő volt a pollenterhelés. A nyáron virágzó lágyszárúak pollenszáma fajonként eltérő mértékben változott. A napi teljes pollenszám hétfőn és </w:t>
      </w:r>
      <w:r>
        <w:rPr>
          <w:color w:val="000000"/>
        </w:rPr>
        <w:t>pénteken</w:t>
      </w:r>
      <w:r>
        <w:rPr>
          <w:color w:val="000000"/>
        </w:rPr>
        <w:t xml:space="preserve"> mutatta a legnagyobb értéket. </w:t>
      </w:r>
      <w:r>
        <w:rPr>
          <w:color w:val="000000"/>
        </w:rPr>
        <w:t>A várható csapadék remélhetően jelentékeny csökkenti majd szálló virágpor mennyiségét.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 xml:space="preserve">Az </w:t>
      </w:r>
      <w:r>
        <w:rPr>
          <w:i/>
          <w:iCs/>
          <w:color w:val="000000"/>
        </w:rPr>
        <w:t>igen erősen allergén</w:t>
      </w:r>
      <w:r>
        <w:rPr>
          <w:b/>
          <w:bCs/>
          <w:i/>
          <w:iCs/>
          <w:color w:val="000000"/>
        </w:rPr>
        <w:t xml:space="preserve"> </w:t>
      </w:r>
      <w:r>
        <w:rPr>
          <w:b/>
          <w:bCs/>
          <w:color w:val="000000"/>
        </w:rPr>
        <w:t>parlagfű</w:t>
      </w:r>
      <w:r>
        <w:rPr>
          <w:color w:val="000000"/>
        </w:rPr>
        <w:t xml:space="preserve"> pollenje egész héten</w:t>
      </w:r>
      <w:r>
        <w:rPr>
          <w:b/>
          <w:bCs/>
          <w:color w:val="000000"/>
        </w:rPr>
        <w:t xml:space="preserve"> nagyon magas volt. </w:t>
      </w:r>
      <w:r>
        <w:rPr>
          <w:b/>
          <w:bCs/>
          <w:color w:val="000000"/>
        </w:rPr>
        <w:t>Remélhető, hogy mennyisége már csökkenni fog.</w:t>
      </w:r>
      <w:r>
        <w:rPr>
          <w:color w:val="000000"/>
        </w:rPr>
        <w:t xml:space="preserve"> A szálló virágpor legalább háromnegyedét </w:t>
      </w:r>
      <w:r>
        <w:rPr>
          <w:color w:val="000000"/>
        </w:rPr>
        <w:t xml:space="preserve">jelenleg </w:t>
      </w:r>
      <w:r>
        <w:rPr>
          <w:color w:val="000000"/>
        </w:rPr>
        <w:t>a parlagfű pollenje teszi ki. A hasonlóan i</w:t>
      </w:r>
      <w:r>
        <w:rPr>
          <w:i/>
          <w:iCs/>
          <w:color w:val="000000"/>
        </w:rPr>
        <w:t>gen 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üröm fajok</w:t>
      </w:r>
      <w:r>
        <w:rPr>
          <w:color w:val="000000"/>
        </w:rPr>
        <w:t xml:space="preserve"> pollen mennyisége a héten alacsony értéket mutatott.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Az </w:t>
      </w:r>
      <w:r>
        <w:rPr>
          <w:i/>
          <w:iCs/>
          <w:color w:val="000000"/>
        </w:rPr>
        <w:t>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pázsitfűfélék</w:t>
      </w:r>
      <w:r>
        <w:rPr>
          <w:color w:val="000000"/>
        </w:rPr>
        <w:t xml:space="preserve"> pollenjeit a héten </w:t>
      </w:r>
      <w:r>
        <w:rPr>
          <w:b/>
          <w:bCs/>
          <w:color w:val="000000"/>
        </w:rPr>
        <w:t xml:space="preserve">alacsony </w:t>
      </w:r>
      <w:r>
        <w:rPr>
          <w:color w:val="000000"/>
        </w:rPr>
        <w:t xml:space="preserve">tartományban mértük, számuk várhatóan továbbra is kimutatható marad. A </w:t>
      </w:r>
      <w:r>
        <w:rPr>
          <w:b/>
          <w:bCs/>
          <w:color w:val="000000"/>
        </w:rPr>
        <w:t>csalán</w:t>
      </w:r>
      <w:r>
        <w:rPr>
          <w:color w:val="000000"/>
        </w:rPr>
        <w:t xml:space="preserve"> pollenjének mennyisége </w:t>
      </w:r>
      <w:r>
        <w:rPr>
          <w:color w:val="000000"/>
        </w:rPr>
        <w:t>alacsony maradt</w:t>
      </w:r>
      <w:r>
        <w:rPr>
          <w:color w:val="000000"/>
        </w:rPr>
        <w:t xml:space="preserve">,  az elkövetkező hetekben is erre lehet számítani.. </w:t>
      </w:r>
      <w:r>
        <w:rPr>
          <w:b/>
          <w:bCs/>
          <w:color w:val="000000"/>
        </w:rPr>
        <w:t>Közepes</w:t>
      </w:r>
      <w:r>
        <w:rPr>
          <w:color w:val="000000"/>
        </w:rPr>
        <w:t xml:space="preserve"> értéket mutatott a </w:t>
      </w:r>
      <w:r>
        <w:rPr>
          <w:b/>
          <w:bCs/>
          <w:color w:val="000000"/>
        </w:rPr>
        <w:t>libatop</w:t>
      </w:r>
      <w:r>
        <w:rPr>
          <w:color w:val="000000"/>
        </w:rPr>
        <w:t xml:space="preserve"> fajok pollenje is.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gyengén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kenderfélék</w:t>
      </w:r>
      <w:r>
        <w:rPr>
          <w:color w:val="000000"/>
        </w:rPr>
        <w:t xml:space="preserve"> (vadkender, komló) polle</w:t>
      </w:r>
      <w:r>
        <w:rPr>
          <w:color w:val="000000"/>
        </w:rPr>
        <w:t>njét már csak három napon láttuk, amikor megjelent, alacsonynak mértük.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Fontos tudni, hogy </w:t>
      </w:r>
      <w:r>
        <w:rPr>
          <w:b/>
          <w:bCs/>
          <w:color w:val="000000"/>
        </w:rPr>
        <w:t xml:space="preserve">a szárazság miatt éjjel sem csökken a szálló pollen mennyisége. </w:t>
      </w:r>
      <w:r>
        <w:rPr>
          <w:b w:val="false"/>
          <w:bCs w:val="false"/>
          <w:color w:val="000000"/>
        </w:rPr>
        <w:t xml:space="preserve">Viharok esetén a leülepedett pollen tömeget a szél felkavarja, így extrém mennyiségű allergén anyag kerülhet a levegőbe. A levegő magas szálló por tartalma is fokozza az allergén pollen hatását. </w:t>
      </w:r>
      <w:r>
        <w:rPr>
          <w:b w:val="false"/>
          <w:bCs w:val="false"/>
          <w:color w:val="000000"/>
        </w:rPr>
        <w:t>Ez a kellemetlen hatás a csapadékkal remélhetően meg fog szűnni.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rPr>
          <w:b/>
          <w:b/>
          <w:bCs/>
        </w:rPr>
      </w:pPr>
      <w:r>
        <w:rPr>
          <w:b w:val="false"/>
          <w:bCs w:val="false"/>
        </w:rPr>
        <w:t>A kültéri allergén gombák, különösen</w:t>
      </w:r>
      <w:r>
        <w:rPr>
          <w:b/>
          <w:bCs/>
        </w:rPr>
        <w:t xml:space="preserve"> az Alternaria </w:t>
      </w:r>
      <w:r>
        <w:rPr>
          <w:b w:val="false"/>
          <w:bCs w:val="false"/>
        </w:rPr>
        <w:t>spóraszáma</w:t>
      </w:r>
      <w:r>
        <w:rPr>
          <w:b/>
          <w:bCs/>
        </w:rPr>
        <w:t xml:space="preserve"> </w:t>
      </w:r>
      <w:r>
        <w:rPr>
          <w:b/>
          <w:bCs/>
        </w:rPr>
        <w:t>növekedett.</w:t>
      </w:r>
    </w:p>
    <w:p>
      <w:pPr>
        <w:pStyle w:val="Defaul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u w:val="single"/>
        </w:rPr>
      </w:pPr>
      <w:r>
        <w:rPr>
          <w:u w:val="single"/>
        </w:rPr>
        <w:t>A pollenszám a 2024.0</w:t>
      </w:r>
      <w:r>
        <w:rPr>
          <w:u w:val="single"/>
        </w:rPr>
        <w:t>9</w:t>
      </w:r>
      <w:r>
        <w:rPr>
          <w:u w:val="single"/>
        </w:rPr>
        <w:t>.</w:t>
      </w:r>
      <w:r>
        <w:rPr>
          <w:u w:val="single"/>
        </w:rPr>
        <w:t>02</w:t>
      </w:r>
      <w:r>
        <w:rPr>
          <w:u w:val="single"/>
        </w:rPr>
        <w:t>. – 2024.09. 0</w:t>
      </w:r>
      <w:r>
        <w:rPr>
          <w:u w:val="single"/>
        </w:rPr>
        <w:t>8</w:t>
      </w:r>
      <w:r>
        <w:rPr>
          <w:u w:val="single"/>
        </w:rPr>
        <w:t>. közötti időszakban a következőképpen alakult:</w:t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Parlagfű (igen 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>1</w:t>
            </w:r>
            <w:r>
              <w:rPr/>
              <w:t>9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(nagyon magas)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44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(nagyon magas)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42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(nagyon magas)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82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 nagyon magas)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211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(nagyon magas)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 </w:t>
            </w:r>
            <w:r>
              <w:rPr/>
              <w:t>189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(nagyon magas)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 xml:space="preserve"> </w:t>
            </w:r>
            <w:r>
              <w:rPr/>
              <w:t>(</w:t>
            </w:r>
            <w:r>
              <w:rPr/>
              <w:t>magas)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829435" cy="1143635"/>
            <wp:effectExtent l="0" t="0" r="0" b="0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534160" cy="1153160"/>
            <wp:effectExtent l="0" t="0" r="0" b="0"/>
            <wp:docPr id="2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Üröm fajok (igen erősen allergének)  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115060"/>
            <wp:effectExtent l="0" t="0" r="0" b="0"/>
            <wp:docPr id="3" name="Kép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1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0"/>
          <w:szCs w:val="20"/>
        </w:rPr>
        <w:t xml:space="preserve">  </w:t>
      </w:r>
      <w:r>
        <w:rPr/>
        <w:drawing>
          <wp:inline distT="0" distB="0" distL="0" distR="0">
            <wp:extent cx="1257935" cy="1076960"/>
            <wp:effectExtent l="0" t="0" r="0" b="0"/>
            <wp:docPr id="4" name="Kép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1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 xml:space="preserve">Pázsitfűfélék (erősen allergének) </w:t>
      </w:r>
    </w:p>
    <w:p>
      <w:pPr>
        <w:pStyle w:val="Normal"/>
        <w:rPr>
          <w:b/>
          <w:b/>
        </w:rPr>
      </w:pPr>
      <w:r>
        <w:rPr>
          <w:b/>
        </w:rPr>
        <w:t xml:space="preserve"> 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db/m³ 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db/m³ 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</w:tr>
    </w:tbl>
    <w:p>
      <w:pPr>
        <w:pStyle w:val="Normal"/>
        <w:spacing w:before="120" w:after="0"/>
        <w:jc w:val="center"/>
        <w:rPr>
          <w:b/>
          <w:b/>
        </w:rPr>
      </w:pPr>
      <w:r>
        <w:rPr/>
        <w:drawing>
          <wp:inline distT="0" distB="0" distL="0" distR="0">
            <wp:extent cx="895350" cy="1371600"/>
            <wp:effectExtent l="0" t="0" r="0" b="0"/>
            <wp:docPr id="5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38200" cy="1371600"/>
            <wp:effectExtent l="0" t="0" r="0" b="0"/>
            <wp:docPr id="6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85825" cy="1371600"/>
            <wp:effectExtent l="0" t="0" r="0" b="0"/>
            <wp:docPr id="7" name="Kép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1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>Csalánfélék</w:t>
      </w:r>
      <w:r>
        <w:rPr/>
        <w:t xml:space="preserve"> </w:t>
      </w:r>
      <w:r>
        <w:rPr>
          <w:b/>
          <w:bCs/>
        </w:rPr>
        <w:t xml:space="preserve">(erősen allergének)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 </w:t>
            </w: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</w:tr>
    </w:tbl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200785"/>
            <wp:effectExtent l="0" t="0" r="0" b="0"/>
            <wp:docPr id="8" name="irc_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rc_0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943610" cy="1381760"/>
            <wp:effectExtent l="0" t="0" r="0" b="0"/>
            <wp:docPr id="9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Libatopfélék (erősen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048385" cy="1400810"/>
            <wp:effectExtent l="0" t="0" r="0" b="0"/>
            <wp:docPr id="10" name="nagy_kep_im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agy_kep_im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555555"/>
          <w:sz w:val="18"/>
          <w:szCs w:val="18"/>
        </w:rPr>
        <w:t xml:space="preserve">  </w:t>
      </w:r>
      <w:r>
        <w:rPr/>
        <w:drawing>
          <wp:inline distT="0" distB="0" distL="0" distR="0">
            <wp:extent cx="1057910" cy="1391285"/>
            <wp:effectExtent l="0" t="0" r="0" b="0"/>
            <wp:docPr id="11" name="Kép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 és csalánfélék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6"/>
        <w:gridCol w:w="1843"/>
      </w:tblGrid>
      <w:tr>
        <w:trPr>
          <w:trHeight w:val="297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>
          <w:u w:val="single"/>
        </w:rPr>
      </w:pPr>
      <w:r>
        <w:rPr>
          <w:u w:val="single"/>
        </w:rPr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/>
      </w:pPr>
      <w:r>
        <w:rPr>
          <w:u w:val="single"/>
        </w:rPr>
        <w:t>Fűfélék</w:t>
      </w:r>
      <w:r>
        <w:rPr/>
        <w:t>:</w:t>
      </w:r>
    </w:p>
    <w:p>
      <w:pPr>
        <w:pStyle w:val="Normal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014"/>
        <w:gridCol w:w="1845"/>
      </w:tblGrid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Alacsony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Közepes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11 – 30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31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Nagyon 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Szeged, 2024. szeptember </w:t>
      </w:r>
      <w:r>
        <w:rPr/>
        <w:t>9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Verdana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Application>LibreOffice/7.1.4.2.n7$Windows_X86_64 LibreOffice_project/f0ca39448664a192cc3534ef817f27198f044ba9</Application>
  <AppVersion>15.0000</AppVersion>
  <Pages>3</Pages>
  <Words>477</Words>
  <Characters>2925</Characters>
  <CharactersWithSpaces>3308</CharactersWithSpaces>
  <Paragraphs>141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2024-05-06T19:49:00Z</dcterms:created>
  <dc:creator>Apatini Dóra</dc:creator>
  <dc:description/>
  <dc:language>hu-HU</dc:language>
  <cp:lastModifiedBy/>
  <cp:lastPrinted>2023-05-15T10:23:00Z</cp:lastPrinted>
  <dcterms:modified xsi:type="dcterms:W3CDTF">2024-09-09T17:38:26Z</dcterms:modified>
  <cp:revision>104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