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3</w:t>
      </w:r>
      <w:r>
        <w:rPr>
          <w:color w:val="000000"/>
        </w:rPr>
        <w:t xml:space="preserve">. héten </w:t>
      </w:r>
      <w:r>
        <w:rPr>
          <w:color w:val="000000"/>
        </w:rPr>
        <w:t>közepes</w:t>
      </w:r>
      <w:r>
        <w:rPr>
          <w:color w:val="000000"/>
        </w:rPr>
        <w:t xml:space="preserve">, némileg hullámzó volt a pollenterhelés. A napi teljes pollenszám </w:t>
      </w:r>
      <w:r>
        <w:rPr>
          <w:color w:val="000000"/>
        </w:rPr>
        <w:t>hétfőn</w:t>
      </w:r>
      <w:r>
        <w:rPr>
          <w:color w:val="000000"/>
        </w:rPr>
        <w:t xml:space="preserve"> és </w:t>
      </w:r>
      <w:r>
        <w:rPr>
          <w:color w:val="000000"/>
        </w:rPr>
        <w:t>kedden</w:t>
      </w:r>
      <w:r>
        <w:rPr>
          <w:color w:val="000000"/>
        </w:rPr>
        <w:t xml:space="preserve"> mutatta a legnagyobb értéket. A </w:t>
      </w:r>
      <w:r>
        <w:rPr>
          <w:color w:val="000000"/>
        </w:rPr>
        <w:t>korábbi évek hasonló időszakához viszonyított</w:t>
      </w:r>
      <w:r>
        <w:rPr>
          <w:color w:val="000000"/>
        </w:rPr>
        <w:t xml:space="preserve"> alacsony pollenszám a szárazságnak köszönhető</w:t>
      </w:r>
      <w:r>
        <w:rPr>
          <w:color w:val="000000"/>
        </w:rPr>
        <w:t>en alacsony.</w:t>
      </w:r>
      <w:r>
        <w:rPr>
          <w:color w:val="000000"/>
        </w:rPr>
        <w:t xml:space="preserve"> A szálló virágpor mennyiségének körülbelül a </w:t>
      </w:r>
      <w:r>
        <w:rPr>
          <w:color w:val="000000"/>
        </w:rPr>
        <w:t>felét</w:t>
      </w:r>
      <w:r>
        <w:rPr>
          <w:color w:val="000000"/>
        </w:rPr>
        <w:t xml:space="preserve"> a csalán pollenje teszi ki, </w:t>
      </w:r>
      <w:r>
        <w:rPr>
          <w:color w:val="000000"/>
        </w:rPr>
        <w:t>a parlagfű az összes pollen ötödét-negyedét adja, de aránya növekedést mutat.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már </w:t>
      </w:r>
      <w:r>
        <w:rPr>
          <w:b/>
          <w:bCs/>
          <w:color w:val="000000"/>
        </w:rPr>
        <w:t>közepes-magas</w:t>
      </w:r>
      <w:r>
        <w:rPr>
          <w:color w:val="000000"/>
        </w:rPr>
        <w:t xml:space="preserve"> koncentrációban volt jelen, mennyisége bizonyosan nőni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mértük.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b/>
          <w:bCs/>
          <w:color w:val="000000"/>
        </w:rPr>
        <w:t xml:space="preserve">közepes-magas </w:t>
      </w:r>
      <w:r>
        <w:rPr>
          <w:color w:val="000000"/>
        </w:rPr>
        <w:t xml:space="preserve">értéket mutatott.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pollenszámát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highlight w:val="yellow"/>
        </w:rPr>
      </w:pPr>
      <w:r>
        <w:rPr>
          <w:color w:val="000000"/>
        </w:rPr>
        <w:t xml:space="preserve">A gyengén allergén </w:t>
      </w:r>
      <w:r>
        <w:rPr>
          <w:b/>
          <w:bCs/>
          <w:color w:val="000000"/>
        </w:rPr>
        <w:t>kender-félék</w:t>
      </w:r>
      <w:r>
        <w:rPr>
          <w:color w:val="000000"/>
        </w:rPr>
        <w:t xml:space="preserve"> virágporát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mennyiségben számoltuk.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libatopfélék, japán akác, </w:t>
      </w:r>
      <w:r>
        <w:rPr>
          <w:color w:val="000000"/>
        </w:rPr>
        <w:t>hárs, lórom fajok</w:t>
      </w:r>
      <w:r>
        <w:rPr>
          <w:color w:val="000000"/>
        </w:rPr>
        <w:t xml:space="preserve">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közepes-magas koncentrációban volt jellemző, főként az </w:t>
      </w:r>
      <w:r>
        <w:rPr>
          <w:b/>
          <w:bCs/>
        </w:rPr>
        <w:t>Alternaria</w:t>
      </w:r>
      <w:r>
        <w:rPr/>
        <w:t xml:space="preserve"> száma nőtt.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 pollenszám a 2025. 08. </w:t>
      </w:r>
      <w:r>
        <w:rPr/>
        <w:t>11</w:t>
      </w:r>
      <w:r>
        <w:rPr/>
        <w:t>. – 2025. 08. 1</w:t>
      </w:r>
      <w:r>
        <w:rPr/>
        <w:t>7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56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4</w:t>
            </w: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>
          <w:b/>
        </w:rPr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db/m³ 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allergén) 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</w:t>
            </w:r>
            <w:r>
              <w:rPr/>
              <w:t>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2025. augusztus 1</w:t>
      </w:r>
      <w:r>
        <w:rPr/>
        <w:t>8</w:t>
      </w:r>
      <w:r>
        <w:rPr/>
        <w:t xml:space="preserve">.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Application>LibreOffice/7.1.4.2.n7$Windows_X86_64 LibreOffice_project/f0ca39448664a192cc3534ef817f27198f044ba9</Application>
  <AppVersion>15.0000</AppVersion>
  <Pages>4</Pages>
  <Words>511</Words>
  <Characters>3182</Characters>
  <CharactersWithSpaces>3592</CharactersWithSpaces>
  <Paragraphs>167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2025-07-28T08:07:00Z</dcterms:created>
  <dc:creator>Apatini Dóra</dc:creator>
  <dc:description/>
  <dc:language>hu-HU</dc:language>
  <cp:lastModifiedBy/>
  <cp:lastPrinted>2023-05-15T10:23:00Z</cp:lastPrinted>
  <dcterms:modified xsi:type="dcterms:W3CDTF">2025-08-18T16:58:39Z</dcterms:modified>
  <cp:revision>14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