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103FE4" w14:textId="2F40F863" w:rsidR="009079DB" w:rsidRDefault="00B170C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Pollenkoncentráció alakulása Csongrád-Csanád vármegyében</w:t>
      </w:r>
      <w:r>
        <w:rPr>
          <w:b/>
          <w:sz w:val="28"/>
          <w:szCs w:val="28"/>
        </w:rPr>
        <w:br/>
        <w:t xml:space="preserve"> 2026. 2</w:t>
      </w:r>
      <w:r w:rsidR="003C3496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>. héten</w:t>
      </w:r>
    </w:p>
    <w:p w14:paraId="6B700317" w14:textId="77777777" w:rsidR="009079DB" w:rsidRDefault="009079DB">
      <w:pPr>
        <w:rPr>
          <w:b/>
          <w:color w:val="FF0000"/>
          <w:sz w:val="28"/>
          <w:szCs w:val="28"/>
        </w:rPr>
      </w:pPr>
    </w:p>
    <w:p w14:paraId="43336D76" w14:textId="77777777" w:rsidR="009079DB" w:rsidRDefault="009079DB">
      <w:pPr>
        <w:jc w:val="both"/>
        <w:rPr>
          <w:color w:val="000000"/>
        </w:rPr>
      </w:pPr>
    </w:p>
    <w:p w14:paraId="26FB151F" w14:textId="77777777" w:rsidR="009079DB" w:rsidRDefault="009079DB">
      <w:pPr>
        <w:jc w:val="both"/>
        <w:rPr>
          <w:color w:val="000000"/>
        </w:rPr>
      </w:pPr>
    </w:p>
    <w:p w14:paraId="09660428" w14:textId="18EC5844" w:rsidR="009079DB" w:rsidRDefault="00B170CB">
      <w:pPr>
        <w:jc w:val="both"/>
      </w:pPr>
      <w:r>
        <w:rPr>
          <w:color w:val="000000"/>
        </w:rPr>
        <w:t xml:space="preserve">A szegedi </w:t>
      </w:r>
      <w:proofErr w:type="spellStart"/>
      <w:r>
        <w:rPr>
          <w:color w:val="000000"/>
        </w:rPr>
        <w:t>monitorozó</w:t>
      </w:r>
      <w:proofErr w:type="spellEnd"/>
      <w:r>
        <w:rPr>
          <w:color w:val="000000"/>
        </w:rPr>
        <w:t xml:space="preserve"> állomáson mért eredmények alapján 2026. 2</w:t>
      </w:r>
      <w:r w:rsidR="003C3496">
        <w:rPr>
          <w:color w:val="000000"/>
        </w:rPr>
        <w:t>9</w:t>
      </w:r>
      <w:r>
        <w:rPr>
          <w:color w:val="000000"/>
        </w:rPr>
        <w:t>. hetében a fenyők pollenje gyakorlatilag eltűnt, szelídgesztenye pollent már nem láttunk.</w:t>
      </w:r>
    </w:p>
    <w:p w14:paraId="29BA275B" w14:textId="77777777" w:rsidR="009079DB" w:rsidRDefault="009079DB">
      <w:pPr>
        <w:jc w:val="both"/>
        <w:rPr>
          <w:color w:val="000000"/>
        </w:rPr>
      </w:pPr>
    </w:p>
    <w:p w14:paraId="6584AA12" w14:textId="6FDDD8C9" w:rsidR="009079DB" w:rsidRDefault="00B170CB">
      <w:pPr>
        <w:jc w:val="both"/>
      </w:pPr>
      <w:r>
        <w:rPr>
          <w:color w:val="000000"/>
        </w:rPr>
        <w:t xml:space="preserve">A lágyszárúak közül az erősen allergén </w:t>
      </w:r>
      <w:r>
        <w:rPr>
          <w:b/>
          <w:bCs/>
          <w:color w:val="000000"/>
        </w:rPr>
        <w:t>pázsitfűfélék</w:t>
      </w:r>
      <w:r>
        <w:rPr>
          <w:color w:val="000000"/>
        </w:rPr>
        <w:t xml:space="preserve"> pollenszáma</w:t>
      </w:r>
      <w:r w:rsidR="00A87F6E">
        <w:rPr>
          <w:color w:val="000000"/>
        </w:rPr>
        <w:t xml:space="preserve"> alacsony</w:t>
      </w:r>
      <w:r>
        <w:rPr>
          <w:color w:val="000000"/>
        </w:rPr>
        <w:t xml:space="preserve"> tartományba került. A hasonlóan erősen allergén </w:t>
      </w:r>
      <w:r>
        <w:rPr>
          <w:b/>
          <w:bCs/>
          <w:color w:val="000000"/>
        </w:rPr>
        <w:t>útifűfélék és libatopfélék</w:t>
      </w:r>
      <w:r>
        <w:rPr>
          <w:color w:val="000000"/>
        </w:rPr>
        <w:t xml:space="preserve"> pollenje is jelen van, mennyiségük még </w:t>
      </w:r>
      <w:r>
        <w:rPr>
          <w:b/>
          <w:bCs/>
          <w:color w:val="000000"/>
        </w:rPr>
        <w:t xml:space="preserve">alacsony. </w:t>
      </w:r>
      <w:r>
        <w:rPr>
          <w:color w:val="000000"/>
        </w:rPr>
        <w:t>A</w:t>
      </w:r>
      <w:r>
        <w:rPr>
          <w:b/>
          <w:bCs/>
          <w:color w:val="000000"/>
        </w:rPr>
        <w:t xml:space="preserve"> csalán </w:t>
      </w:r>
      <w:r>
        <w:rPr>
          <w:color w:val="000000"/>
        </w:rPr>
        <w:t xml:space="preserve">pollenje </w:t>
      </w:r>
      <w:r>
        <w:rPr>
          <w:b/>
          <w:bCs/>
          <w:color w:val="000000"/>
        </w:rPr>
        <w:t>közepes</w:t>
      </w:r>
      <w:r>
        <w:rPr>
          <w:color w:val="000000"/>
        </w:rPr>
        <w:t xml:space="preserve"> értéket mutatott, mennyisége várhatóan nőni fog.</w:t>
      </w:r>
    </w:p>
    <w:p w14:paraId="2D7D507A" w14:textId="77777777" w:rsidR="009079DB" w:rsidRDefault="00B170CB">
      <w:pPr>
        <w:jc w:val="both"/>
      </w:pPr>
      <w:r>
        <w:rPr>
          <w:color w:val="000000"/>
        </w:rPr>
        <w:t xml:space="preserve">Megjelent a </w:t>
      </w:r>
      <w:r>
        <w:rPr>
          <w:b/>
          <w:bCs/>
          <w:color w:val="000000"/>
        </w:rPr>
        <w:t>parlagfű</w:t>
      </w:r>
      <w:r>
        <w:rPr>
          <w:color w:val="000000"/>
        </w:rPr>
        <w:t xml:space="preserve"> pollenje, mennyisége még néhány napon, leolvasásonként 1-2 szem, mennyiségének rohamos növekedése 1-2 hét múlva várható.</w:t>
      </w:r>
    </w:p>
    <w:p w14:paraId="3B852D4A" w14:textId="77777777" w:rsidR="009079DB" w:rsidRDefault="00B170CB">
      <w:pPr>
        <w:jc w:val="both"/>
        <w:rPr>
          <w:color w:val="000000"/>
        </w:rPr>
      </w:pPr>
      <w:r>
        <w:rPr>
          <w:color w:val="000000"/>
        </w:rPr>
        <w:t xml:space="preserve"> </w:t>
      </w:r>
    </w:p>
    <w:p w14:paraId="7F2748F8" w14:textId="77777777" w:rsidR="009079DB" w:rsidRDefault="00B170CB">
      <w:pPr>
        <w:jc w:val="both"/>
        <w:rPr>
          <w:color w:val="000000"/>
        </w:rPr>
      </w:pPr>
      <w:r>
        <w:rPr>
          <w:color w:val="000000"/>
        </w:rPr>
        <w:t xml:space="preserve">A közepesen allergén </w:t>
      </w:r>
      <w:r>
        <w:rPr>
          <w:b/>
          <w:bCs/>
          <w:color w:val="000000"/>
        </w:rPr>
        <w:t>hársak</w:t>
      </w:r>
      <w:r>
        <w:rPr>
          <w:color w:val="000000"/>
        </w:rPr>
        <w:t xml:space="preserve"> pollenszáma már </w:t>
      </w:r>
      <w:r>
        <w:rPr>
          <w:b/>
          <w:bCs/>
          <w:color w:val="000000"/>
        </w:rPr>
        <w:t>alacsony</w:t>
      </w:r>
      <w:r>
        <w:rPr>
          <w:color w:val="000000"/>
        </w:rPr>
        <w:t>.</w:t>
      </w:r>
    </w:p>
    <w:p w14:paraId="2127512D" w14:textId="77777777" w:rsidR="009079DB" w:rsidRDefault="00B170CB">
      <w:pPr>
        <w:jc w:val="both"/>
        <w:rPr>
          <w:color w:val="000000"/>
        </w:rPr>
      </w:pPr>
      <w:r>
        <w:rPr>
          <w:color w:val="000000"/>
        </w:rPr>
        <w:t xml:space="preserve">A gyengén allergén </w:t>
      </w:r>
      <w:r>
        <w:rPr>
          <w:b/>
          <w:bCs/>
          <w:color w:val="000000"/>
        </w:rPr>
        <w:t>kenderfélék</w:t>
      </w:r>
      <w:r>
        <w:rPr>
          <w:color w:val="000000"/>
        </w:rPr>
        <w:t xml:space="preserve"> (vadkender, komló) virágpora csaknem minden nap jelen van, de a mennyiségük </w:t>
      </w:r>
      <w:r>
        <w:rPr>
          <w:b/>
          <w:bCs/>
          <w:color w:val="000000"/>
        </w:rPr>
        <w:t>alacsony.</w:t>
      </w:r>
    </w:p>
    <w:p w14:paraId="7C61E138" w14:textId="77777777" w:rsidR="009079DB" w:rsidRDefault="009079DB">
      <w:pPr>
        <w:jc w:val="both"/>
        <w:rPr>
          <w:color w:val="000000"/>
        </w:rPr>
      </w:pPr>
    </w:p>
    <w:p w14:paraId="520A122F" w14:textId="77777777" w:rsidR="009079DB" w:rsidRDefault="00B170CB">
      <w:pPr>
        <w:jc w:val="both"/>
        <w:rPr>
          <w:color w:val="000000"/>
        </w:rPr>
      </w:pPr>
      <w:r>
        <w:rPr>
          <w:color w:val="000000"/>
        </w:rPr>
        <w:t>A most szálló virágpor mintegy háromnegyedét a csalán és a pázsitfüvek virágpora adja.</w:t>
      </w:r>
    </w:p>
    <w:p w14:paraId="67688431" w14:textId="77777777" w:rsidR="009079DB" w:rsidRDefault="009079DB">
      <w:pPr>
        <w:jc w:val="both"/>
        <w:rPr>
          <w:color w:val="000000"/>
        </w:rPr>
      </w:pPr>
    </w:p>
    <w:p w14:paraId="2FA433F4" w14:textId="77777777" w:rsidR="009079DB" w:rsidRDefault="00B170CB">
      <w:pPr>
        <w:jc w:val="both"/>
      </w:pPr>
      <w:r>
        <w:rPr>
          <w:color w:val="000000"/>
        </w:rPr>
        <w:t>Néhány szemet regisztráltunk a japánakác, ernyősvirágúak, tiszafafélék virágporából.</w:t>
      </w:r>
    </w:p>
    <w:p w14:paraId="4969DD8C" w14:textId="77777777" w:rsidR="009079DB" w:rsidRDefault="009079DB">
      <w:pPr>
        <w:jc w:val="both"/>
        <w:rPr>
          <w:color w:val="000000"/>
        </w:rPr>
      </w:pPr>
    </w:p>
    <w:p w14:paraId="2DE5EE88" w14:textId="77777777" w:rsidR="009079DB" w:rsidRDefault="00B170CB">
      <w:pPr>
        <w:pStyle w:val="Default"/>
      </w:pPr>
      <w:r>
        <w:t xml:space="preserve">A kültéri </w:t>
      </w:r>
      <w:r>
        <w:rPr>
          <w:b/>
          <w:bCs/>
        </w:rPr>
        <w:t>allergén gombák</w:t>
      </w:r>
      <w:r>
        <w:t xml:space="preserve"> spóraszáma a meleg, száraz időjárás miatt közepes, némi csökkenést mutat.</w:t>
      </w:r>
    </w:p>
    <w:p w14:paraId="68FCB524" w14:textId="77777777" w:rsidR="009079DB" w:rsidRDefault="009079DB">
      <w:pPr>
        <w:pStyle w:val="Default"/>
      </w:pPr>
    </w:p>
    <w:p w14:paraId="41BE08D5" w14:textId="38CF5E76" w:rsidR="009079DB" w:rsidRDefault="00B170CB">
      <w:r>
        <w:t xml:space="preserve">A pollenszám a 2026. 07. </w:t>
      </w:r>
      <w:r w:rsidR="003C3496">
        <w:t>13</w:t>
      </w:r>
      <w:r>
        <w:t>. – 2026. 07. 1</w:t>
      </w:r>
      <w:r w:rsidR="003C3496">
        <w:t>9</w:t>
      </w:r>
      <w:r>
        <w:t>. közötti időszakban a következőképpen alakult:</w:t>
      </w:r>
    </w:p>
    <w:p w14:paraId="3265BCA8" w14:textId="77777777" w:rsidR="009079DB" w:rsidRDefault="009079DB"/>
    <w:p w14:paraId="09FD1B53" w14:textId="77777777" w:rsidR="009079DB" w:rsidRDefault="009079DB"/>
    <w:p w14:paraId="4E0DE777" w14:textId="77777777" w:rsidR="009079DB" w:rsidRDefault="00B170CB">
      <w:r>
        <w:t xml:space="preserve">  </w:t>
      </w:r>
      <w:r>
        <w:rPr>
          <w:b/>
        </w:rPr>
        <w:t xml:space="preserve">Pázsitfűfélék (erősen allergének) </w:t>
      </w:r>
    </w:p>
    <w:p w14:paraId="1A27A0D1" w14:textId="77777777" w:rsidR="00554A49" w:rsidRDefault="00B170CB">
      <w:pPr>
        <w:rPr>
          <w:b/>
        </w:rPr>
      </w:pPr>
      <w:r>
        <w:rPr>
          <w:b/>
        </w:rPr>
        <w:t xml:space="preserve"> </w:t>
      </w:r>
    </w:p>
    <w:tbl>
      <w:tblPr>
        <w:tblW w:w="9206" w:type="dxa"/>
        <w:tblInd w:w="221" w:type="dxa"/>
        <w:tblLayout w:type="fixed"/>
        <w:tblLook w:val="01E0" w:firstRow="1" w:lastRow="1" w:firstColumn="1" w:lastColumn="1" w:noHBand="0" w:noVBand="0"/>
      </w:tblPr>
      <w:tblGrid>
        <w:gridCol w:w="1252"/>
        <w:gridCol w:w="1241"/>
        <w:gridCol w:w="1260"/>
        <w:gridCol w:w="1457"/>
        <w:gridCol w:w="1261"/>
        <w:gridCol w:w="1449"/>
        <w:gridCol w:w="1286"/>
      </w:tblGrid>
      <w:tr w:rsidR="009079DB" w14:paraId="72BA629A" w14:textId="77777777" w:rsidTr="00554A49">
        <w:trPr>
          <w:trHeight w:val="615"/>
        </w:trPr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0C4893" w14:textId="77777777" w:rsidR="009079DB" w:rsidRDefault="00B170CB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H</w:t>
            </w:r>
            <w:r>
              <w:rPr>
                <w:b/>
              </w:rPr>
              <w:t>étfő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491288" w14:textId="77777777" w:rsidR="009079DB" w:rsidRDefault="00B170CB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Kedd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58D128" w14:textId="77777777" w:rsidR="009079DB" w:rsidRDefault="00B170CB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Szerda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5CDF00" w14:textId="77777777" w:rsidR="009079DB" w:rsidRDefault="00B170CB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Csütörtök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E3B2F4" w14:textId="77777777" w:rsidR="009079DB" w:rsidRDefault="00B170CB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Péntek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551E11" w14:textId="77777777" w:rsidR="009079DB" w:rsidRDefault="00B170CB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Szombat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6F73CD" w14:textId="77777777" w:rsidR="009079DB" w:rsidRDefault="00B170CB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Vasárnap</w:t>
            </w:r>
          </w:p>
        </w:tc>
      </w:tr>
      <w:tr w:rsidR="009079DB" w14:paraId="49B70A91" w14:textId="77777777" w:rsidTr="00554A49">
        <w:trPr>
          <w:trHeight w:val="649"/>
        </w:trPr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6593C5" w14:textId="2E2770F6" w:rsidR="009079DB" w:rsidRDefault="00554A49">
            <w:pPr>
              <w:widowControl w:val="0"/>
              <w:jc w:val="center"/>
              <w:rPr>
                <w:vertAlign w:val="superscript"/>
              </w:rPr>
            </w:pPr>
            <w:r>
              <w:t xml:space="preserve">2 </w:t>
            </w:r>
            <w:r w:rsidR="00B170CB">
              <w:t>db/m</w:t>
            </w:r>
            <w:r w:rsidR="00B170CB">
              <w:rPr>
                <w:vertAlign w:val="superscript"/>
              </w:rPr>
              <w:t>3</w:t>
            </w:r>
          </w:p>
          <w:p w14:paraId="1AE2E714" w14:textId="77777777" w:rsidR="009079DB" w:rsidRDefault="00B170CB">
            <w:pPr>
              <w:widowControl w:val="0"/>
              <w:jc w:val="center"/>
            </w:pPr>
            <w:r>
              <w:t>(alacsony)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C79D25" w14:textId="696B9F49" w:rsidR="009079DB" w:rsidRDefault="00554A49">
            <w:pPr>
              <w:widowControl w:val="0"/>
              <w:jc w:val="center"/>
              <w:rPr>
                <w:vertAlign w:val="superscript"/>
              </w:rPr>
            </w:pPr>
            <w:r>
              <w:t>5</w:t>
            </w:r>
            <w:r w:rsidR="00B170CB">
              <w:t xml:space="preserve"> db/m</w:t>
            </w:r>
            <w:r w:rsidR="00B170CB">
              <w:rPr>
                <w:vertAlign w:val="superscript"/>
              </w:rPr>
              <w:t>3</w:t>
            </w:r>
          </w:p>
          <w:p w14:paraId="3DE454BB" w14:textId="6CF70523" w:rsidR="009079DB" w:rsidRDefault="00554A49">
            <w:pPr>
              <w:widowControl w:val="0"/>
              <w:jc w:val="center"/>
            </w:pPr>
            <w:r>
              <w:t>(alacsony)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935DED" w14:textId="35B13B17" w:rsidR="009079DB" w:rsidRDefault="00554A49">
            <w:pPr>
              <w:widowControl w:val="0"/>
              <w:jc w:val="center"/>
              <w:rPr>
                <w:vertAlign w:val="superscript"/>
              </w:rPr>
            </w:pPr>
            <w:r>
              <w:t>5</w:t>
            </w:r>
            <w:r w:rsidR="00B170CB">
              <w:t xml:space="preserve"> db/m</w:t>
            </w:r>
            <w:r w:rsidR="00B170CB">
              <w:rPr>
                <w:vertAlign w:val="superscript"/>
              </w:rPr>
              <w:t>3</w:t>
            </w:r>
          </w:p>
          <w:p w14:paraId="5F873EB0" w14:textId="4AFC5AE6" w:rsidR="009079DB" w:rsidRDefault="00554A49">
            <w:pPr>
              <w:widowControl w:val="0"/>
              <w:jc w:val="center"/>
            </w:pPr>
            <w:r>
              <w:t>(alacsony)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7CCDDC" w14:textId="32128853" w:rsidR="009079DB" w:rsidRDefault="00554A49">
            <w:pPr>
              <w:widowControl w:val="0"/>
              <w:jc w:val="center"/>
              <w:rPr>
                <w:vertAlign w:val="superscript"/>
              </w:rPr>
            </w:pPr>
            <w:r>
              <w:t xml:space="preserve">7 </w:t>
            </w:r>
            <w:r w:rsidR="00B170CB">
              <w:t>db/m</w:t>
            </w:r>
            <w:r w:rsidR="00B170CB">
              <w:rPr>
                <w:vertAlign w:val="superscript"/>
              </w:rPr>
              <w:t>3</w:t>
            </w:r>
          </w:p>
          <w:p w14:paraId="68F26EA6" w14:textId="7489F0EF" w:rsidR="009079DB" w:rsidRDefault="00554A49">
            <w:pPr>
              <w:widowControl w:val="0"/>
              <w:jc w:val="center"/>
            </w:pPr>
            <w:r>
              <w:t>(alacsony)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8BCE91" w14:textId="0C04984B" w:rsidR="009079DB" w:rsidRDefault="00B170CB">
            <w:pPr>
              <w:widowControl w:val="0"/>
              <w:jc w:val="center"/>
              <w:rPr>
                <w:vertAlign w:val="superscript"/>
              </w:rPr>
            </w:pPr>
            <w:r>
              <w:t>1</w:t>
            </w:r>
            <w:r>
              <w:t xml:space="preserve"> db/m</w:t>
            </w:r>
            <w:r>
              <w:rPr>
                <w:vertAlign w:val="superscript"/>
              </w:rPr>
              <w:t>3</w:t>
            </w:r>
          </w:p>
          <w:p w14:paraId="0980589C" w14:textId="1DBB246B" w:rsidR="009079DB" w:rsidRDefault="00554A49">
            <w:pPr>
              <w:widowControl w:val="0"/>
              <w:jc w:val="center"/>
            </w:pPr>
            <w:r>
              <w:t>(alacsony)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D41A89" w14:textId="3F16F2CE" w:rsidR="009079DB" w:rsidRDefault="00554A49">
            <w:pPr>
              <w:widowControl w:val="0"/>
              <w:jc w:val="center"/>
              <w:rPr>
                <w:vertAlign w:val="superscript"/>
              </w:rPr>
            </w:pPr>
            <w:r>
              <w:t>5</w:t>
            </w:r>
            <w:r w:rsidR="00B170CB">
              <w:t xml:space="preserve"> db/m</w:t>
            </w:r>
            <w:r w:rsidR="00B170CB">
              <w:rPr>
                <w:vertAlign w:val="superscript"/>
              </w:rPr>
              <w:t>3</w:t>
            </w:r>
          </w:p>
          <w:p w14:paraId="330AC6A6" w14:textId="77777777" w:rsidR="009079DB" w:rsidRDefault="00B170CB">
            <w:pPr>
              <w:widowControl w:val="0"/>
              <w:jc w:val="center"/>
            </w:pPr>
            <w:r>
              <w:t>(alacsony)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5D4F46" w14:textId="17DE6205" w:rsidR="009079DB" w:rsidRDefault="00554A49">
            <w:pPr>
              <w:widowControl w:val="0"/>
              <w:jc w:val="center"/>
            </w:pPr>
            <w:r>
              <w:t>-</w:t>
            </w:r>
          </w:p>
        </w:tc>
      </w:tr>
    </w:tbl>
    <w:p w14:paraId="0E1D4A39" w14:textId="77777777" w:rsidR="009079DB" w:rsidRDefault="009079DB">
      <w:pPr>
        <w:rPr>
          <w:b/>
          <w:highlight w:val="yellow"/>
        </w:rPr>
      </w:pPr>
    </w:p>
    <w:p w14:paraId="14B5359D" w14:textId="77777777" w:rsidR="009079DB" w:rsidRDefault="00B170CB">
      <w:pPr>
        <w:jc w:val="center"/>
      </w:pPr>
      <w:r>
        <w:rPr>
          <w:noProof/>
        </w:rPr>
        <w:drawing>
          <wp:inline distT="0" distB="0" distL="0" distR="0" wp14:anchorId="40EFE01D" wp14:editId="4D75A09C">
            <wp:extent cx="895350" cy="1371600"/>
            <wp:effectExtent l="0" t="0" r="0" b="0"/>
            <wp:docPr id="1" name="Kép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Kép1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t xml:space="preserve">  </w:t>
      </w:r>
      <w:r>
        <w:rPr>
          <w:noProof/>
        </w:rPr>
        <w:drawing>
          <wp:inline distT="0" distB="0" distL="0" distR="0" wp14:anchorId="349F65FA" wp14:editId="6217F179">
            <wp:extent cx="838200" cy="1371600"/>
            <wp:effectExtent l="0" t="0" r="0" b="0"/>
            <wp:docPr id="2" name="Kép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Kép1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t xml:space="preserve">  </w:t>
      </w:r>
      <w:r>
        <w:rPr>
          <w:noProof/>
        </w:rPr>
        <w:drawing>
          <wp:inline distT="0" distB="0" distL="0" distR="0" wp14:anchorId="4B979E00" wp14:editId="1295472F">
            <wp:extent cx="885825" cy="1371600"/>
            <wp:effectExtent l="0" t="0" r="0" b="0"/>
            <wp:docPr id="3" name="Kép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Kép1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D697C3" w14:textId="77777777" w:rsidR="009079DB" w:rsidRDefault="009079DB">
      <w:pPr>
        <w:jc w:val="both"/>
        <w:rPr>
          <w:b/>
        </w:rPr>
      </w:pPr>
    </w:p>
    <w:p w14:paraId="7188D181" w14:textId="77777777" w:rsidR="009079DB" w:rsidRDefault="009079DB">
      <w:pPr>
        <w:jc w:val="both"/>
        <w:rPr>
          <w:b/>
        </w:rPr>
      </w:pPr>
    </w:p>
    <w:p w14:paraId="28DA2E83" w14:textId="77777777" w:rsidR="009079DB" w:rsidRDefault="009079DB">
      <w:pPr>
        <w:jc w:val="both"/>
        <w:rPr>
          <w:b/>
        </w:rPr>
      </w:pPr>
    </w:p>
    <w:p w14:paraId="553719C0" w14:textId="77777777" w:rsidR="009079DB" w:rsidRDefault="009079DB">
      <w:pPr>
        <w:jc w:val="both"/>
        <w:rPr>
          <w:b/>
        </w:rPr>
      </w:pPr>
    </w:p>
    <w:p w14:paraId="2456CA99" w14:textId="77777777" w:rsidR="00A87F6E" w:rsidRDefault="00A87F6E">
      <w:pPr>
        <w:jc w:val="both"/>
        <w:rPr>
          <w:b/>
        </w:rPr>
      </w:pPr>
    </w:p>
    <w:p w14:paraId="1291C399" w14:textId="77777777" w:rsidR="00A87F6E" w:rsidRDefault="00A87F6E">
      <w:pPr>
        <w:jc w:val="both"/>
        <w:rPr>
          <w:b/>
        </w:rPr>
      </w:pPr>
    </w:p>
    <w:p w14:paraId="3DE3C380" w14:textId="77777777" w:rsidR="009079DB" w:rsidRDefault="00B170CB">
      <w:pPr>
        <w:jc w:val="both"/>
        <w:rPr>
          <w:b/>
        </w:rPr>
      </w:pPr>
      <w:r>
        <w:rPr>
          <w:b/>
        </w:rPr>
        <w:lastRenderedPageBreak/>
        <w:t xml:space="preserve">Libatopfélék (erősen allergének) </w:t>
      </w:r>
    </w:p>
    <w:tbl>
      <w:tblPr>
        <w:tblW w:w="920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1251"/>
        <w:gridCol w:w="1243"/>
        <w:gridCol w:w="1258"/>
        <w:gridCol w:w="1458"/>
        <w:gridCol w:w="1261"/>
        <w:gridCol w:w="1449"/>
        <w:gridCol w:w="1286"/>
      </w:tblGrid>
      <w:tr w:rsidR="009079DB" w14:paraId="1E79474F" w14:textId="77777777" w:rsidTr="00554A49">
        <w:trPr>
          <w:trHeight w:val="615"/>
        </w:trPr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5622AC" w14:textId="77777777" w:rsidR="009079DB" w:rsidRDefault="00B170CB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H</w:t>
            </w:r>
            <w:r>
              <w:rPr>
                <w:b/>
              </w:rPr>
              <w:t>étfő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7D12E6" w14:textId="77777777" w:rsidR="009079DB" w:rsidRDefault="00B170CB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Kedd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4AE97A" w14:textId="77777777" w:rsidR="009079DB" w:rsidRDefault="00B170CB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Szerda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EBEB20" w14:textId="77777777" w:rsidR="009079DB" w:rsidRDefault="00B170CB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Csütörtök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A80390" w14:textId="77777777" w:rsidR="009079DB" w:rsidRDefault="00B170CB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Péntek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9D9C73" w14:textId="77777777" w:rsidR="009079DB" w:rsidRDefault="00B170CB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Szombat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87F2C4" w14:textId="77777777" w:rsidR="009079DB" w:rsidRDefault="00B170CB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Vasárnap</w:t>
            </w:r>
          </w:p>
        </w:tc>
      </w:tr>
      <w:tr w:rsidR="009079DB" w14:paraId="68F95138" w14:textId="77777777" w:rsidTr="00554A49">
        <w:trPr>
          <w:trHeight w:val="649"/>
        </w:trPr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B17027" w14:textId="77777777" w:rsidR="009079DB" w:rsidRDefault="00B170CB">
            <w:pPr>
              <w:widowControl w:val="0"/>
              <w:jc w:val="center"/>
              <w:rPr>
                <w:vertAlign w:val="superscript"/>
              </w:rPr>
            </w:pPr>
            <w:r>
              <w:t>1 db/m</w:t>
            </w:r>
            <w:r>
              <w:rPr>
                <w:vertAlign w:val="superscript"/>
              </w:rPr>
              <w:t>3</w:t>
            </w:r>
          </w:p>
          <w:p w14:paraId="0B284277" w14:textId="77777777" w:rsidR="009079DB" w:rsidRDefault="00B170CB">
            <w:pPr>
              <w:widowControl w:val="0"/>
              <w:jc w:val="center"/>
            </w:pPr>
            <w:r>
              <w:t>(alacsony)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96D67A" w14:textId="01064181" w:rsidR="009079DB" w:rsidRDefault="00554A49">
            <w:pPr>
              <w:widowControl w:val="0"/>
              <w:jc w:val="center"/>
            </w:pPr>
            <w:r>
              <w:t>-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AED047" w14:textId="210F5513" w:rsidR="009079DB" w:rsidRDefault="00554A49">
            <w:pPr>
              <w:widowControl w:val="0"/>
              <w:jc w:val="center"/>
              <w:rPr>
                <w:vertAlign w:val="superscript"/>
              </w:rPr>
            </w:pPr>
            <w:r>
              <w:t>2</w:t>
            </w:r>
            <w:r w:rsidR="00B170CB">
              <w:t xml:space="preserve"> db/m</w:t>
            </w:r>
            <w:r w:rsidR="00B170CB">
              <w:rPr>
                <w:vertAlign w:val="superscript"/>
              </w:rPr>
              <w:t>3</w:t>
            </w:r>
          </w:p>
          <w:p w14:paraId="0678F1FD" w14:textId="77777777" w:rsidR="009079DB" w:rsidRDefault="00B170CB">
            <w:pPr>
              <w:widowControl w:val="0"/>
              <w:jc w:val="center"/>
            </w:pPr>
            <w:r>
              <w:t>(alacsony)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E8213E" w14:textId="73BAECB9" w:rsidR="009079DB" w:rsidRDefault="00554A49">
            <w:pPr>
              <w:widowControl w:val="0"/>
              <w:jc w:val="center"/>
              <w:rPr>
                <w:vertAlign w:val="superscript"/>
              </w:rPr>
            </w:pPr>
            <w:r>
              <w:t>4</w:t>
            </w:r>
            <w:r w:rsidR="00B170CB">
              <w:t xml:space="preserve"> db/m</w:t>
            </w:r>
            <w:r w:rsidR="00B170CB">
              <w:rPr>
                <w:vertAlign w:val="superscript"/>
              </w:rPr>
              <w:t>3</w:t>
            </w:r>
          </w:p>
          <w:p w14:paraId="2C50396A" w14:textId="77777777" w:rsidR="009079DB" w:rsidRDefault="00B170CB">
            <w:pPr>
              <w:widowControl w:val="0"/>
              <w:jc w:val="center"/>
            </w:pPr>
            <w:r>
              <w:t>(alacsony)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B774F2" w14:textId="732413EE" w:rsidR="009079DB" w:rsidRDefault="00554A49">
            <w:pPr>
              <w:widowControl w:val="0"/>
              <w:jc w:val="center"/>
              <w:rPr>
                <w:vertAlign w:val="superscript"/>
              </w:rPr>
            </w:pPr>
            <w:r>
              <w:t>1</w:t>
            </w:r>
            <w:r w:rsidR="00B170CB">
              <w:t xml:space="preserve"> db/m</w:t>
            </w:r>
            <w:r w:rsidR="00B170CB">
              <w:rPr>
                <w:vertAlign w:val="superscript"/>
              </w:rPr>
              <w:t>3</w:t>
            </w:r>
          </w:p>
          <w:p w14:paraId="450E2ECC" w14:textId="77777777" w:rsidR="009079DB" w:rsidRDefault="00B170CB">
            <w:pPr>
              <w:widowControl w:val="0"/>
              <w:jc w:val="center"/>
            </w:pPr>
            <w:r>
              <w:t>(alacsony)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FA0412" w14:textId="4BDDB542" w:rsidR="009079DB" w:rsidRDefault="00554A49">
            <w:pPr>
              <w:widowControl w:val="0"/>
              <w:jc w:val="center"/>
            </w:pPr>
            <w:r>
              <w:t>-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7B0912" w14:textId="4EC844D0" w:rsidR="009079DB" w:rsidRDefault="00554A49">
            <w:pPr>
              <w:widowControl w:val="0"/>
              <w:jc w:val="center"/>
              <w:rPr>
                <w:vertAlign w:val="superscript"/>
              </w:rPr>
            </w:pPr>
            <w:r>
              <w:t xml:space="preserve">1 </w:t>
            </w:r>
            <w:r w:rsidR="00B170CB">
              <w:t>db/m</w:t>
            </w:r>
            <w:r w:rsidR="00B170CB">
              <w:rPr>
                <w:vertAlign w:val="superscript"/>
              </w:rPr>
              <w:t>3</w:t>
            </w:r>
          </w:p>
          <w:p w14:paraId="6117CBFB" w14:textId="77777777" w:rsidR="009079DB" w:rsidRDefault="00B170CB">
            <w:pPr>
              <w:widowControl w:val="0"/>
              <w:jc w:val="center"/>
            </w:pPr>
            <w:r>
              <w:t>(alacsony)</w:t>
            </w:r>
          </w:p>
        </w:tc>
      </w:tr>
    </w:tbl>
    <w:p w14:paraId="3FADC6E8" w14:textId="77777777" w:rsidR="009079DB" w:rsidRDefault="009079DB">
      <w:pPr>
        <w:rPr>
          <w:b/>
        </w:rPr>
      </w:pPr>
    </w:p>
    <w:p w14:paraId="08B48BE6" w14:textId="77777777" w:rsidR="009079DB" w:rsidRDefault="00B170CB">
      <w:pPr>
        <w:jc w:val="center"/>
        <w:rPr>
          <w:b/>
        </w:rPr>
      </w:pPr>
      <w:r>
        <w:rPr>
          <w:noProof/>
        </w:rPr>
        <w:drawing>
          <wp:inline distT="0" distB="0" distL="0" distR="0" wp14:anchorId="03D8A01B" wp14:editId="2882F0F8">
            <wp:extent cx="1048385" cy="1400810"/>
            <wp:effectExtent l="0" t="0" r="0" b="0"/>
            <wp:docPr id="4" name="nagy_kep_im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nagy_kep_im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8385" cy="1400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color w:val="555555"/>
          <w:sz w:val="18"/>
          <w:szCs w:val="18"/>
        </w:rPr>
        <w:t xml:space="preserve">  </w:t>
      </w:r>
      <w:r>
        <w:rPr>
          <w:noProof/>
        </w:rPr>
        <w:drawing>
          <wp:inline distT="0" distB="0" distL="0" distR="0" wp14:anchorId="426326AC" wp14:editId="70CF6062">
            <wp:extent cx="1057910" cy="1391285"/>
            <wp:effectExtent l="0" t="0" r="0" b="0"/>
            <wp:docPr id="5" name="Kép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Kép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910" cy="1391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67B353" w14:textId="77777777" w:rsidR="009079DB" w:rsidRDefault="009079DB">
      <w:pPr>
        <w:jc w:val="center"/>
        <w:rPr>
          <w:b/>
        </w:rPr>
      </w:pPr>
    </w:p>
    <w:p w14:paraId="5257368A" w14:textId="77777777" w:rsidR="009079DB" w:rsidRDefault="009079DB">
      <w:pPr>
        <w:jc w:val="both"/>
        <w:rPr>
          <w:b/>
        </w:rPr>
      </w:pPr>
    </w:p>
    <w:p w14:paraId="76D43F98" w14:textId="77777777" w:rsidR="009079DB" w:rsidRDefault="00B170CB">
      <w:pPr>
        <w:jc w:val="both"/>
        <w:rPr>
          <w:b/>
        </w:rPr>
      </w:pPr>
      <w:r>
        <w:rPr>
          <w:b/>
        </w:rPr>
        <w:t xml:space="preserve">Útifű (erősen allergén)  </w:t>
      </w:r>
    </w:p>
    <w:tbl>
      <w:tblPr>
        <w:tblW w:w="9206" w:type="dxa"/>
        <w:tblInd w:w="221" w:type="dxa"/>
        <w:tblLayout w:type="fixed"/>
        <w:tblLook w:val="01E0" w:firstRow="1" w:lastRow="1" w:firstColumn="1" w:lastColumn="1" w:noHBand="0" w:noVBand="0"/>
      </w:tblPr>
      <w:tblGrid>
        <w:gridCol w:w="1252"/>
        <w:gridCol w:w="1241"/>
        <w:gridCol w:w="1260"/>
        <w:gridCol w:w="1457"/>
        <w:gridCol w:w="1261"/>
        <w:gridCol w:w="1449"/>
        <w:gridCol w:w="1286"/>
      </w:tblGrid>
      <w:tr w:rsidR="009079DB" w14:paraId="0D9D4BBE" w14:textId="77777777" w:rsidTr="00554A49">
        <w:trPr>
          <w:trHeight w:val="615"/>
        </w:trPr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47A8FC" w14:textId="77777777" w:rsidR="009079DB" w:rsidRDefault="00B170CB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H</w:t>
            </w:r>
            <w:r>
              <w:rPr>
                <w:b/>
              </w:rPr>
              <w:t>étfő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2AA6CF" w14:textId="77777777" w:rsidR="009079DB" w:rsidRDefault="00B170CB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Kedd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4E362D" w14:textId="77777777" w:rsidR="009079DB" w:rsidRDefault="00B170CB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Szerda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815A86" w14:textId="77777777" w:rsidR="009079DB" w:rsidRDefault="00B170CB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Csütörtök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7AC263" w14:textId="77777777" w:rsidR="009079DB" w:rsidRDefault="00B170CB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Péntek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80259C" w14:textId="77777777" w:rsidR="009079DB" w:rsidRDefault="00B170CB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Szombat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2F9CC1" w14:textId="77777777" w:rsidR="009079DB" w:rsidRDefault="00B170CB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Vasárnap</w:t>
            </w:r>
          </w:p>
        </w:tc>
      </w:tr>
      <w:tr w:rsidR="009079DB" w14:paraId="0C3DD0B4" w14:textId="77777777" w:rsidTr="00554A49">
        <w:trPr>
          <w:trHeight w:val="649"/>
        </w:trPr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593536" w14:textId="72BCC7EF" w:rsidR="009079DB" w:rsidRDefault="00554A49">
            <w:pPr>
              <w:widowControl w:val="0"/>
              <w:jc w:val="center"/>
              <w:rPr>
                <w:vertAlign w:val="superscript"/>
              </w:rPr>
            </w:pPr>
            <w:r>
              <w:t>-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5B4DF4" w14:textId="27DF16B5" w:rsidR="009079DB" w:rsidRDefault="00554A49">
            <w:pPr>
              <w:widowControl w:val="0"/>
              <w:jc w:val="center"/>
              <w:rPr>
                <w:vertAlign w:val="superscript"/>
              </w:rPr>
            </w:pPr>
            <w:r>
              <w:t>3</w:t>
            </w:r>
            <w:r w:rsidR="00B170CB">
              <w:t xml:space="preserve"> db/m</w:t>
            </w:r>
            <w:r w:rsidR="00B170CB">
              <w:rPr>
                <w:vertAlign w:val="superscript"/>
              </w:rPr>
              <w:t>3</w:t>
            </w:r>
          </w:p>
          <w:p w14:paraId="7ACA74B6" w14:textId="77777777" w:rsidR="009079DB" w:rsidRDefault="00B170CB">
            <w:pPr>
              <w:widowControl w:val="0"/>
              <w:jc w:val="center"/>
              <w:rPr>
                <w:vertAlign w:val="superscript"/>
              </w:rPr>
            </w:pPr>
            <w:r>
              <w:t>(alacsony)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EC599C" w14:textId="77777777" w:rsidR="009079DB" w:rsidRDefault="00B170CB">
            <w:pPr>
              <w:widowControl w:val="0"/>
              <w:jc w:val="center"/>
              <w:rPr>
                <w:vertAlign w:val="superscript"/>
              </w:rPr>
            </w:pPr>
            <w:r>
              <w:t>1 db/m</w:t>
            </w:r>
            <w:r>
              <w:rPr>
                <w:vertAlign w:val="superscript"/>
              </w:rPr>
              <w:t>3</w:t>
            </w:r>
          </w:p>
          <w:p w14:paraId="5D369A4D" w14:textId="77777777" w:rsidR="009079DB" w:rsidRDefault="00B170CB">
            <w:pPr>
              <w:widowControl w:val="0"/>
              <w:jc w:val="center"/>
              <w:rPr>
                <w:vertAlign w:val="superscript"/>
              </w:rPr>
            </w:pPr>
            <w:r>
              <w:t>(alacsony)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93A901" w14:textId="77777777" w:rsidR="00554A49" w:rsidRDefault="00554A49" w:rsidP="00554A49">
            <w:pPr>
              <w:widowControl w:val="0"/>
              <w:jc w:val="center"/>
              <w:rPr>
                <w:vertAlign w:val="superscript"/>
              </w:rPr>
            </w:pPr>
            <w:r>
              <w:t>1 db/m</w:t>
            </w:r>
            <w:r>
              <w:rPr>
                <w:vertAlign w:val="superscript"/>
              </w:rPr>
              <w:t>3</w:t>
            </w:r>
          </w:p>
          <w:p w14:paraId="12CA53A4" w14:textId="3CC78A84" w:rsidR="009079DB" w:rsidRDefault="00554A49" w:rsidP="00554A49">
            <w:pPr>
              <w:widowControl w:val="0"/>
              <w:jc w:val="center"/>
              <w:rPr>
                <w:vertAlign w:val="superscript"/>
              </w:rPr>
            </w:pPr>
            <w:r>
              <w:t>(alacsony)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427E5C" w14:textId="4EE3441F" w:rsidR="009079DB" w:rsidRDefault="00554A49">
            <w:pPr>
              <w:widowControl w:val="0"/>
              <w:jc w:val="center"/>
            </w:pPr>
            <w:r>
              <w:t>-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F652C8" w14:textId="0185201E" w:rsidR="009079DB" w:rsidRDefault="00554A49">
            <w:pPr>
              <w:widowControl w:val="0"/>
              <w:jc w:val="center"/>
              <w:rPr>
                <w:vertAlign w:val="superscript"/>
              </w:rPr>
            </w:pPr>
            <w:r>
              <w:t>1</w:t>
            </w:r>
            <w:r w:rsidR="00B170CB">
              <w:t xml:space="preserve"> db/m</w:t>
            </w:r>
            <w:r w:rsidR="00B170CB">
              <w:rPr>
                <w:vertAlign w:val="superscript"/>
              </w:rPr>
              <w:t>3</w:t>
            </w:r>
          </w:p>
          <w:p w14:paraId="41D2A7CF" w14:textId="77777777" w:rsidR="009079DB" w:rsidRDefault="00B170CB">
            <w:pPr>
              <w:widowControl w:val="0"/>
              <w:jc w:val="center"/>
            </w:pPr>
            <w:r>
              <w:t>(alacsony)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04A514" w14:textId="5853F9E4" w:rsidR="009079DB" w:rsidRDefault="00554A49">
            <w:pPr>
              <w:widowControl w:val="0"/>
              <w:jc w:val="center"/>
              <w:rPr>
                <w:vertAlign w:val="superscript"/>
              </w:rPr>
            </w:pPr>
            <w:r>
              <w:t>-</w:t>
            </w:r>
          </w:p>
        </w:tc>
      </w:tr>
    </w:tbl>
    <w:p w14:paraId="3A7C341A" w14:textId="77777777" w:rsidR="009079DB" w:rsidRDefault="009079DB">
      <w:pPr>
        <w:jc w:val="center"/>
        <w:rPr>
          <w:highlight w:val="yellow"/>
        </w:rPr>
      </w:pPr>
    </w:p>
    <w:p w14:paraId="49E79173" w14:textId="77777777" w:rsidR="009079DB" w:rsidRDefault="00B170CB">
      <w:pPr>
        <w:jc w:val="center"/>
        <w:rPr>
          <w:b/>
        </w:rPr>
      </w:pPr>
      <w:r>
        <w:rPr>
          <w:noProof/>
        </w:rPr>
        <w:drawing>
          <wp:inline distT="0" distB="0" distL="0" distR="0" wp14:anchorId="5EB18FE1" wp14:editId="5CE98361">
            <wp:extent cx="1038225" cy="1390650"/>
            <wp:effectExtent l="0" t="0" r="0" b="0"/>
            <wp:docPr id="6" name="Kép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Kép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390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t xml:space="preserve">  </w:t>
      </w:r>
      <w:r>
        <w:rPr>
          <w:noProof/>
        </w:rPr>
        <w:drawing>
          <wp:inline distT="0" distB="0" distL="0" distR="0" wp14:anchorId="0561F583" wp14:editId="1A144AD4">
            <wp:extent cx="1752600" cy="1143000"/>
            <wp:effectExtent l="0" t="0" r="0" b="0"/>
            <wp:docPr id="7" name="Kép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Kép5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t xml:space="preserve">  </w:t>
      </w:r>
      <w:r>
        <w:rPr>
          <w:noProof/>
        </w:rPr>
        <w:drawing>
          <wp:inline distT="0" distB="0" distL="0" distR="0" wp14:anchorId="17876F40" wp14:editId="41C3A19F">
            <wp:extent cx="1076325" cy="1438275"/>
            <wp:effectExtent l="0" t="0" r="0" b="0"/>
            <wp:docPr id="8" name="Kép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Kép11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C3D7F8" w14:textId="77777777" w:rsidR="009079DB" w:rsidRDefault="009079DB">
      <w:pPr>
        <w:jc w:val="center"/>
        <w:rPr>
          <w:b/>
        </w:rPr>
      </w:pPr>
    </w:p>
    <w:p w14:paraId="1B413437" w14:textId="77777777" w:rsidR="009079DB" w:rsidRDefault="00B170CB">
      <w:pPr>
        <w:jc w:val="both"/>
        <w:rPr>
          <w:b/>
        </w:rPr>
      </w:pPr>
      <w:r>
        <w:rPr>
          <w:b/>
        </w:rPr>
        <w:t>Csalánfélék</w:t>
      </w:r>
      <w:r>
        <w:t xml:space="preserve"> </w:t>
      </w:r>
      <w:r>
        <w:rPr>
          <w:b/>
          <w:bCs/>
        </w:rPr>
        <w:t xml:space="preserve">(erősen allergének) </w:t>
      </w:r>
    </w:p>
    <w:tbl>
      <w:tblPr>
        <w:tblW w:w="9206" w:type="dxa"/>
        <w:tblInd w:w="221" w:type="dxa"/>
        <w:tblLayout w:type="fixed"/>
        <w:tblLook w:val="01E0" w:firstRow="1" w:lastRow="1" w:firstColumn="1" w:lastColumn="1" w:noHBand="0" w:noVBand="0"/>
      </w:tblPr>
      <w:tblGrid>
        <w:gridCol w:w="1252"/>
        <w:gridCol w:w="1241"/>
        <w:gridCol w:w="1260"/>
        <w:gridCol w:w="1457"/>
        <w:gridCol w:w="1261"/>
        <w:gridCol w:w="1449"/>
        <w:gridCol w:w="1286"/>
      </w:tblGrid>
      <w:tr w:rsidR="009079DB" w14:paraId="1BEA9849" w14:textId="77777777" w:rsidTr="00554A49">
        <w:trPr>
          <w:trHeight w:val="615"/>
        </w:trPr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3AC279" w14:textId="77777777" w:rsidR="009079DB" w:rsidRDefault="00B170CB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H</w:t>
            </w:r>
            <w:r>
              <w:rPr>
                <w:b/>
              </w:rPr>
              <w:t>étfő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4387DB" w14:textId="77777777" w:rsidR="009079DB" w:rsidRDefault="00B170CB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Kedd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BFA59E" w14:textId="77777777" w:rsidR="009079DB" w:rsidRDefault="00B170CB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Szerda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4155B1" w14:textId="77777777" w:rsidR="009079DB" w:rsidRDefault="00B170CB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Csütörtök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816973" w14:textId="77777777" w:rsidR="009079DB" w:rsidRDefault="00B170CB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Péntek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B74E40" w14:textId="77777777" w:rsidR="009079DB" w:rsidRDefault="00B170CB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Szombat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41AF30" w14:textId="77777777" w:rsidR="009079DB" w:rsidRDefault="00B170CB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Vasárnap</w:t>
            </w:r>
          </w:p>
        </w:tc>
      </w:tr>
      <w:tr w:rsidR="009079DB" w14:paraId="4821E4A4" w14:textId="77777777" w:rsidTr="00554A49">
        <w:trPr>
          <w:trHeight w:val="649"/>
        </w:trPr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E0E5D0" w14:textId="77777777" w:rsidR="009079DB" w:rsidRDefault="00B170CB">
            <w:pPr>
              <w:widowControl w:val="0"/>
              <w:jc w:val="center"/>
              <w:rPr>
                <w:vertAlign w:val="superscript"/>
              </w:rPr>
            </w:pPr>
            <w:r>
              <w:t>6 db/m</w:t>
            </w:r>
            <w:r>
              <w:rPr>
                <w:vertAlign w:val="superscript"/>
              </w:rPr>
              <w:t>3</w:t>
            </w:r>
          </w:p>
          <w:p w14:paraId="7BDD265D" w14:textId="77777777" w:rsidR="009079DB" w:rsidRDefault="00B170CB">
            <w:pPr>
              <w:widowControl w:val="0"/>
              <w:jc w:val="center"/>
            </w:pPr>
            <w:r>
              <w:t>(alacsony)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15BAC3" w14:textId="18034ADC" w:rsidR="009079DB" w:rsidRDefault="00B170CB">
            <w:pPr>
              <w:widowControl w:val="0"/>
              <w:jc w:val="center"/>
              <w:rPr>
                <w:vertAlign w:val="superscript"/>
              </w:rPr>
            </w:pPr>
            <w:r>
              <w:t>1</w:t>
            </w:r>
            <w:r w:rsidR="00554A49">
              <w:t>9</w:t>
            </w:r>
            <w:r>
              <w:t xml:space="preserve"> db/m</w:t>
            </w:r>
            <w:r>
              <w:rPr>
                <w:vertAlign w:val="superscript"/>
              </w:rPr>
              <w:t>3</w:t>
            </w:r>
          </w:p>
          <w:p w14:paraId="52AACA24" w14:textId="77777777" w:rsidR="009079DB" w:rsidRDefault="00B170CB">
            <w:pPr>
              <w:widowControl w:val="0"/>
              <w:jc w:val="center"/>
            </w:pPr>
            <w:r>
              <w:t>(közepes)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19B84B" w14:textId="515BAB85" w:rsidR="009079DB" w:rsidRDefault="00554A49">
            <w:pPr>
              <w:widowControl w:val="0"/>
              <w:jc w:val="center"/>
              <w:rPr>
                <w:vertAlign w:val="superscript"/>
              </w:rPr>
            </w:pPr>
            <w:r>
              <w:t>2</w:t>
            </w:r>
            <w:r w:rsidR="00B170CB">
              <w:t>7 db/m</w:t>
            </w:r>
            <w:r w:rsidR="00B170CB">
              <w:rPr>
                <w:vertAlign w:val="superscript"/>
              </w:rPr>
              <w:t>3</w:t>
            </w:r>
          </w:p>
          <w:p w14:paraId="5EC000B1" w14:textId="3A48FB75" w:rsidR="009079DB" w:rsidRDefault="00554A49">
            <w:pPr>
              <w:widowControl w:val="0"/>
              <w:jc w:val="center"/>
            </w:pPr>
            <w:r>
              <w:t>(közepes)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E7726D" w14:textId="1D2708A1" w:rsidR="009079DB" w:rsidRDefault="00554A49">
            <w:pPr>
              <w:widowControl w:val="0"/>
              <w:jc w:val="center"/>
              <w:rPr>
                <w:vertAlign w:val="superscript"/>
              </w:rPr>
            </w:pPr>
            <w:r>
              <w:t>29</w:t>
            </w:r>
            <w:r w:rsidR="00B170CB">
              <w:t xml:space="preserve"> db/m</w:t>
            </w:r>
            <w:r w:rsidR="00B170CB">
              <w:rPr>
                <w:vertAlign w:val="superscript"/>
              </w:rPr>
              <w:t>3</w:t>
            </w:r>
          </w:p>
          <w:p w14:paraId="781D7731" w14:textId="77777777" w:rsidR="009079DB" w:rsidRDefault="00B170CB">
            <w:pPr>
              <w:widowControl w:val="0"/>
              <w:jc w:val="center"/>
              <w:rPr>
                <w:vertAlign w:val="superscript"/>
              </w:rPr>
            </w:pPr>
            <w:r>
              <w:t>(közepes)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728A77" w14:textId="64FF1D9E" w:rsidR="009079DB" w:rsidRDefault="00554A49">
            <w:pPr>
              <w:widowControl w:val="0"/>
              <w:jc w:val="center"/>
              <w:rPr>
                <w:vertAlign w:val="superscript"/>
              </w:rPr>
            </w:pPr>
            <w:r>
              <w:t>20</w:t>
            </w:r>
            <w:r w:rsidR="00B170CB">
              <w:t xml:space="preserve"> db/m</w:t>
            </w:r>
            <w:r w:rsidR="00B170CB">
              <w:rPr>
                <w:vertAlign w:val="superscript"/>
              </w:rPr>
              <w:t>3</w:t>
            </w:r>
          </w:p>
          <w:p w14:paraId="4E36ADDA" w14:textId="77777777" w:rsidR="009079DB" w:rsidRDefault="00B170CB">
            <w:pPr>
              <w:widowControl w:val="0"/>
              <w:jc w:val="center"/>
            </w:pPr>
            <w:r>
              <w:t>(közepes)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B86DFF" w14:textId="67D363CB" w:rsidR="009079DB" w:rsidRDefault="00554A49">
            <w:pPr>
              <w:widowControl w:val="0"/>
              <w:jc w:val="center"/>
              <w:rPr>
                <w:vertAlign w:val="superscript"/>
              </w:rPr>
            </w:pPr>
            <w:r>
              <w:t>41</w:t>
            </w:r>
            <w:r w:rsidR="00B170CB">
              <w:t xml:space="preserve"> db/m</w:t>
            </w:r>
            <w:r w:rsidR="00B170CB">
              <w:rPr>
                <w:vertAlign w:val="superscript"/>
              </w:rPr>
              <w:t>3</w:t>
            </w:r>
          </w:p>
          <w:p w14:paraId="18609566" w14:textId="77777777" w:rsidR="009079DB" w:rsidRDefault="00B170CB">
            <w:pPr>
              <w:widowControl w:val="0"/>
              <w:jc w:val="center"/>
            </w:pPr>
            <w:r>
              <w:t>(közepes)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5021A7" w14:textId="75D6B9A1" w:rsidR="009079DB" w:rsidRDefault="00554A49">
            <w:pPr>
              <w:widowControl w:val="0"/>
              <w:jc w:val="center"/>
              <w:rPr>
                <w:vertAlign w:val="superscript"/>
              </w:rPr>
            </w:pPr>
            <w:r>
              <w:t>6</w:t>
            </w:r>
            <w:r w:rsidR="00B170CB">
              <w:t xml:space="preserve"> db/m</w:t>
            </w:r>
            <w:r w:rsidR="00B170CB">
              <w:rPr>
                <w:vertAlign w:val="superscript"/>
              </w:rPr>
              <w:t>3</w:t>
            </w:r>
          </w:p>
          <w:p w14:paraId="3927D4F7" w14:textId="545D3131" w:rsidR="009079DB" w:rsidRDefault="00B170CB">
            <w:pPr>
              <w:widowControl w:val="0"/>
              <w:jc w:val="center"/>
            </w:pPr>
            <w:r>
              <w:t>(</w:t>
            </w:r>
            <w:r w:rsidR="00554A49">
              <w:t>alacsony</w:t>
            </w:r>
            <w:r>
              <w:t>)</w:t>
            </w:r>
          </w:p>
        </w:tc>
      </w:tr>
    </w:tbl>
    <w:p w14:paraId="574D4A68" w14:textId="77777777" w:rsidR="009079DB" w:rsidRDefault="00B170CB">
      <w:pPr>
        <w:jc w:val="center"/>
        <w:rPr>
          <w:b/>
        </w:rPr>
      </w:pPr>
      <w:r>
        <w:rPr>
          <w:noProof/>
        </w:rPr>
        <w:drawing>
          <wp:inline distT="0" distB="0" distL="0" distR="0" wp14:anchorId="091C3385" wp14:editId="19F1383B">
            <wp:extent cx="1496060" cy="1200785"/>
            <wp:effectExtent l="0" t="0" r="0" b="0"/>
            <wp:docPr id="9" name="irc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rc_0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6060" cy="1200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t xml:space="preserve">  </w:t>
      </w:r>
      <w:r>
        <w:rPr>
          <w:noProof/>
        </w:rPr>
        <w:drawing>
          <wp:inline distT="0" distB="0" distL="0" distR="0" wp14:anchorId="5606EAC7" wp14:editId="6269A8BC">
            <wp:extent cx="943610" cy="1381760"/>
            <wp:effectExtent l="0" t="0" r="0" b="0"/>
            <wp:docPr id="10" name="Kép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Kép10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3610" cy="1381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A65C4E" w14:textId="77777777" w:rsidR="00916D4A" w:rsidRDefault="00916D4A">
      <w:pPr>
        <w:jc w:val="both"/>
        <w:rPr>
          <w:b/>
        </w:rPr>
      </w:pPr>
    </w:p>
    <w:p w14:paraId="2E277187" w14:textId="77777777" w:rsidR="00916D4A" w:rsidRDefault="00916D4A">
      <w:pPr>
        <w:jc w:val="both"/>
        <w:rPr>
          <w:b/>
        </w:rPr>
      </w:pPr>
    </w:p>
    <w:p w14:paraId="1A9D7B81" w14:textId="77777777" w:rsidR="00916D4A" w:rsidRDefault="00916D4A">
      <w:pPr>
        <w:jc w:val="both"/>
        <w:rPr>
          <w:b/>
        </w:rPr>
      </w:pPr>
    </w:p>
    <w:p w14:paraId="6534507B" w14:textId="77777777" w:rsidR="00916D4A" w:rsidRDefault="00916D4A">
      <w:pPr>
        <w:jc w:val="both"/>
        <w:rPr>
          <w:b/>
        </w:rPr>
      </w:pPr>
    </w:p>
    <w:p w14:paraId="4B2C6806" w14:textId="30B13DD2" w:rsidR="009079DB" w:rsidRDefault="00B170CB">
      <w:pPr>
        <w:jc w:val="both"/>
        <w:rPr>
          <w:b/>
        </w:rPr>
      </w:pPr>
      <w:r>
        <w:rPr>
          <w:b/>
        </w:rPr>
        <w:lastRenderedPageBreak/>
        <w:t xml:space="preserve">Hárs (közepesen allergén) </w:t>
      </w:r>
    </w:p>
    <w:tbl>
      <w:tblPr>
        <w:tblW w:w="9206" w:type="dxa"/>
        <w:tblInd w:w="221" w:type="dxa"/>
        <w:tblLayout w:type="fixed"/>
        <w:tblLook w:val="01E0" w:firstRow="1" w:lastRow="1" w:firstColumn="1" w:lastColumn="1" w:noHBand="0" w:noVBand="0"/>
      </w:tblPr>
      <w:tblGrid>
        <w:gridCol w:w="1252"/>
        <w:gridCol w:w="1241"/>
        <w:gridCol w:w="1260"/>
        <w:gridCol w:w="1457"/>
        <w:gridCol w:w="1261"/>
        <w:gridCol w:w="1449"/>
        <w:gridCol w:w="1286"/>
      </w:tblGrid>
      <w:tr w:rsidR="009079DB" w14:paraId="603A4E7D" w14:textId="77777777" w:rsidTr="00554A49">
        <w:trPr>
          <w:trHeight w:val="615"/>
        </w:trPr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C1B305" w14:textId="77777777" w:rsidR="009079DB" w:rsidRDefault="00B170CB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H</w:t>
            </w:r>
            <w:r>
              <w:rPr>
                <w:b/>
              </w:rPr>
              <w:t>étfő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FDB857" w14:textId="77777777" w:rsidR="009079DB" w:rsidRDefault="00B170CB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Kedd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95814C" w14:textId="77777777" w:rsidR="009079DB" w:rsidRDefault="00B170CB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Szerda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8E3A71" w14:textId="77777777" w:rsidR="009079DB" w:rsidRDefault="00B170CB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Csütörtök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64FF4E" w14:textId="77777777" w:rsidR="009079DB" w:rsidRDefault="00B170CB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Péntek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A32FBA" w14:textId="77777777" w:rsidR="009079DB" w:rsidRDefault="00B170CB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Szombat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6AA49F" w14:textId="77777777" w:rsidR="009079DB" w:rsidRDefault="00B170CB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Vasárnap</w:t>
            </w:r>
          </w:p>
        </w:tc>
      </w:tr>
      <w:tr w:rsidR="009079DB" w14:paraId="3B14F725" w14:textId="77777777" w:rsidTr="00554A49">
        <w:trPr>
          <w:trHeight w:val="649"/>
        </w:trPr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E1EC60" w14:textId="77777777" w:rsidR="009079DB" w:rsidRDefault="00B170CB">
            <w:pPr>
              <w:widowControl w:val="0"/>
              <w:jc w:val="center"/>
              <w:rPr>
                <w:vertAlign w:val="superscript"/>
              </w:rPr>
            </w:pPr>
            <w:r>
              <w:t>3 db/m</w:t>
            </w:r>
            <w:r>
              <w:rPr>
                <w:vertAlign w:val="superscript"/>
              </w:rPr>
              <w:t>3</w:t>
            </w:r>
          </w:p>
          <w:p w14:paraId="7135E5FB" w14:textId="77777777" w:rsidR="009079DB" w:rsidRDefault="00B170CB">
            <w:pPr>
              <w:widowControl w:val="0"/>
              <w:jc w:val="center"/>
              <w:rPr>
                <w:vertAlign w:val="superscript"/>
              </w:rPr>
            </w:pPr>
            <w:r>
              <w:t>(alacsony)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9986E5" w14:textId="78E03D3F" w:rsidR="009079DB" w:rsidRDefault="008034D0">
            <w:pPr>
              <w:widowControl w:val="0"/>
              <w:jc w:val="center"/>
              <w:rPr>
                <w:vertAlign w:val="superscript"/>
              </w:rPr>
            </w:pPr>
            <w:r>
              <w:t>-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D8BC7C" w14:textId="77777777" w:rsidR="009079DB" w:rsidRDefault="00B170CB">
            <w:pPr>
              <w:widowControl w:val="0"/>
              <w:jc w:val="center"/>
              <w:rPr>
                <w:vertAlign w:val="superscript"/>
              </w:rPr>
            </w:pPr>
            <w:r>
              <w:t>-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C3AAD9" w14:textId="3B61A0C8" w:rsidR="009079DB" w:rsidRDefault="008034D0">
            <w:pPr>
              <w:widowControl w:val="0"/>
              <w:jc w:val="center"/>
              <w:rPr>
                <w:vertAlign w:val="superscript"/>
              </w:rPr>
            </w:pPr>
            <w:r>
              <w:t>2</w:t>
            </w:r>
            <w:r w:rsidR="00B170CB">
              <w:t xml:space="preserve"> db/m</w:t>
            </w:r>
            <w:r w:rsidR="00B170CB">
              <w:rPr>
                <w:vertAlign w:val="superscript"/>
              </w:rPr>
              <w:t>3</w:t>
            </w:r>
          </w:p>
          <w:p w14:paraId="1E7E43D1" w14:textId="77777777" w:rsidR="009079DB" w:rsidRDefault="00B170CB">
            <w:pPr>
              <w:widowControl w:val="0"/>
              <w:jc w:val="center"/>
              <w:rPr>
                <w:vertAlign w:val="superscript"/>
              </w:rPr>
            </w:pPr>
            <w:r>
              <w:t>(alacsony)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FC5B80" w14:textId="77777777" w:rsidR="009079DB" w:rsidRDefault="00B170CB">
            <w:pPr>
              <w:widowControl w:val="0"/>
              <w:jc w:val="center"/>
              <w:rPr>
                <w:vertAlign w:val="superscript"/>
              </w:rPr>
            </w:pPr>
            <w:r>
              <w:t>1 db/m</w:t>
            </w:r>
            <w:r>
              <w:rPr>
                <w:vertAlign w:val="superscript"/>
              </w:rPr>
              <w:t>3</w:t>
            </w:r>
          </w:p>
          <w:p w14:paraId="284F2EA5" w14:textId="77777777" w:rsidR="009079DB" w:rsidRDefault="00B170CB">
            <w:pPr>
              <w:widowControl w:val="0"/>
              <w:jc w:val="center"/>
              <w:rPr>
                <w:vertAlign w:val="superscript"/>
              </w:rPr>
            </w:pPr>
            <w:r>
              <w:t>(alacsony)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BD2E36" w14:textId="65703D06" w:rsidR="009079DB" w:rsidRDefault="008034D0">
            <w:pPr>
              <w:widowControl w:val="0"/>
              <w:jc w:val="center"/>
              <w:rPr>
                <w:vertAlign w:val="superscript"/>
              </w:rPr>
            </w:pPr>
            <w:r>
              <w:t>2</w:t>
            </w:r>
            <w:r w:rsidR="00B170CB">
              <w:t xml:space="preserve"> db/m</w:t>
            </w:r>
            <w:r w:rsidR="00B170CB">
              <w:rPr>
                <w:vertAlign w:val="superscript"/>
              </w:rPr>
              <w:t>3</w:t>
            </w:r>
          </w:p>
          <w:p w14:paraId="74A27EEB" w14:textId="77777777" w:rsidR="009079DB" w:rsidRDefault="00B170CB">
            <w:pPr>
              <w:widowControl w:val="0"/>
              <w:jc w:val="center"/>
              <w:rPr>
                <w:vertAlign w:val="superscript"/>
              </w:rPr>
            </w:pPr>
            <w:r>
              <w:t>(alacsony)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EBEB25" w14:textId="77777777" w:rsidR="009079DB" w:rsidRDefault="00B170CB">
            <w:pPr>
              <w:widowControl w:val="0"/>
              <w:jc w:val="center"/>
              <w:rPr>
                <w:vertAlign w:val="superscript"/>
              </w:rPr>
            </w:pPr>
            <w:r>
              <w:t>1 db/m</w:t>
            </w:r>
            <w:r>
              <w:rPr>
                <w:vertAlign w:val="superscript"/>
              </w:rPr>
              <w:t>3</w:t>
            </w:r>
          </w:p>
          <w:p w14:paraId="2DA8AD81" w14:textId="77777777" w:rsidR="009079DB" w:rsidRDefault="00B170CB">
            <w:pPr>
              <w:widowControl w:val="0"/>
              <w:jc w:val="center"/>
              <w:rPr>
                <w:vertAlign w:val="superscript"/>
              </w:rPr>
            </w:pPr>
            <w:r>
              <w:t>(alacsony)</w:t>
            </w:r>
          </w:p>
        </w:tc>
      </w:tr>
    </w:tbl>
    <w:p w14:paraId="2E5A12A5" w14:textId="77777777" w:rsidR="009079DB" w:rsidRDefault="009079DB">
      <w:pPr>
        <w:jc w:val="both"/>
        <w:rPr>
          <w:b/>
        </w:rPr>
      </w:pPr>
    </w:p>
    <w:p w14:paraId="508A135D" w14:textId="77777777" w:rsidR="009079DB" w:rsidRDefault="00B170CB">
      <w:pPr>
        <w:jc w:val="center"/>
        <w:rPr>
          <w:b/>
        </w:rPr>
      </w:pPr>
      <w:r>
        <w:rPr>
          <w:noProof/>
        </w:rPr>
        <w:drawing>
          <wp:inline distT="0" distB="0" distL="0" distR="0" wp14:anchorId="0A7B2957" wp14:editId="31ED9771">
            <wp:extent cx="1867535" cy="1162685"/>
            <wp:effectExtent l="0" t="0" r="0" b="0"/>
            <wp:docPr id="11" name="Kép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Kép9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7535" cy="1162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18"/>
          <w:szCs w:val="18"/>
        </w:rPr>
        <w:t xml:space="preserve">  </w:t>
      </w:r>
      <w:r>
        <w:rPr>
          <w:noProof/>
        </w:rPr>
        <w:drawing>
          <wp:inline distT="0" distB="0" distL="0" distR="0" wp14:anchorId="02D7A3AB" wp14:editId="25AE93E4">
            <wp:extent cx="1524635" cy="1143635"/>
            <wp:effectExtent l="0" t="0" r="0" b="0"/>
            <wp:docPr id="12" name="Kép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Kép7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635" cy="1143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15C54E" w14:textId="77777777" w:rsidR="009079DB" w:rsidRDefault="009079DB">
      <w:pPr>
        <w:jc w:val="both"/>
        <w:rPr>
          <w:b/>
        </w:rPr>
      </w:pPr>
    </w:p>
    <w:p w14:paraId="46261B4F" w14:textId="77777777" w:rsidR="009079DB" w:rsidRDefault="00B170CB">
      <w:r>
        <w:rPr>
          <w:b/>
        </w:rPr>
        <w:t>Kenderfélék (gyengén allergének)</w:t>
      </w:r>
    </w:p>
    <w:tbl>
      <w:tblPr>
        <w:tblW w:w="920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1251"/>
        <w:gridCol w:w="1242"/>
        <w:gridCol w:w="1259"/>
        <w:gridCol w:w="1458"/>
        <w:gridCol w:w="1261"/>
        <w:gridCol w:w="1449"/>
        <w:gridCol w:w="1286"/>
      </w:tblGrid>
      <w:tr w:rsidR="009079DB" w14:paraId="66657C5F" w14:textId="77777777" w:rsidTr="00554A49">
        <w:trPr>
          <w:trHeight w:val="615"/>
        </w:trPr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1F794E" w14:textId="77777777" w:rsidR="009079DB" w:rsidRDefault="00B170CB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H</w:t>
            </w:r>
            <w:r>
              <w:rPr>
                <w:b/>
              </w:rPr>
              <w:t>étfő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7D9940" w14:textId="77777777" w:rsidR="009079DB" w:rsidRDefault="00B170CB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Kedd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6D0616" w14:textId="77777777" w:rsidR="009079DB" w:rsidRDefault="00B170CB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Szerda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8F7207" w14:textId="77777777" w:rsidR="009079DB" w:rsidRDefault="00B170CB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Csütörtök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164FEF" w14:textId="77777777" w:rsidR="009079DB" w:rsidRDefault="00B170CB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Péntek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05520C" w14:textId="77777777" w:rsidR="009079DB" w:rsidRDefault="00B170CB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Szombat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29887A" w14:textId="77777777" w:rsidR="009079DB" w:rsidRDefault="00B170CB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Vasárnap</w:t>
            </w:r>
          </w:p>
        </w:tc>
      </w:tr>
      <w:tr w:rsidR="009079DB" w14:paraId="0E0C00DF" w14:textId="77777777" w:rsidTr="00554A49">
        <w:trPr>
          <w:trHeight w:val="649"/>
        </w:trPr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61305C" w14:textId="77777777" w:rsidR="009079DB" w:rsidRDefault="00B170CB">
            <w:pPr>
              <w:widowControl w:val="0"/>
              <w:jc w:val="center"/>
            </w:pPr>
            <w:r>
              <w:t>1 db/m</w:t>
            </w:r>
            <w:r>
              <w:rPr>
                <w:vertAlign w:val="superscript"/>
              </w:rPr>
              <w:t>3</w:t>
            </w:r>
          </w:p>
          <w:p w14:paraId="5189302F" w14:textId="77777777" w:rsidR="009079DB" w:rsidRDefault="00B170CB">
            <w:pPr>
              <w:widowControl w:val="0"/>
              <w:jc w:val="center"/>
            </w:pPr>
            <w:r>
              <w:t>(alacsony)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978887" w14:textId="77777777" w:rsidR="008034D0" w:rsidRDefault="008034D0" w:rsidP="008034D0">
            <w:pPr>
              <w:widowControl w:val="0"/>
              <w:jc w:val="center"/>
            </w:pPr>
            <w:r>
              <w:t>1 db/m</w:t>
            </w:r>
            <w:r>
              <w:rPr>
                <w:vertAlign w:val="superscript"/>
              </w:rPr>
              <w:t>3</w:t>
            </w:r>
          </w:p>
          <w:p w14:paraId="170A5118" w14:textId="0C5D8AD2" w:rsidR="009079DB" w:rsidRDefault="008034D0" w:rsidP="008034D0">
            <w:pPr>
              <w:widowControl w:val="0"/>
              <w:jc w:val="center"/>
            </w:pPr>
            <w:r>
              <w:t>(alacsony)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D5CD48" w14:textId="77777777" w:rsidR="009079DB" w:rsidRDefault="00B170CB">
            <w:pPr>
              <w:widowControl w:val="0"/>
              <w:jc w:val="center"/>
            </w:pPr>
            <w:r>
              <w:t>1 db/m</w:t>
            </w:r>
            <w:r>
              <w:rPr>
                <w:vertAlign w:val="superscript"/>
              </w:rPr>
              <w:t>3</w:t>
            </w:r>
          </w:p>
          <w:p w14:paraId="0230E22E" w14:textId="77777777" w:rsidR="009079DB" w:rsidRDefault="00B170CB">
            <w:pPr>
              <w:widowControl w:val="0"/>
              <w:jc w:val="center"/>
            </w:pPr>
            <w:r>
              <w:t>(alacsony)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3843DA" w14:textId="5C27FE59" w:rsidR="008034D0" w:rsidRDefault="008034D0" w:rsidP="008034D0">
            <w:pPr>
              <w:widowControl w:val="0"/>
              <w:jc w:val="center"/>
            </w:pPr>
            <w:r>
              <w:t>3</w:t>
            </w:r>
            <w:r>
              <w:t xml:space="preserve"> db/m</w:t>
            </w:r>
            <w:r>
              <w:rPr>
                <w:vertAlign w:val="superscript"/>
              </w:rPr>
              <w:t>3</w:t>
            </w:r>
          </w:p>
          <w:p w14:paraId="2861B9D5" w14:textId="778FEB9E" w:rsidR="009079DB" w:rsidRDefault="008034D0" w:rsidP="008034D0">
            <w:pPr>
              <w:widowControl w:val="0"/>
              <w:jc w:val="center"/>
            </w:pPr>
            <w:r>
              <w:t>(alacsony)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22F6EB" w14:textId="3B2A6194" w:rsidR="009079DB" w:rsidRDefault="008034D0">
            <w:pPr>
              <w:widowControl w:val="0"/>
              <w:jc w:val="center"/>
            </w:pPr>
            <w:r>
              <w:t>3</w:t>
            </w:r>
            <w:r w:rsidR="00B170CB">
              <w:t xml:space="preserve"> db/m</w:t>
            </w:r>
            <w:r w:rsidR="00B170CB">
              <w:rPr>
                <w:vertAlign w:val="superscript"/>
              </w:rPr>
              <w:t>3</w:t>
            </w:r>
          </w:p>
          <w:p w14:paraId="00675FB4" w14:textId="77777777" w:rsidR="009079DB" w:rsidRDefault="00B170CB">
            <w:pPr>
              <w:widowControl w:val="0"/>
              <w:jc w:val="center"/>
            </w:pPr>
            <w:r>
              <w:t>(alacsony)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CF3710" w14:textId="4671A3FD" w:rsidR="009079DB" w:rsidRDefault="008034D0">
            <w:pPr>
              <w:widowControl w:val="0"/>
              <w:jc w:val="center"/>
            </w:pPr>
            <w:r>
              <w:t>4</w:t>
            </w:r>
            <w:r w:rsidR="00B170CB">
              <w:t xml:space="preserve"> db/m</w:t>
            </w:r>
            <w:r w:rsidR="00B170CB">
              <w:rPr>
                <w:vertAlign w:val="superscript"/>
              </w:rPr>
              <w:t>3</w:t>
            </w:r>
          </w:p>
          <w:p w14:paraId="60801CE8" w14:textId="77777777" w:rsidR="009079DB" w:rsidRDefault="00B170CB">
            <w:pPr>
              <w:widowControl w:val="0"/>
              <w:jc w:val="center"/>
            </w:pPr>
            <w:r>
              <w:t>(alacsony)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E1CC0D" w14:textId="58F0F457" w:rsidR="009079DB" w:rsidRDefault="008034D0">
            <w:pPr>
              <w:widowControl w:val="0"/>
              <w:jc w:val="center"/>
            </w:pPr>
            <w:r>
              <w:t>1</w:t>
            </w:r>
            <w:r w:rsidR="00B170CB">
              <w:t xml:space="preserve"> db/m</w:t>
            </w:r>
            <w:r w:rsidR="00B170CB">
              <w:rPr>
                <w:vertAlign w:val="superscript"/>
              </w:rPr>
              <w:t>3</w:t>
            </w:r>
          </w:p>
          <w:p w14:paraId="4A5DDD9F" w14:textId="77777777" w:rsidR="009079DB" w:rsidRDefault="00B170CB">
            <w:pPr>
              <w:widowControl w:val="0"/>
              <w:jc w:val="center"/>
            </w:pPr>
            <w:r>
              <w:t>(alacsony)</w:t>
            </w:r>
          </w:p>
        </w:tc>
      </w:tr>
    </w:tbl>
    <w:p w14:paraId="7D8A11E5" w14:textId="77777777" w:rsidR="009079DB" w:rsidRDefault="009079DB">
      <w:pPr>
        <w:rPr>
          <w:b/>
        </w:rPr>
      </w:pPr>
    </w:p>
    <w:p w14:paraId="34DD88CF" w14:textId="77777777" w:rsidR="009079DB" w:rsidRDefault="009079DB">
      <w:pPr>
        <w:rPr>
          <w:b/>
        </w:rPr>
      </w:pPr>
    </w:p>
    <w:p w14:paraId="31D6488A" w14:textId="77777777" w:rsidR="009079DB" w:rsidRDefault="00B170CB">
      <w:pPr>
        <w:jc w:val="center"/>
        <w:rPr>
          <w:b/>
        </w:rPr>
      </w:pPr>
      <w:r>
        <w:rPr>
          <w:b/>
          <w:noProof/>
        </w:rPr>
        <w:drawing>
          <wp:inline distT="0" distB="0" distL="0" distR="0" wp14:anchorId="356C5139" wp14:editId="1774B573">
            <wp:extent cx="1677035" cy="1248410"/>
            <wp:effectExtent l="0" t="0" r="0" b="0"/>
            <wp:docPr id="13" name="Kép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Kép4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7035" cy="1248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t xml:space="preserve">   </w:t>
      </w:r>
      <w:r>
        <w:rPr>
          <w:b/>
          <w:noProof/>
        </w:rPr>
        <w:drawing>
          <wp:inline distT="0" distB="0" distL="0" distR="0" wp14:anchorId="7361CA07" wp14:editId="099052CD">
            <wp:extent cx="1657985" cy="1248410"/>
            <wp:effectExtent l="0" t="0" r="0" b="0"/>
            <wp:docPr id="14" name="Kép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Kép8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985" cy="1248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A999B9" w14:textId="77777777" w:rsidR="009079DB" w:rsidRDefault="009079DB">
      <w:pPr>
        <w:jc w:val="both"/>
        <w:rPr>
          <w:b/>
        </w:rPr>
      </w:pPr>
    </w:p>
    <w:p w14:paraId="22FA67C0" w14:textId="77777777" w:rsidR="009079DB" w:rsidRDefault="009079DB">
      <w:pPr>
        <w:jc w:val="both"/>
        <w:rPr>
          <w:b/>
        </w:rPr>
      </w:pPr>
    </w:p>
    <w:p w14:paraId="7B6AE439" w14:textId="77777777" w:rsidR="009079DB" w:rsidRDefault="00B170CB">
      <w:pPr>
        <w:jc w:val="both"/>
      </w:pPr>
      <w:r>
        <w:t>A fák és a bokrok a levegőben lévő pollenszemeik mennyisége alapján a következő légköri allergén kategóriákba sorolhatóak be:</w:t>
      </w:r>
    </w:p>
    <w:p w14:paraId="10869091" w14:textId="77777777" w:rsidR="009079DB" w:rsidRDefault="00B170CB">
      <w:pPr>
        <w:jc w:val="both"/>
      </w:pPr>
      <w:r>
        <w:rPr>
          <w:u w:val="single"/>
        </w:rPr>
        <w:t>Fák és bokrok és csalán</w:t>
      </w:r>
      <w:r>
        <w:t>:</w:t>
      </w:r>
    </w:p>
    <w:p w14:paraId="1564C07A" w14:textId="77777777" w:rsidR="009079DB" w:rsidRDefault="009079DB">
      <w:pPr>
        <w:jc w:val="both"/>
      </w:pPr>
    </w:p>
    <w:tbl>
      <w:tblPr>
        <w:tblW w:w="4860" w:type="dxa"/>
        <w:jc w:val="center"/>
        <w:tblLayout w:type="fixed"/>
        <w:tblLook w:val="0000" w:firstRow="0" w:lastRow="0" w:firstColumn="0" w:lastColumn="0" w:noHBand="0" w:noVBand="0"/>
      </w:tblPr>
      <w:tblGrid>
        <w:gridCol w:w="3016"/>
        <w:gridCol w:w="1844"/>
      </w:tblGrid>
      <w:tr w:rsidR="009079DB" w14:paraId="6A1620A5" w14:textId="77777777">
        <w:trPr>
          <w:trHeight w:val="297"/>
          <w:jc w:val="center"/>
        </w:trPr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8CBD4" w14:textId="77777777" w:rsidR="009079DB" w:rsidRDefault="00B170CB">
            <w:pPr>
              <w:widowControl w:val="0"/>
              <w:jc w:val="center"/>
            </w:pPr>
            <w:r>
              <w:t>Alacsony koncentráció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0771A" w14:textId="77777777" w:rsidR="009079DB" w:rsidRDefault="00B170CB">
            <w:pPr>
              <w:widowControl w:val="0"/>
              <w:jc w:val="center"/>
            </w:pPr>
            <w:r>
              <w:t>0 – 10 db/m</w:t>
            </w:r>
            <w:r>
              <w:rPr>
                <w:vertAlign w:val="superscript"/>
              </w:rPr>
              <w:t>3</w:t>
            </w:r>
          </w:p>
        </w:tc>
      </w:tr>
      <w:tr w:rsidR="009079DB" w14:paraId="5135F8E2" w14:textId="77777777">
        <w:trPr>
          <w:trHeight w:val="297"/>
          <w:jc w:val="center"/>
        </w:trPr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F520D" w14:textId="77777777" w:rsidR="009079DB" w:rsidRDefault="00B170CB">
            <w:pPr>
              <w:widowControl w:val="0"/>
              <w:jc w:val="center"/>
            </w:pPr>
            <w:r>
              <w:t>Közepes koncentráció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B9D15" w14:textId="77777777" w:rsidR="009079DB" w:rsidRDefault="00B170CB">
            <w:pPr>
              <w:widowControl w:val="0"/>
              <w:jc w:val="center"/>
            </w:pPr>
            <w:r>
              <w:t>11 – 100 db/m</w:t>
            </w:r>
            <w:r>
              <w:rPr>
                <w:vertAlign w:val="superscript"/>
              </w:rPr>
              <w:t>3</w:t>
            </w:r>
          </w:p>
        </w:tc>
      </w:tr>
      <w:tr w:rsidR="009079DB" w14:paraId="0FBFFBC6" w14:textId="77777777">
        <w:trPr>
          <w:trHeight w:val="297"/>
          <w:jc w:val="center"/>
        </w:trPr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9D02B" w14:textId="77777777" w:rsidR="009079DB" w:rsidRDefault="00B170CB">
            <w:pPr>
              <w:widowControl w:val="0"/>
              <w:jc w:val="center"/>
            </w:pPr>
            <w:r>
              <w:t>Magas koncentráció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3C1D7" w14:textId="77777777" w:rsidR="009079DB" w:rsidRDefault="00B170CB">
            <w:pPr>
              <w:widowControl w:val="0"/>
              <w:jc w:val="center"/>
            </w:pPr>
            <w:r>
              <w:t>101 – 500 db/m</w:t>
            </w:r>
            <w:r>
              <w:rPr>
                <w:vertAlign w:val="superscript"/>
              </w:rPr>
              <w:t>3</w:t>
            </w:r>
          </w:p>
        </w:tc>
      </w:tr>
      <w:tr w:rsidR="009079DB" w14:paraId="06773BD7" w14:textId="77777777">
        <w:trPr>
          <w:trHeight w:val="311"/>
          <w:jc w:val="center"/>
        </w:trPr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A83EA" w14:textId="77777777" w:rsidR="009079DB" w:rsidRDefault="00B170CB">
            <w:pPr>
              <w:widowControl w:val="0"/>
              <w:jc w:val="center"/>
            </w:pPr>
            <w:r>
              <w:t>Nagyon magas koncentráció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38F90" w14:textId="77777777" w:rsidR="009079DB" w:rsidRDefault="00B170CB">
            <w:pPr>
              <w:widowControl w:val="0"/>
              <w:jc w:val="center"/>
            </w:pPr>
            <w:r>
              <w:t>501 –     db/m</w:t>
            </w:r>
            <w:r>
              <w:rPr>
                <w:vertAlign w:val="superscript"/>
              </w:rPr>
              <w:t>3</w:t>
            </w:r>
          </w:p>
        </w:tc>
      </w:tr>
    </w:tbl>
    <w:p w14:paraId="37199463" w14:textId="23007D17" w:rsidR="009079DB" w:rsidRDefault="00B170CB">
      <w:r>
        <w:rPr>
          <w:u w:val="single"/>
        </w:rPr>
        <w:t>Fűfélék</w:t>
      </w:r>
      <w:r>
        <w:t>:</w:t>
      </w:r>
    </w:p>
    <w:tbl>
      <w:tblPr>
        <w:tblW w:w="4860" w:type="dxa"/>
        <w:jc w:val="center"/>
        <w:tblLayout w:type="fixed"/>
        <w:tblLook w:val="01E0" w:firstRow="1" w:lastRow="1" w:firstColumn="1" w:lastColumn="1" w:noHBand="0" w:noVBand="0"/>
      </w:tblPr>
      <w:tblGrid>
        <w:gridCol w:w="3015"/>
        <w:gridCol w:w="1845"/>
      </w:tblGrid>
      <w:tr w:rsidR="009079DB" w14:paraId="6B506822" w14:textId="77777777">
        <w:trPr>
          <w:trHeight w:val="297"/>
          <w:jc w:val="center"/>
        </w:trPr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E5AC7" w14:textId="77777777" w:rsidR="009079DB" w:rsidRDefault="00B170CB">
            <w:pPr>
              <w:widowControl w:val="0"/>
              <w:jc w:val="both"/>
            </w:pPr>
            <w:r>
              <w:t>Alacsony koncentráció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D62B4" w14:textId="77777777" w:rsidR="009079DB" w:rsidRDefault="00B170CB">
            <w:pPr>
              <w:widowControl w:val="0"/>
              <w:jc w:val="both"/>
            </w:pPr>
            <w:r>
              <w:t>0 – 10 db/m</w:t>
            </w:r>
            <w:r>
              <w:rPr>
                <w:vertAlign w:val="superscript"/>
              </w:rPr>
              <w:t>3</w:t>
            </w:r>
          </w:p>
        </w:tc>
      </w:tr>
      <w:tr w:rsidR="009079DB" w14:paraId="2F76E7B5" w14:textId="77777777">
        <w:trPr>
          <w:trHeight w:val="297"/>
          <w:jc w:val="center"/>
        </w:trPr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7CAE7" w14:textId="77777777" w:rsidR="009079DB" w:rsidRDefault="00B170CB">
            <w:pPr>
              <w:widowControl w:val="0"/>
            </w:pPr>
            <w:r>
              <w:t>Közepes koncentráció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FBEC8" w14:textId="77777777" w:rsidR="009079DB" w:rsidRDefault="00B170CB">
            <w:pPr>
              <w:widowControl w:val="0"/>
              <w:jc w:val="both"/>
            </w:pPr>
            <w:r>
              <w:t>11 – 30 db/m</w:t>
            </w:r>
            <w:r>
              <w:rPr>
                <w:vertAlign w:val="superscript"/>
              </w:rPr>
              <w:t>3</w:t>
            </w:r>
          </w:p>
        </w:tc>
      </w:tr>
      <w:tr w:rsidR="009079DB" w14:paraId="1ED3473F" w14:textId="77777777">
        <w:trPr>
          <w:trHeight w:val="297"/>
          <w:jc w:val="center"/>
        </w:trPr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3D78D" w14:textId="77777777" w:rsidR="009079DB" w:rsidRDefault="00B170CB">
            <w:pPr>
              <w:widowControl w:val="0"/>
              <w:jc w:val="both"/>
            </w:pPr>
            <w:r>
              <w:t>Magas koncentráció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14365" w14:textId="77777777" w:rsidR="009079DB" w:rsidRDefault="00B170CB">
            <w:pPr>
              <w:widowControl w:val="0"/>
              <w:jc w:val="both"/>
            </w:pPr>
            <w:r>
              <w:t>31 – 100 db/m</w:t>
            </w:r>
            <w:r>
              <w:rPr>
                <w:vertAlign w:val="superscript"/>
              </w:rPr>
              <w:t>3</w:t>
            </w:r>
          </w:p>
        </w:tc>
      </w:tr>
      <w:tr w:rsidR="009079DB" w14:paraId="25C4BC01" w14:textId="77777777">
        <w:trPr>
          <w:trHeight w:val="311"/>
          <w:jc w:val="center"/>
        </w:trPr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0EF4A" w14:textId="77777777" w:rsidR="009079DB" w:rsidRDefault="00B170CB">
            <w:pPr>
              <w:widowControl w:val="0"/>
              <w:jc w:val="both"/>
            </w:pPr>
            <w:r>
              <w:t>Nagyon magas koncentráció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8B496" w14:textId="77777777" w:rsidR="009079DB" w:rsidRDefault="00B170CB">
            <w:pPr>
              <w:widowControl w:val="0"/>
              <w:jc w:val="both"/>
            </w:pPr>
            <w:r>
              <w:t>101 –     db/m</w:t>
            </w:r>
            <w:r>
              <w:rPr>
                <w:vertAlign w:val="superscript"/>
              </w:rPr>
              <w:t>3</w:t>
            </w:r>
          </w:p>
        </w:tc>
      </w:tr>
    </w:tbl>
    <w:p w14:paraId="0E02382D" w14:textId="2960A83D" w:rsidR="009079DB" w:rsidRDefault="00B170CB" w:rsidP="00916D4A">
      <w:pPr>
        <w:jc w:val="both"/>
      </w:pPr>
      <w:r>
        <w:t>A közepes szintet már érzékelik azok a személyek, akik az adott növény pollenjével szemben különösen érzékenyek, a magas szintnél pedig valamennyi, az adott pollentípusra allergiás betegnél jelentkeznek a tünetek.</w:t>
      </w:r>
    </w:p>
    <w:p w14:paraId="43F4D8B5" w14:textId="77777777" w:rsidR="00916D4A" w:rsidRDefault="00916D4A"/>
    <w:p w14:paraId="0631D61E" w14:textId="39B3DB67" w:rsidR="009079DB" w:rsidRDefault="00B170CB">
      <w:r>
        <w:t xml:space="preserve">Szeged, 2026. július </w:t>
      </w:r>
      <w:r w:rsidR="00916D4A">
        <w:t>21</w:t>
      </w:r>
      <w:r>
        <w:t>.</w:t>
      </w:r>
    </w:p>
    <w:sectPr w:rsidR="009079DB"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;Arial">
    <w:altName w:val="Arial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79DB"/>
    <w:rsid w:val="0012245C"/>
    <w:rsid w:val="003C3496"/>
    <w:rsid w:val="00554A49"/>
    <w:rsid w:val="008034D0"/>
    <w:rsid w:val="009079DB"/>
    <w:rsid w:val="00916D4A"/>
    <w:rsid w:val="00A87F6E"/>
    <w:rsid w:val="00AF75D5"/>
    <w:rsid w:val="00B17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6C70E8"/>
  <w15:docId w15:val="{6E5572B0-81EB-405E-858D-DEA846CE4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sz w:val="24"/>
        <w:szCs w:val="24"/>
        <w:lang w:val="hu-H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Pr>
      <w:rFonts w:ascii="Times New Roman" w:eastAsia="Times New Roman" w:hAnsi="Times New Roman" w:cs="Times New Roman"/>
      <w:lang w:bidi="ar-SA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Cmsor">
    <w:name w:val="Címsor"/>
    <w:basedOn w:val="Norml"/>
    <w:next w:val="Szvegtrzs"/>
    <w:qFormat/>
    <w:pPr>
      <w:keepNext/>
      <w:spacing w:before="240" w:after="120"/>
    </w:pPr>
    <w:rPr>
      <w:rFonts w:ascii="Liberation Sans;Arial" w:eastAsia="Microsoft YaHei" w:hAnsi="Liberation Sans;Arial" w:cs="Arial"/>
      <w:sz w:val="28"/>
      <w:szCs w:val="28"/>
    </w:rPr>
  </w:style>
  <w:style w:type="paragraph" w:styleId="Szvegtrzs">
    <w:name w:val="Body Text"/>
    <w:basedOn w:val="Norml"/>
    <w:pPr>
      <w:spacing w:after="140" w:line="276" w:lineRule="auto"/>
    </w:pPr>
  </w:style>
  <w:style w:type="paragraph" w:styleId="Lista">
    <w:name w:val="List"/>
    <w:basedOn w:val="Szvegtrzs"/>
    <w:rPr>
      <w:rFonts w:cs="Arial"/>
    </w:rPr>
  </w:style>
  <w:style w:type="paragraph" w:styleId="Kpalrs">
    <w:name w:val="caption"/>
    <w:basedOn w:val="Norm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Trgymutat">
    <w:name w:val="Tárgymutató"/>
    <w:basedOn w:val="Norml"/>
    <w:qFormat/>
    <w:pPr>
      <w:suppressLineNumbers/>
    </w:pPr>
    <w:rPr>
      <w:rFonts w:cs="Arial"/>
    </w:rPr>
  </w:style>
  <w:style w:type="paragraph" w:customStyle="1" w:styleId="Default">
    <w:name w:val="Default"/>
    <w:qFormat/>
    <w:rPr>
      <w:rFonts w:ascii="Times New Roman" w:eastAsia="Times New Roman" w:hAnsi="Times New Roman" w:cs="Times New Roman"/>
      <w:color w:val="000000"/>
      <w:lang w:bidi="ar-SA"/>
    </w:rPr>
  </w:style>
  <w:style w:type="paragraph" w:customStyle="1" w:styleId="Tblzattartalom">
    <w:name w:val="Táblázattartalom"/>
    <w:basedOn w:val="Norml"/>
    <w:qFormat/>
    <w:pPr>
      <w:widowControl w:val="0"/>
      <w:suppressLineNumbers/>
    </w:pPr>
  </w:style>
  <w:style w:type="paragraph" w:customStyle="1" w:styleId="Tblzatfejlc">
    <w:name w:val="Táblázatfejléc"/>
    <w:basedOn w:val="Tblzattartalom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396</Words>
  <Characters>2733</Characters>
  <Application>Microsoft Office Word</Application>
  <DocSecurity>0</DocSecurity>
  <Lines>22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Pollen helyzet 2017</vt:lpstr>
    </vt:vector>
  </TitlesOfParts>
  <Company/>
  <LinksUpToDate>false</LinksUpToDate>
  <CharactersWithSpaces>3123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Pollen helyzet 2017</dc:title>
  <dc:subject/>
  <dc:creator>Apatini Dóra</dc:creator>
  <dc:description/>
  <cp:lastModifiedBy>BORSOS ERIKA</cp:lastModifiedBy>
  <cp:revision>6</cp:revision>
  <dcterms:created xsi:type="dcterms:W3CDTF">2026-07-21T05:38:00Z</dcterms:created>
  <dcterms:modified xsi:type="dcterms:W3CDTF">2026-07-21T05:57:00Z</dcterms:modified>
  <dc:language>hu-HU</dc:language>
</cp:coreProperties>
</file>