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A2" w:rsidRDefault="000167A2" w:rsidP="000167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ADATLAP</w:t>
      </w:r>
    </w:p>
    <w:p w:rsidR="003B49A0" w:rsidRDefault="003B49A0" w:rsidP="000167A2">
      <w:pPr>
        <w:pStyle w:val="Default"/>
        <w:jc w:val="center"/>
        <w:rPr>
          <w:sz w:val="28"/>
          <w:szCs w:val="28"/>
        </w:rPr>
      </w:pPr>
    </w:p>
    <w:p w:rsidR="000167A2" w:rsidRDefault="003B49A0" w:rsidP="000167A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</w:t>
      </w:r>
      <w:r w:rsidR="000167A2">
        <w:rPr>
          <w:b/>
          <w:bCs/>
          <w:sz w:val="22"/>
          <w:szCs w:val="22"/>
        </w:rPr>
        <w:t xml:space="preserve">veszélyes anyagokkal kapcsolatos </w:t>
      </w:r>
      <w:r w:rsidR="0056284D" w:rsidRPr="003B49A0">
        <w:rPr>
          <w:b/>
          <w:bCs/>
          <w:sz w:val="22"/>
          <w:szCs w:val="22"/>
          <w:u w:val="single"/>
        </w:rPr>
        <w:t>esemény</w:t>
      </w:r>
      <w:r w:rsidR="00F31EC3" w:rsidRPr="00F31EC3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vagy </w:t>
      </w:r>
      <w:r w:rsidR="00F31EC3" w:rsidRPr="003B49A0">
        <w:rPr>
          <w:b/>
          <w:bCs/>
          <w:sz w:val="22"/>
          <w:szCs w:val="22"/>
          <w:u w:val="single"/>
        </w:rPr>
        <w:t>súlyos baleset</w:t>
      </w:r>
      <w:r w:rsidR="000167A2">
        <w:rPr>
          <w:b/>
          <w:bCs/>
          <w:sz w:val="22"/>
          <w:szCs w:val="22"/>
        </w:rPr>
        <w:t xml:space="preserve"> bejelentéséhez</w:t>
      </w:r>
    </w:p>
    <w:p w:rsidR="000167A2" w:rsidRPr="002000D2" w:rsidRDefault="000167A2" w:rsidP="00156C8E">
      <w:pPr>
        <w:pStyle w:val="Default"/>
        <w:numPr>
          <w:ilvl w:val="0"/>
          <w:numId w:val="2"/>
        </w:numPr>
        <w:spacing w:before="360" w:after="240"/>
        <w:rPr>
          <w:sz w:val="18"/>
          <w:szCs w:val="18"/>
          <w:u w:val="single"/>
        </w:rPr>
      </w:pPr>
      <w:r w:rsidRPr="002000D2">
        <w:rPr>
          <w:b/>
          <w:bCs/>
          <w:sz w:val="18"/>
          <w:szCs w:val="18"/>
          <w:u w:val="single"/>
        </w:rPr>
        <w:t xml:space="preserve">BEJELENTŐ ADATAI </w:t>
      </w:r>
    </w:p>
    <w:p w:rsidR="000167A2" w:rsidRDefault="000167A2" w:rsidP="000167A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Üzem megnevezése: </w:t>
      </w:r>
      <w:r>
        <w:rPr>
          <w:sz w:val="22"/>
          <w:szCs w:val="22"/>
        </w:rPr>
        <w:tab/>
      </w:r>
    </w:p>
    <w:p w:rsidR="008805AA" w:rsidRDefault="008805AA" w:rsidP="008805AA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05AA" w:rsidRDefault="008805AA" w:rsidP="00884A0B">
      <w:pPr>
        <w:pStyle w:val="Default"/>
        <w:tabs>
          <w:tab w:val="left" w:pos="0"/>
        </w:tabs>
        <w:spacing w:after="120"/>
        <w:jc w:val="both"/>
        <w:rPr>
          <w:sz w:val="22"/>
          <w:szCs w:val="22"/>
        </w:rPr>
      </w:pPr>
    </w:p>
    <w:p w:rsidR="00D517E3" w:rsidRDefault="000167A2" w:rsidP="00884A0B">
      <w:pPr>
        <w:pStyle w:val="Default"/>
        <w:tabs>
          <w:tab w:val="left" w:pos="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Üzem státusza:</w:t>
      </w:r>
    </w:p>
    <w:p w:rsidR="00D517E3" w:rsidRDefault="00DE2AA0" w:rsidP="00D517E3">
      <w:pPr>
        <w:pStyle w:val="Default"/>
        <w:tabs>
          <w:tab w:val="left" w:pos="0"/>
        </w:tabs>
        <w:spacing w:after="120"/>
        <w:ind w:left="1418"/>
        <w:jc w:val="both"/>
        <w:rPr>
          <w:sz w:val="22"/>
          <w:szCs w:val="22"/>
        </w:rPr>
      </w:pPr>
      <w:r w:rsidRPr="00884A0B">
        <w:rPr>
          <w:rFonts w:ascii="Wingdings" w:hAnsi="Wingdings" w:cs="Wingdings"/>
          <w:spacing w:val="20"/>
          <w:sz w:val="28"/>
          <w:szCs w:val="28"/>
        </w:rPr>
        <w:t></w:t>
      </w:r>
      <w:r w:rsidR="000167A2">
        <w:rPr>
          <w:sz w:val="22"/>
          <w:szCs w:val="22"/>
        </w:rPr>
        <w:t>küszöbérték alatti üzem</w:t>
      </w:r>
    </w:p>
    <w:p w:rsidR="00D517E3" w:rsidRDefault="000167A2" w:rsidP="00D517E3">
      <w:pPr>
        <w:pStyle w:val="Default"/>
        <w:tabs>
          <w:tab w:val="left" w:pos="0"/>
        </w:tabs>
        <w:spacing w:after="120"/>
        <w:ind w:left="1418"/>
        <w:jc w:val="both"/>
        <w:rPr>
          <w:sz w:val="22"/>
          <w:szCs w:val="22"/>
        </w:rPr>
      </w:pPr>
      <w:r w:rsidRPr="00884A0B">
        <w:rPr>
          <w:rFonts w:ascii="Wingdings" w:hAnsi="Wingdings" w:cs="Wingdings"/>
          <w:spacing w:val="20"/>
          <w:sz w:val="28"/>
          <w:szCs w:val="28"/>
        </w:rPr>
        <w:t></w:t>
      </w:r>
      <w:r>
        <w:rPr>
          <w:sz w:val="22"/>
          <w:szCs w:val="22"/>
        </w:rPr>
        <w:t xml:space="preserve">alsó küszöbértékű </w:t>
      </w:r>
      <w:r w:rsidR="00D517E3" w:rsidRPr="00D517E3">
        <w:rPr>
          <w:sz w:val="22"/>
          <w:szCs w:val="22"/>
        </w:rPr>
        <w:t xml:space="preserve">veszélyes anyagokkal foglalkozó </w:t>
      </w:r>
      <w:r>
        <w:rPr>
          <w:sz w:val="22"/>
          <w:szCs w:val="22"/>
        </w:rPr>
        <w:t>üzem</w:t>
      </w:r>
    </w:p>
    <w:p w:rsidR="000167A2" w:rsidRDefault="00DE2AA0" w:rsidP="00D517E3">
      <w:pPr>
        <w:pStyle w:val="Default"/>
        <w:tabs>
          <w:tab w:val="left" w:pos="0"/>
        </w:tabs>
        <w:spacing w:after="120"/>
        <w:ind w:left="1418"/>
        <w:jc w:val="both"/>
        <w:rPr>
          <w:sz w:val="22"/>
          <w:szCs w:val="22"/>
        </w:rPr>
      </w:pPr>
      <w:r w:rsidRPr="00884A0B">
        <w:rPr>
          <w:rFonts w:ascii="Wingdings" w:hAnsi="Wingdings" w:cs="Wingdings"/>
          <w:spacing w:val="20"/>
          <w:sz w:val="28"/>
          <w:szCs w:val="28"/>
        </w:rPr>
        <w:t></w:t>
      </w:r>
      <w:r w:rsidR="000167A2">
        <w:rPr>
          <w:sz w:val="22"/>
          <w:szCs w:val="22"/>
        </w:rPr>
        <w:t>felső küszöbértékű</w:t>
      </w:r>
      <w:r w:rsidR="00D517E3">
        <w:rPr>
          <w:sz w:val="22"/>
          <w:szCs w:val="22"/>
        </w:rPr>
        <w:t xml:space="preserve"> </w:t>
      </w:r>
      <w:r w:rsidR="00D517E3" w:rsidRPr="00D517E3">
        <w:rPr>
          <w:sz w:val="22"/>
          <w:szCs w:val="22"/>
        </w:rPr>
        <w:t xml:space="preserve">veszélyes anyagokkal foglalkozó </w:t>
      </w:r>
      <w:r w:rsidR="000167A2">
        <w:rPr>
          <w:sz w:val="22"/>
          <w:szCs w:val="22"/>
        </w:rPr>
        <w:t>üzem</w:t>
      </w:r>
    </w:p>
    <w:p w:rsidR="00A27DED" w:rsidRDefault="00A27DED" w:rsidP="000167A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</w:p>
    <w:p w:rsidR="000167A2" w:rsidRDefault="00884A0B" w:rsidP="000167A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noProof/>
          <w:lang w:eastAsia="hu-H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180022</wp:posOffset>
            </wp:positionV>
            <wp:extent cx="561975" cy="210820"/>
            <wp:effectExtent l="0" t="0" r="9525" b="0"/>
            <wp:wrapNone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7A2">
        <w:rPr>
          <w:sz w:val="22"/>
          <w:szCs w:val="22"/>
        </w:rPr>
        <w:t>Üzem tevékenységi köre:</w:t>
      </w:r>
      <w:r w:rsidR="006C1253">
        <w:rPr>
          <w:sz w:val="22"/>
          <w:szCs w:val="22"/>
        </w:rPr>
        <w:tab/>
      </w:r>
    </w:p>
    <w:p w:rsidR="000167A2" w:rsidRDefault="000167A2" w:rsidP="00535AB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Telephely cí</w:t>
      </w:r>
      <w:r w:rsidR="006C1253">
        <w:rPr>
          <w:sz w:val="22"/>
          <w:szCs w:val="22"/>
        </w:rPr>
        <w:t>me:</w:t>
      </w:r>
      <w:r w:rsidR="00DE2AA0">
        <w:rPr>
          <w:sz w:val="22"/>
          <w:szCs w:val="22"/>
        </w:rPr>
        <w:t xml:space="preserve"> </w:t>
      </w:r>
      <w:r w:rsidR="00DE2AA0">
        <w:rPr>
          <w:sz w:val="22"/>
          <w:szCs w:val="22"/>
        </w:rPr>
        <w:tab/>
      </w:r>
    </w:p>
    <w:p w:rsidR="000167A2" w:rsidRPr="002000D2" w:rsidRDefault="00DE2AA0" w:rsidP="00156C8E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2000D2">
        <w:rPr>
          <w:b/>
          <w:bCs/>
          <w:sz w:val="18"/>
          <w:szCs w:val="18"/>
          <w:u w:val="single"/>
        </w:rPr>
        <w:t xml:space="preserve">ESEMÉNNYEL KAPCSOLATBAN NYILATKOZATTÉTELRE KIJELÖLT KAPCSOLATTARTÓ ADATAI: </w:t>
      </w:r>
    </w:p>
    <w:p w:rsidR="000167A2" w:rsidRDefault="006C1253" w:rsidP="000167A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Neve:</w:t>
      </w:r>
      <w:r>
        <w:rPr>
          <w:sz w:val="22"/>
          <w:szCs w:val="22"/>
        </w:rPr>
        <w:tab/>
      </w:r>
    </w:p>
    <w:p w:rsidR="000167A2" w:rsidRDefault="000167A2" w:rsidP="006C12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Beosztá</w:t>
      </w:r>
      <w:r w:rsidR="006C1253">
        <w:rPr>
          <w:sz w:val="22"/>
          <w:szCs w:val="22"/>
        </w:rPr>
        <w:t xml:space="preserve">sa: </w:t>
      </w:r>
      <w:r w:rsidR="006C1253">
        <w:rPr>
          <w:sz w:val="22"/>
          <w:szCs w:val="22"/>
        </w:rPr>
        <w:tab/>
      </w:r>
    </w:p>
    <w:p w:rsidR="00E06666" w:rsidRDefault="000167A2" w:rsidP="00E066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Telefonszáma (mobil):</w:t>
      </w:r>
      <w:r w:rsidR="00E06666">
        <w:rPr>
          <w:sz w:val="22"/>
          <w:szCs w:val="22"/>
        </w:rPr>
        <w:tab/>
      </w:r>
    </w:p>
    <w:p w:rsidR="000167A2" w:rsidRDefault="00E06666" w:rsidP="00E066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</w:r>
    </w:p>
    <w:p w:rsidR="000167A2" w:rsidRDefault="000167A2" w:rsidP="00DE2AA0">
      <w:pPr>
        <w:pStyle w:val="Default"/>
        <w:tabs>
          <w:tab w:val="right" w:leader="dot" w:pos="10206"/>
        </w:tabs>
        <w:spacing w:after="240"/>
        <w:ind w:right="-720"/>
        <w:rPr>
          <w:sz w:val="22"/>
          <w:szCs w:val="22"/>
        </w:rPr>
      </w:pPr>
      <w:r>
        <w:rPr>
          <w:sz w:val="22"/>
          <w:szCs w:val="22"/>
        </w:rPr>
        <w:t>E-mail cí</w:t>
      </w:r>
      <w:r w:rsidR="006C1253">
        <w:rPr>
          <w:sz w:val="22"/>
          <w:szCs w:val="22"/>
        </w:rPr>
        <w:t xml:space="preserve">me: </w:t>
      </w:r>
      <w:r w:rsidR="006C1253">
        <w:rPr>
          <w:sz w:val="22"/>
          <w:szCs w:val="22"/>
        </w:rPr>
        <w:tab/>
      </w:r>
    </w:p>
    <w:p w:rsidR="000167A2" w:rsidRPr="00476D11" w:rsidRDefault="00535ABE" w:rsidP="00476D11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476D11">
        <w:rPr>
          <w:b/>
          <w:bCs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342900</wp:posOffset>
            </wp:positionV>
            <wp:extent cx="281305" cy="205740"/>
            <wp:effectExtent l="0" t="0" r="4445" b="381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D11">
        <w:rPr>
          <w:b/>
          <w:bCs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336550</wp:posOffset>
            </wp:positionV>
            <wp:extent cx="561975" cy="210820"/>
            <wp:effectExtent l="0" t="0" r="952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D11">
        <w:rPr>
          <w:b/>
          <w:bCs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335280</wp:posOffset>
            </wp:positionV>
            <wp:extent cx="281305" cy="205740"/>
            <wp:effectExtent l="0" t="0" r="4445" b="381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D11">
        <w:rPr>
          <w:b/>
          <w:bCs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342265</wp:posOffset>
            </wp:positionV>
            <wp:extent cx="281305" cy="205740"/>
            <wp:effectExtent l="0" t="0" r="4445" b="381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D11">
        <w:rPr>
          <w:b/>
          <w:bCs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343852</wp:posOffset>
            </wp:positionV>
            <wp:extent cx="281305" cy="205740"/>
            <wp:effectExtent l="0" t="0" r="4445" b="381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D11">
        <w:rPr>
          <w:b/>
          <w:bCs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566420</wp:posOffset>
            </wp:positionV>
            <wp:extent cx="281305" cy="205740"/>
            <wp:effectExtent l="0" t="0" r="4445" b="3810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D11">
        <w:rPr>
          <w:b/>
          <w:bCs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558165</wp:posOffset>
            </wp:positionV>
            <wp:extent cx="281305" cy="205740"/>
            <wp:effectExtent l="0" t="0" r="4445" b="381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D11">
        <w:rPr>
          <w:b/>
          <w:bCs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565150</wp:posOffset>
            </wp:positionV>
            <wp:extent cx="281305" cy="205740"/>
            <wp:effectExtent l="0" t="0" r="4445" b="381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D11">
        <w:rPr>
          <w:b/>
          <w:bCs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804545</wp:posOffset>
            </wp:positionH>
            <wp:positionV relativeFrom="paragraph">
              <wp:posOffset>559435</wp:posOffset>
            </wp:positionV>
            <wp:extent cx="561975" cy="210820"/>
            <wp:effectExtent l="0" t="0" r="9525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7A2" w:rsidRPr="00476D11">
        <w:rPr>
          <w:b/>
          <w:bCs/>
          <w:sz w:val="18"/>
          <w:szCs w:val="18"/>
          <w:u w:val="single"/>
        </w:rPr>
        <w:t>E</w:t>
      </w:r>
      <w:r w:rsidR="000167A2" w:rsidRPr="00161A73">
        <w:rPr>
          <w:b/>
          <w:bCs/>
          <w:sz w:val="18"/>
          <w:szCs w:val="18"/>
          <w:u w:val="single"/>
        </w:rPr>
        <w:t xml:space="preserve">SEMÉNY ADATAI </w:t>
      </w:r>
    </w:p>
    <w:p w:rsidR="000167A2" w:rsidRDefault="00535ABE" w:rsidP="00535ABE">
      <w:pPr>
        <w:pStyle w:val="Default"/>
        <w:tabs>
          <w:tab w:val="left" w:pos="2268"/>
          <w:tab w:val="left" w:pos="3402"/>
          <w:tab w:val="left" w:pos="4536"/>
          <w:tab w:val="left" w:pos="5812"/>
          <w:tab w:val="left" w:pos="7088"/>
        </w:tabs>
        <w:spacing w:after="120"/>
        <w:jc w:val="both"/>
        <w:rPr>
          <w:sz w:val="22"/>
          <w:szCs w:val="22"/>
        </w:rPr>
      </w:pPr>
      <w:r w:rsidRPr="00535ABE">
        <w:rPr>
          <w:noProof/>
          <w:sz w:val="22"/>
          <w:szCs w:val="22"/>
          <w:lang w:eastAsia="hu-H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176848</wp:posOffset>
            </wp:positionV>
            <wp:extent cx="281305" cy="205740"/>
            <wp:effectExtent l="0" t="0" r="4445" b="381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13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7A2">
        <w:rPr>
          <w:sz w:val="22"/>
          <w:szCs w:val="22"/>
        </w:rPr>
        <w:t xml:space="preserve">Kezdete: </w:t>
      </w:r>
      <w:r w:rsidR="00DE2AA0">
        <w:rPr>
          <w:sz w:val="22"/>
          <w:szCs w:val="22"/>
        </w:rPr>
        <w:tab/>
      </w:r>
      <w:r w:rsidR="000167A2">
        <w:rPr>
          <w:sz w:val="22"/>
          <w:szCs w:val="22"/>
        </w:rPr>
        <w:t xml:space="preserve">év </w:t>
      </w:r>
      <w:r w:rsidR="00D31204">
        <w:rPr>
          <w:sz w:val="22"/>
          <w:szCs w:val="22"/>
        </w:rPr>
        <w:tab/>
      </w:r>
      <w:r w:rsidR="000167A2">
        <w:rPr>
          <w:sz w:val="22"/>
          <w:szCs w:val="22"/>
        </w:rPr>
        <w:t xml:space="preserve">hó </w:t>
      </w:r>
      <w:r w:rsidR="00D31204">
        <w:rPr>
          <w:sz w:val="22"/>
          <w:szCs w:val="22"/>
        </w:rPr>
        <w:tab/>
      </w:r>
      <w:proofErr w:type="gramStart"/>
      <w:r w:rsidR="00D31204">
        <w:rPr>
          <w:sz w:val="22"/>
          <w:szCs w:val="22"/>
        </w:rPr>
        <w:t>nap</w:t>
      </w:r>
      <w:r w:rsidR="00D31204">
        <w:rPr>
          <w:sz w:val="22"/>
          <w:szCs w:val="22"/>
        </w:rPr>
        <w:tab/>
      </w:r>
      <w:r w:rsidR="000167A2">
        <w:rPr>
          <w:sz w:val="22"/>
          <w:szCs w:val="22"/>
        </w:rPr>
        <w:t>óra</w:t>
      </w:r>
      <w:proofErr w:type="gramEnd"/>
      <w:r w:rsidR="000167A2">
        <w:rPr>
          <w:sz w:val="22"/>
          <w:szCs w:val="22"/>
        </w:rPr>
        <w:t xml:space="preserve"> </w:t>
      </w:r>
      <w:r w:rsidR="00D31204">
        <w:rPr>
          <w:sz w:val="22"/>
          <w:szCs w:val="22"/>
        </w:rPr>
        <w:tab/>
      </w:r>
      <w:r w:rsidR="000167A2">
        <w:rPr>
          <w:sz w:val="22"/>
          <w:szCs w:val="22"/>
        </w:rPr>
        <w:t xml:space="preserve">perc </w:t>
      </w:r>
    </w:p>
    <w:p w:rsidR="00535ABE" w:rsidRDefault="00535ABE" w:rsidP="00535ABE">
      <w:pPr>
        <w:pStyle w:val="Default"/>
        <w:tabs>
          <w:tab w:val="left" w:pos="2268"/>
          <w:tab w:val="left" w:pos="3402"/>
          <w:tab w:val="left" w:pos="4536"/>
          <w:tab w:val="left" w:pos="5812"/>
          <w:tab w:val="left" w:pos="7088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Vége: </w:t>
      </w:r>
      <w:r>
        <w:rPr>
          <w:sz w:val="22"/>
          <w:szCs w:val="22"/>
        </w:rPr>
        <w:tab/>
        <w:t xml:space="preserve">év </w:t>
      </w:r>
      <w:r>
        <w:rPr>
          <w:sz w:val="22"/>
          <w:szCs w:val="22"/>
        </w:rPr>
        <w:tab/>
        <w:t xml:space="preserve">hó 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nap</w:t>
      </w:r>
      <w:r>
        <w:rPr>
          <w:sz w:val="22"/>
          <w:szCs w:val="22"/>
        </w:rPr>
        <w:tab/>
        <w:t>óra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perc </w:t>
      </w:r>
    </w:p>
    <w:p w:rsidR="000167A2" w:rsidRPr="00476D11" w:rsidRDefault="00CE4092" w:rsidP="00476D11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476D11">
        <w:rPr>
          <w:b/>
          <w:bCs/>
          <w:sz w:val="18"/>
          <w:szCs w:val="18"/>
          <w:u w:val="single"/>
        </w:rPr>
        <w:t>AZ ESEMÉNY KIALAKULÁSÁNAK VALÓSZÍNŰSÍTHETŐ</w:t>
      </w:r>
      <w:r>
        <w:rPr>
          <w:b/>
          <w:bCs/>
          <w:sz w:val="18"/>
          <w:szCs w:val="18"/>
          <w:u w:val="single"/>
        </w:rPr>
        <w:t xml:space="preserve"> HELYE:</w:t>
      </w:r>
    </w:p>
    <w:p w:rsidR="006C1253" w:rsidRDefault="006C1253" w:rsidP="006C12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11CE8" w:rsidRDefault="00B11CE8" w:rsidP="00B11CE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11CE8" w:rsidRDefault="00B11CE8" w:rsidP="00B11CE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A2" w:rsidRPr="00126A7A" w:rsidRDefault="00CE4092" w:rsidP="00126A7A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126A7A">
        <w:rPr>
          <w:b/>
          <w:bCs/>
          <w:sz w:val="18"/>
          <w:szCs w:val="18"/>
          <w:u w:val="single"/>
        </w:rPr>
        <w:t>AZ ESEMÉNY KIALAKULÁSÁNAK VALÓSZÍNŰSÍTHETŐ OKA:</w:t>
      </w:r>
    </w:p>
    <w:p w:rsidR="006C1253" w:rsidRDefault="006C1253" w:rsidP="006C12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11CE8" w:rsidRDefault="00B11CE8" w:rsidP="00B11CE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11CE8" w:rsidRDefault="00B11CE8" w:rsidP="00B11CE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A2" w:rsidRPr="00A61525" w:rsidRDefault="00A0482E" w:rsidP="00A61525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A61525">
        <w:rPr>
          <w:b/>
          <w:bCs/>
          <w:sz w:val="18"/>
          <w:szCs w:val="18"/>
          <w:u w:val="single"/>
        </w:rPr>
        <w:t>AZ ESEMÉNY ÁLTAL ÉRINTETT ÜZEMEGYSÉG, TECHNOLÓGIA:</w:t>
      </w:r>
    </w:p>
    <w:p w:rsidR="006C1253" w:rsidRDefault="006C1253" w:rsidP="006C12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11CE8" w:rsidRDefault="00B11CE8" w:rsidP="00B11CE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11CE8" w:rsidRDefault="00B11CE8" w:rsidP="00B11CE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A2" w:rsidRPr="003B49A0" w:rsidRDefault="00A0482E" w:rsidP="003B49A0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3B49A0">
        <w:rPr>
          <w:b/>
          <w:bCs/>
          <w:sz w:val="18"/>
          <w:szCs w:val="18"/>
          <w:u w:val="single"/>
        </w:rPr>
        <w:lastRenderedPageBreak/>
        <w:t>AZ ESEMÉNY TÍPUSA</w:t>
      </w:r>
      <w:r w:rsidR="00892C8B">
        <w:rPr>
          <w:b/>
          <w:bCs/>
          <w:sz w:val="18"/>
          <w:szCs w:val="18"/>
          <w:u w:val="single"/>
        </w:rPr>
        <w:t>:</w:t>
      </w:r>
    </w:p>
    <w:p w:rsidR="000167A2" w:rsidRDefault="000167A2" w:rsidP="00884A0B">
      <w:pPr>
        <w:pStyle w:val="Default"/>
        <w:numPr>
          <w:ilvl w:val="0"/>
          <w:numId w:val="1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veszélyes anyaggal kapcsolatos tűz</w:t>
      </w:r>
      <w:r w:rsidR="008805AA">
        <w:rPr>
          <w:sz w:val="22"/>
          <w:szCs w:val="22"/>
        </w:rPr>
        <w:t>;</w:t>
      </w:r>
    </w:p>
    <w:p w:rsidR="000167A2" w:rsidRDefault="000167A2" w:rsidP="00884A0B">
      <w:pPr>
        <w:pStyle w:val="Default"/>
        <w:numPr>
          <w:ilvl w:val="0"/>
          <w:numId w:val="1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veszélyes anyaggal kapcsolatos robbanás</w:t>
      </w:r>
      <w:r w:rsidR="008805AA">
        <w:rPr>
          <w:sz w:val="22"/>
          <w:szCs w:val="22"/>
        </w:rPr>
        <w:t>;</w:t>
      </w:r>
    </w:p>
    <w:p w:rsidR="000167A2" w:rsidRDefault="000167A2" w:rsidP="00884A0B">
      <w:pPr>
        <w:pStyle w:val="Default"/>
        <w:numPr>
          <w:ilvl w:val="0"/>
          <w:numId w:val="1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mérgező, rákkeltő tulajdonságú veszélyes anyag kibocsátása</w:t>
      </w:r>
      <w:r w:rsidR="008805AA">
        <w:rPr>
          <w:sz w:val="22"/>
          <w:szCs w:val="22"/>
        </w:rPr>
        <w:t>;</w:t>
      </w:r>
    </w:p>
    <w:p w:rsidR="005E4DB9" w:rsidRDefault="000167A2" w:rsidP="005E4DB9">
      <w:pPr>
        <w:pStyle w:val="Default"/>
        <w:numPr>
          <w:ilvl w:val="0"/>
          <w:numId w:val="1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oxidáló, tűz- vagy környezetre veszélyes tulajdonságú veszélyes anyag</w:t>
      </w:r>
      <w:r w:rsidR="008805AA">
        <w:rPr>
          <w:sz w:val="22"/>
          <w:szCs w:val="22"/>
        </w:rPr>
        <w:t xml:space="preserve"> kikerülése legalább 1000 kg mennyiségben </w:t>
      </w:r>
      <w:r w:rsidR="00EF3453">
        <w:rPr>
          <w:sz w:val="22"/>
          <w:szCs w:val="22"/>
        </w:rPr>
        <w:t>(</w:t>
      </w:r>
      <w:r w:rsidR="008805AA">
        <w:rPr>
          <w:sz w:val="22"/>
          <w:szCs w:val="22"/>
        </w:rPr>
        <w:t>Kat.);</w:t>
      </w:r>
    </w:p>
    <w:p w:rsidR="000167A2" w:rsidRPr="005E4DB9" w:rsidRDefault="000167A2" w:rsidP="005E4DB9">
      <w:pPr>
        <w:pStyle w:val="Default"/>
        <w:numPr>
          <w:ilvl w:val="0"/>
          <w:numId w:val="1"/>
        </w:numPr>
        <w:spacing w:after="60"/>
        <w:rPr>
          <w:sz w:val="22"/>
          <w:szCs w:val="22"/>
        </w:rPr>
      </w:pPr>
      <w:r w:rsidRPr="005E4DB9">
        <w:rPr>
          <w:color w:val="auto"/>
          <w:sz w:val="22"/>
          <w:szCs w:val="22"/>
        </w:rPr>
        <w:t xml:space="preserve">egyéb veszélyes anyag kikerülése legalább a felső küszöbérték 0,1%-át elérő mennyiségben </w:t>
      </w:r>
      <w:r w:rsidR="008805AA">
        <w:rPr>
          <w:color w:val="auto"/>
          <w:sz w:val="22"/>
          <w:szCs w:val="22"/>
        </w:rPr>
        <w:t>(Kat.);</w:t>
      </w:r>
    </w:p>
    <w:p w:rsidR="00EF3453" w:rsidRDefault="00EF3453" w:rsidP="00E06666">
      <w:pPr>
        <w:pStyle w:val="Default"/>
        <w:tabs>
          <w:tab w:val="right" w:leader="dot" w:pos="10206"/>
        </w:tabs>
        <w:ind w:right="403"/>
        <w:jc w:val="both"/>
        <w:rPr>
          <w:sz w:val="22"/>
          <w:szCs w:val="22"/>
        </w:rPr>
      </w:pPr>
    </w:p>
    <w:p w:rsidR="000167A2" w:rsidRPr="00EF3453" w:rsidRDefault="00A0482E" w:rsidP="00EF3453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EF3453">
        <w:rPr>
          <w:b/>
          <w:bCs/>
          <w:sz w:val="18"/>
          <w:szCs w:val="18"/>
          <w:u w:val="single"/>
        </w:rPr>
        <w:t>AZ ESEMÉNYBEN RÉSZT VEVŐ VESZÉLYES ANYAG(OK) MEGNEVEZÉSE, TULAJDONSÁGA (H-MONDATOK, HALMAZÁLLAPOT) ÉS MENNYISÉGE:</w:t>
      </w:r>
    </w:p>
    <w:p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F3453" w:rsidRDefault="00EF3453" w:rsidP="00EF3453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A2" w:rsidRPr="0035265E" w:rsidRDefault="0035265E" w:rsidP="0035265E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35265E">
        <w:rPr>
          <w:b/>
          <w:bCs/>
          <w:sz w:val="18"/>
          <w:szCs w:val="18"/>
          <w:u w:val="single"/>
        </w:rPr>
        <w:t xml:space="preserve">AZ ESEMÉNY RÉSZLETES LEÍRÁSA: </w:t>
      </w:r>
    </w:p>
    <w:p w:rsidR="007B1072" w:rsidRDefault="007B1072" w:rsidP="0035265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5265E" w:rsidRDefault="0035265E" w:rsidP="0035265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5265E" w:rsidRDefault="0035265E" w:rsidP="0035265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5265E" w:rsidRDefault="0035265E" w:rsidP="0035265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5265E" w:rsidRDefault="0035265E" w:rsidP="0035265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5265E" w:rsidRDefault="0035265E" w:rsidP="0035265E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A2" w:rsidRPr="001366C2" w:rsidRDefault="000167A2" w:rsidP="001366C2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1366C2">
        <w:rPr>
          <w:b/>
          <w:bCs/>
          <w:sz w:val="18"/>
          <w:szCs w:val="18"/>
          <w:u w:val="single"/>
        </w:rPr>
        <w:t>MEGTETT INTÉZKEDÉSEK</w:t>
      </w:r>
      <w:r w:rsidR="00892C8B">
        <w:rPr>
          <w:b/>
          <w:bCs/>
          <w:sz w:val="18"/>
          <w:szCs w:val="18"/>
          <w:u w:val="single"/>
        </w:rPr>
        <w:t>:</w:t>
      </w:r>
    </w:p>
    <w:p w:rsidR="000167A2" w:rsidRDefault="000167A2" w:rsidP="00884A0B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veszélyes anyagokkal foglalkozó létesítmény leállítása</w:t>
      </w:r>
      <w:r w:rsidR="00972466">
        <w:rPr>
          <w:color w:val="auto"/>
          <w:sz w:val="22"/>
          <w:szCs w:val="22"/>
        </w:rPr>
        <w:t>;</w:t>
      </w:r>
    </w:p>
    <w:p w:rsidR="000167A2" w:rsidRDefault="000167A2" w:rsidP="00884A0B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belső védelmi terv életbe</w:t>
      </w:r>
      <w:r w:rsidR="00884A0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léptetése</w:t>
      </w:r>
      <w:r w:rsidR="00972466">
        <w:rPr>
          <w:color w:val="auto"/>
          <w:sz w:val="22"/>
          <w:szCs w:val="22"/>
        </w:rPr>
        <w:t>;</w:t>
      </w:r>
    </w:p>
    <w:p w:rsidR="000167A2" w:rsidRDefault="00972466" w:rsidP="00884A0B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védekezésben érintett szervek és más állami szervek értesítése;</w:t>
      </w:r>
    </w:p>
    <w:p w:rsidR="00972466" w:rsidRDefault="00972466" w:rsidP="00972466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iparbiztonsági hatóság értesítése;</w:t>
      </w:r>
    </w:p>
    <w:p w:rsidR="00972466" w:rsidRPr="00972466" w:rsidRDefault="000167A2" w:rsidP="00972466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 w:rsidRPr="00972466">
        <w:rPr>
          <w:color w:val="auto"/>
          <w:sz w:val="22"/>
          <w:szCs w:val="22"/>
        </w:rPr>
        <w:t>egyéb üzemi intézkedés:</w:t>
      </w:r>
    </w:p>
    <w:p w:rsidR="00BC50D7" w:rsidRDefault="00BC50D7" w:rsidP="00BC50D7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C50D7" w:rsidRDefault="00BC50D7" w:rsidP="00BC50D7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536A4" w:rsidRDefault="00F536A4" w:rsidP="00F536A4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536A4" w:rsidRDefault="00F536A4" w:rsidP="00F536A4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C50D7" w:rsidRDefault="00BC50D7" w:rsidP="00BC50D7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</w:p>
    <w:p w:rsidR="000167A2" w:rsidRPr="00972466" w:rsidRDefault="00DC7054" w:rsidP="00972466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972466">
        <w:rPr>
          <w:b/>
          <w:bCs/>
          <w:sz w:val="18"/>
          <w:szCs w:val="18"/>
          <w:u w:val="single"/>
        </w:rPr>
        <w:lastRenderedPageBreak/>
        <w:t xml:space="preserve">INTÉZKEDÉSEK RÉSZLETES LEÍRÁSA: </w:t>
      </w:r>
    </w:p>
    <w:p w:rsidR="00972466" w:rsidRDefault="007B1072" w:rsidP="009724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72466" w:rsidRDefault="00972466" w:rsidP="009724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72466" w:rsidRDefault="00972466" w:rsidP="009724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72466" w:rsidRDefault="00972466" w:rsidP="009724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72466" w:rsidRDefault="00972466" w:rsidP="00972466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C57C8" w:rsidRDefault="007C57C8" w:rsidP="007C57C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C57C8" w:rsidRDefault="007C57C8" w:rsidP="007C57C8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A2" w:rsidRPr="00892C8B" w:rsidRDefault="00884A0B" w:rsidP="00892C8B">
      <w:pPr>
        <w:pStyle w:val="Default"/>
        <w:numPr>
          <w:ilvl w:val="0"/>
          <w:numId w:val="2"/>
        </w:numPr>
        <w:spacing w:before="360" w:after="240"/>
        <w:rPr>
          <w:b/>
          <w:bCs/>
          <w:sz w:val="18"/>
          <w:szCs w:val="18"/>
          <w:u w:val="single"/>
        </w:rPr>
      </w:pPr>
      <w:r w:rsidRPr="00892C8B">
        <w:rPr>
          <w:b/>
          <w:bCs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626745</wp:posOffset>
            </wp:positionV>
            <wp:extent cx="408940" cy="210185"/>
            <wp:effectExtent l="0" t="0" r="0" b="0"/>
            <wp:wrapNone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C8B">
        <w:rPr>
          <w:b/>
          <w:bCs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391795</wp:posOffset>
            </wp:positionV>
            <wp:extent cx="408940" cy="210185"/>
            <wp:effectExtent l="0" t="0" r="0" b="0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C8B">
        <w:rPr>
          <w:b/>
          <w:bCs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1685318</wp:posOffset>
            </wp:positionH>
            <wp:positionV relativeFrom="paragraph">
              <wp:posOffset>399829</wp:posOffset>
            </wp:positionV>
            <wp:extent cx="408940" cy="210185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28E" w:rsidRPr="00892C8B">
        <w:rPr>
          <w:b/>
          <w:bCs/>
          <w:sz w:val="18"/>
          <w:szCs w:val="18"/>
          <w:u w:val="single"/>
        </w:rPr>
        <w:t>E</w:t>
      </w:r>
      <w:r w:rsidR="000167A2" w:rsidRPr="00892C8B">
        <w:rPr>
          <w:b/>
          <w:bCs/>
          <w:sz w:val="18"/>
          <w:szCs w:val="18"/>
          <w:u w:val="single"/>
        </w:rPr>
        <w:t>SEMÉNY KÖVETKEZMÉNYE, HATÁSOK</w:t>
      </w:r>
      <w:r w:rsidR="00892C8B">
        <w:rPr>
          <w:b/>
          <w:bCs/>
          <w:sz w:val="18"/>
          <w:szCs w:val="18"/>
          <w:u w:val="single"/>
        </w:rPr>
        <w:t>:</w:t>
      </w:r>
    </w:p>
    <w:p w:rsidR="000167A2" w:rsidRDefault="00884A0B" w:rsidP="000167A2">
      <w:pPr>
        <w:pStyle w:val="Default"/>
        <w:spacing w:after="120"/>
        <w:rPr>
          <w:color w:val="auto"/>
          <w:sz w:val="22"/>
          <w:szCs w:val="22"/>
        </w:rPr>
      </w:pPr>
      <w:r w:rsidRPr="00884A0B">
        <w:rPr>
          <w:rFonts w:ascii="Wingdings" w:hAnsi="Wingdings" w:cs="Wingdings"/>
          <w:noProof/>
          <w:color w:val="auto"/>
          <w:sz w:val="28"/>
          <w:szCs w:val="28"/>
          <w:lang w:eastAsia="hu-H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1685318</wp:posOffset>
            </wp:positionH>
            <wp:positionV relativeFrom="paragraph">
              <wp:posOffset>198534</wp:posOffset>
            </wp:positionV>
            <wp:extent cx="408940" cy="210185"/>
            <wp:effectExtent l="0" t="0" r="0" b="0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7A2">
        <w:rPr>
          <w:color w:val="auto"/>
          <w:sz w:val="22"/>
          <w:szCs w:val="22"/>
        </w:rPr>
        <w:t xml:space="preserve">Sérültek száma: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0167A2">
        <w:rPr>
          <w:color w:val="auto"/>
          <w:sz w:val="22"/>
          <w:szCs w:val="22"/>
        </w:rPr>
        <w:t xml:space="preserve">üzemi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0167A2">
        <w:rPr>
          <w:color w:val="auto"/>
          <w:sz w:val="22"/>
          <w:szCs w:val="22"/>
        </w:rPr>
        <w:t xml:space="preserve">külsős </w:t>
      </w:r>
    </w:p>
    <w:p w:rsidR="00884A0B" w:rsidRDefault="00884A0B" w:rsidP="00884A0B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Elhunytak száma: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üzemi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külsős </w:t>
      </w:r>
    </w:p>
    <w:p w:rsidR="000167A2" w:rsidRDefault="000167A2" w:rsidP="00F6616D">
      <w:pPr>
        <w:pStyle w:val="Default"/>
        <w:spacing w:after="1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Üzemi területen kívüli hatás: </w:t>
      </w:r>
      <w:r w:rsidR="007B1072">
        <w:rPr>
          <w:color w:val="auto"/>
          <w:sz w:val="22"/>
          <w:szCs w:val="22"/>
        </w:rPr>
        <w:tab/>
      </w:r>
      <w:r w:rsidR="00884A0B">
        <w:rPr>
          <w:rFonts w:ascii="Wingdings" w:hAnsi="Wingdings" w:cs="Wingdings"/>
          <w:color w:val="auto"/>
          <w:sz w:val="28"/>
          <w:szCs w:val="28"/>
        </w:rPr>
        <w:t></w:t>
      </w:r>
      <w:r w:rsidR="00884A0B">
        <w:rPr>
          <w:rFonts w:ascii="Wingdings" w:hAnsi="Wingdings" w:cs="Wingdings"/>
          <w:color w:val="auto"/>
          <w:sz w:val="28"/>
          <w:szCs w:val="28"/>
        </w:rPr>
        <w:tab/>
      </w:r>
      <w:r>
        <w:rPr>
          <w:color w:val="auto"/>
          <w:sz w:val="22"/>
          <w:szCs w:val="22"/>
        </w:rPr>
        <w:t xml:space="preserve">van </w:t>
      </w:r>
      <w:r w:rsidR="007B1072">
        <w:rPr>
          <w:color w:val="auto"/>
          <w:sz w:val="22"/>
          <w:szCs w:val="22"/>
        </w:rPr>
        <w:tab/>
      </w:r>
      <w:r w:rsidR="007B1072">
        <w:rPr>
          <w:rFonts w:ascii="Wingdings" w:hAnsi="Wingdings" w:cs="Wingdings"/>
          <w:color w:val="auto"/>
          <w:sz w:val="28"/>
          <w:szCs w:val="28"/>
        </w:rPr>
        <w:t></w:t>
      </w:r>
      <w:r w:rsidR="00884A0B">
        <w:rPr>
          <w:rFonts w:ascii="Wingdings" w:hAnsi="Wingdings" w:cs="Wingdings"/>
          <w:color w:val="auto"/>
          <w:sz w:val="28"/>
          <w:szCs w:val="28"/>
        </w:rPr>
        <w:tab/>
      </w:r>
      <w:r w:rsidR="00884A0B">
        <w:rPr>
          <w:rFonts w:ascii="Wingdings" w:hAnsi="Wingdings" w:cs="Wingdings"/>
          <w:color w:val="auto"/>
          <w:sz w:val="28"/>
          <w:szCs w:val="28"/>
        </w:rPr>
        <w:t></w:t>
      </w:r>
      <w:r w:rsidR="00884A0B">
        <w:rPr>
          <w:rFonts w:ascii="Wingdings" w:hAnsi="Wingdings" w:cs="Wingdings"/>
          <w:color w:val="auto"/>
          <w:sz w:val="28"/>
          <w:szCs w:val="28"/>
        </w:rPr>
        <w:tab/>
      </w:r>
      <w:r>
        <w:rPr>
          <w:color w:val="auto"/>
          <w:sz w:val="22"/>
          <w:szCs w:val="22"/>
        </w:rPr>
        <w:t xml:space="preserve">nincs </w:t>
      </w:r>
    </w:p>
    <w:p w:rsidR="004947B2" w:rsidRDefault="000167A2" w:rsidP="00E06666">
      <w:pPr>
        <w:pStyle w:val="Default"/>
        <w:tabs>
          <w:tab w:val="right" w:leader="dot" w:pos="10206"/>
        </w:tabs>
        <w:ind w:right="-720"/>
        <w:rPr>
          <w:sz w:val="22"/>
          <w:szCs w:val="22"/>
        </w:rPr>
      </w:pPr>
      <w:r w:rsidRPr="00F6616D">
        <w:rPr>
          <w:sz w:val="22"/>
          <w:szCs w:val="22"/>
        </w:rPr>
        <w:t>Ha van</w:t>
      </w:r>
      <w:r w:rsidR="004947B2">
        <w:rPr>
          <w:sz w:val="22"/>
          <w:szCs w:val="22"/>
        </w:rPr>
        <w:t xml:space="preserve"> üzemi területen kívüli hatás</w:t>
      </w:r>
      <w:r w:rsidRPr="00F6616D">
        <w:rPr>
          <w:sz w:val="22"/>
          <w:szCs w:val="22"/>
        </w:rPr>
        <w:t xml:space="preserve">, </w:t>
      </w:r>
      <w:r w:rsidR="004947B2">
        <w:rPr>
          <w:sz w:val="22"/>
          <w:szCs w:val="22"/>
        </w:rPr>
        <w:t xml:space="preserve">az </w:t>
      </w:r>
      <w:r w:rsidRPr="00F6616D">
        <w:rPr>
          <w:sz w:val="22"/>
          <w:szCs w:val="22"/>
        </w:rPr>
        <w:t>részlete</w:t>
      </w:r>
      <w:r w:rsidR="008574C5">
        <w:rPr>
          <w:sz w:val="22"/>
          <w:szCs w:val="22"/>
        </w:rPr>
        <w:t>zve</w:t>
      </w:r>
      <w:r w:rsidRPr="00F6616D">
        <w:rPr>
          <w:sz w:val="22"/>
          <w:szCs w:val="22"/>
        </w:rPr>
        <w:t>:</w:t>
      </w:r>
    </w:p>
    <w:p w:rsidR="00E06666" w:rsidRDefault="00E06666" w:rsidP="004947B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947B2" w:rsidRDefault="004947B2" w:rsidP="004947B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947B2" w:rsidRDefault="004947B2" w:rsidP="004947B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947B2" w:rsidRDefault="004947B2" w:rsidP="004947B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947B2" w:rsidRDefault="004947B2" w:rsidP="004947B2">
      <w:pPr>
        <w:pStyle w:val="Default"/>
        <w:tabs>
          <w:tab w:val="right" w:leader="dot" w:pos="10206"/>
        </w:tabs>
        <w:spacing w:after="120"/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67A2" w:rsidRDefault="000167A2" w:rsidP="000167A2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Elzárkóztatás történt: </w:t>
      </w:r>
      <w:r w:rsidR="007B1072">
        <w:rPr>
          <w:color w:val="auto"/>
          <w:sz w:val="22"/>
          <w:szCs w:val="22"/>
        </w:rPr>
        <w:tab/>
      </w:r>
      <w:r w:rsidR="007B1072">
        <w:rPr>
          <w:color w:val="auto"/>
          <w:sz w:val="22"/>
          <w:szCs w:val="22"/>
        </w:rPr>
        <w:tab/>
      </w:r>
      <w:r w:rsidR="007B1072">
        <w:rPr>
          <w:rFonts w:ascii="Wingdings" w:hAnsi="Wingdings" w:cs="Wingdings"/>
          <w:color w:val="auto"/>
          <w:sz w:val="28"/>
          <w:szCs w:val="28"/>
        </w:rPr>
        <w:t>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E06666">
        <w:rPr>
          <w:rFonts w:ascii="Wingdings" w:hAnsi="Wingdings" w:cs="Wingdings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igen </w:t>
      </w:r>
      <w:r w:rsidR="007B1072">
        <w:rPr>
          <w:color w:val="auto"/>
          <w:sz w:val="22"/>
          <w:szCs w:val="22"/>
        </w:rPr>
        <w:tab/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F6616D">
        <w:rPr>
          <w:rFonts w:ascii="Wingdings" w:hAnsi="Wingdings" w:cs="Wingdings"/>
          <w:color w:val="auto"/>
          <w:sz w:val="22"/>
          <w:szCs w:val="22"/>
        </w:rPr>
        <w:tab/>
      </w:r>
      <w:r w:rsidR="00F6616D">
        <w:rPr>
          <w:rFonts w:ascii="Wingdings" w:hAnsi="Wingdings" w:cs="Wingdings"/>
          <w:color w:val="auto"/>
          <w:sz w:val="28"/>
          <w:szCs w:val="28"/>
        </w:rPr>
        <w:t></w:t>
      </w:r>
      <w:r w:rsidR="00F6616D">
        <w:rPr>
          <w:rFonts w:ascii="Wingdings" w:hAnsi="Wingdings" w:cs="Wingdings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nem </w:t>
      </w:r>
    </w:p>
    <w:p w:rsidR="000167A2" w:rsidRDefault="000167A2" w:rsidP="000167A2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Kitelepítés történt: </w:t>
      </w:r>
      <w:r w:rsidR="007B1072">
        <w:rPr>
          <w:color w:val="auto"/>
          <w:sz w:val="22"/>
          <w:szCs w:val="22"/>
        </w:rPr>
        <w:tab/>
      </w:r>
      <w:r w:rsidR="007B1072">
        <w:rPr>
          <w:color w:val="auto"/>
          <w:sz w:val="22"/>
          <w:szCs w:val="22"/>
        </w:rPr>
        <w:tab/>
      </w:r>
      <w:r w:rsidR="007B1072">
        <w:rPr>
          <w:rFonts w:ascii="Wingdings" w:hAnsi="Wingdings" w:cs="Wingdings"/>
          <w:color w:val="auto"/>
          <w:sz w:val="28"/>
          <w:szCs w:val="28"/>
        </w:rPr>
        <w:t>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E06666">
        <w:rPr>
          <w:rFonts w:ascii="Wingdings" w:hAnsi="Wingdings" w:cs="Wingdings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igen </w:t>
      </w:r>
      <w:r w:rsidR="007B1072">
        <w:rPr>
          <w:color w:val="auto"/>
          <w:sz w:val="22"/>
          <w:szCs w:val="22"/>
        </w:rPr>
        <w:tab/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F6616D">
        <w:rPr>
          <w:rFonts w:ascii="Wingdings" w:hAnsi="Wingdings" w:cs="Wingdings"/>
          <w:color w:val="auto"/>
          <w:sz w:val="22"/>
          <w:szCs w:val="22"/>
        </w:rPr>
        <w:tab/>
      </w:r>
      <w:r w:rsidR="00F6616D">
        <w:rPr>
          <w:rFonts w:ascii="Wingdings" w:hAnsi="Wingdings" w:cs="Wingdings"/>
          <w:color w:val="auto"/>
          <w:sz w:val="28"/>
          <w:szCs w:val="28"/>
        </w:rPr>
        <w:t></w:t>
      </w:r>
      <w:r w:rsidR="00F6616D">
        <w:rPr>
          <w:rFonts w:ascii="Wingdings" w:hAnsi="Wingdings" w:cs="Wingdings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nem </w:t>
      </w:r>
    </w:p>
    <w:p w:rsidR="00E06666" w:rsidRDefault="00A32CA1" w:rsidP="00E06666">
      <w:pPr>
        <w:pStyle w:val="Default"/>
        <w:tabs>
          <w:tab w:val="left" w:pos="3686"/>
          <w:tab w:val="left" w:pos="4678"/>
          <w:tab w:val="left" w:pos="5670"/>
        </w:tabs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</w:t>
      </w:r>
      <w:proofErr w:type="gramStart"/>
      <w:r>
        <w:rPr>
          <w:color w:val="auto"/>
          <w:sz w:val="22"/>
          <w:szCs w:val="22"/>
        </w:rPr>
        <w:t>………………………..,</w:t>
      </w:r>
      <w:proofErr w:type="gramEnd"/>
      <w:r>
        <w:rPr>
          <w:color w:val="auto"/>
          <w:sz w:val="22"/>
          <w:szCs w:val="22"/>
        </w:rPr>
        <w:t xml:space="preserve"> ………..év……………hó…………nap</w:t>
      </w:r>
    </w:p>
    <w:p w:rsidR="00A32CA1" w:rsidRPr="0088528E" w:rsidRDefault="00A32CA1" w:rsidP="00E06666">
      <w:pPr>
        <w:pStyle w:val="Default"/>
        <w:tabs>
          <w:tab w:val="left" w:pos="3686"/>
          <w:tab w:val="left" w:pos="4678"/>
          <w:tab w:val="left" w:pos="5670"/>
        </w:tabs>
        <w:spacing w:after="120"/>
        <w:rPr>
          <w:color w:val="auto"/>
          <w:sz w:val="22"/>
          <w:szCs w:val="22"/>
        </w:rPr>
      </w:pPr>
    </w:p>
    <w:p w:rsidR="00401DB1" w:rsidRPr="00F6616D" w:rsidRDefault="00A32CA1" w:rsidP="00A32CA1">
      <w:pPr>
        <w:tabs>
          <w:tab w:val="left" w:pos="7655"/>
          <w:tab w:val="left" w:pos="8222"/>
        </w:tabs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képviseletre jogosult személy </w:t>
      </w:r>
      <w:r w:rsidR="000167A2" w:rsidRPr="00F6616D">
        <w:rPr>
          <w:rFonts w:ascii="Times New Roman" w:hAnsi="Times New Roman" w:cs="Times New Roman"/>
        </w:rPr>
        <w:t>aláírás</w:t>
      </w:r>
      <w:r>
        <w:rPr>
          <w:rFonts w:ascii="Times New Roman" w:hAnsi="Times New Roman" w:cs="Times New Roman"/>
        </w:rPr>
        <w:t>a</w:t>
      </w:r>
      <w:r w:rsidR="000167A2" w:rsidRPr="00F6616D">
        <w:rPr>
          <w:rFonts w:ascii="Times New Roman" w:hAnsi="Times New Roman" w:cs="Times New Roman"/>
        </w:rPr>
        <w:t>, bélyegző</w:t>
      </w:r>
    </w:p>
    <w:sectPr w:rsidR="00401DB1" w:rsidRPr="00F6616D" w:rsidSect="0088528E">
      <w:headerReference w:type="default" r:id="rId11"/>
      <w:pgSz w:w="11906" w:h="16838"/>
      <w:pgMar w:top="993" w:right="720" w:bottom="7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1E7" w:rsidRDefault="000F61E7" w:rsidP="00884A0B">
      <w:pPr>
        <w:spacing w:after="0" w:line="240" w:lineRule="auto"/>
      </w:pPr>
      <w:r>
        <w:separator/>
      </w:r>
    </w:p>
  </w:endnote>
  <w:endnote w:type="continuationSeparator" w:id="0">
    <w:p w:rsidR="000F61E7" w:rsidRDefault="000F61E7" w:rsidP="008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1E7" w:rsidRDefault="000F61E7" w:rsidP="00884A0B">
      <w:pPr>
        <w:spacing w:after="0" w:line="240" w:lineRule="auto"/>
      </w:pPr>
      <w:r>
        <w:separator/>
      </w:r>
    </w:p>
  </w:footnote>
  <w:footnote w:type="continuationSeparator" w:id="0">
    <w:p w:rsidR="000F61E7" w:rsidRDefault="000F61E7" w:rsidP="0088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7058683"/>
      <w:docPartObj>
        <w:docPartGallery w:val="Page Numbers (Top of Page)"/>
        <w:docPartUnique/>
      </w:docPartObj>
    </w:sdtPr>
    <w:sdtContent>
      <w:p w:rsidR="00884A0B" w:rsidRPr="00884A0B" w:rsidRDefault="003600BD">
        <w:pPr>
          <w:pStyle w:val="lfej"/>
          <w:jc w:val="center"/>
          <w:rPr>
            <w:rFonts w:ascii="Times New Roman" w:hAnsi="Times New Roman" w:cs="Times New Roman"/>
          </w:rPr>
        </w:pPr>
        <w:r w:rsidRPr="00884A0B">
          <w:rPr>
            <w:rFonts w:ascii="Times New Roman" w:hAnsi="Times New Roman" w:cs="Times New Roman"/>
          </w:rPr>
          <w:fldChar w:fldCharType="begin"/>
        </w:r>
        <w:r w:rsidR="00884A0B" w:rsidRPr="00884A0B">
          <w:rPr>
            <w:rFonts w:ascii="Times New Roman" w:hAnsi="Times New Roman" w:cs="Times New Roman"/>
          </w:rPr>
          <w:instrText>PAGE   \* MERGEFORMAT</w:instrText>
        </w:r>
        <w:r w:rsidRPr="00884A0B">
          <w:rPr>
            <w:rFonts w:ascii="Times New Roman" w:hAnsi="Times New Roman" w:cs="Times New Roman"/>
          </w:rPr>
          <w:fldChar w:fldCharType="separate"/>
        </w:r>
        <w:r w:rsidR="00C67512">
          <w:rPr>
            <w:rFonts w:ascii="Times New Roman" w:hAnsi="Times New Roman" w:cs="Times New Roman"/>
            <w:noProof/>
          </w:rPr>
          <w:t>3</w:t>
        </w:r>
        <w:r w:rsidRPr="00884A0B">
          <w:rPr>
            <w:rFonts w:ascii="Times New Roman" w:hAnsi="Times New Roman" w:cs="Times New Roman"/>
          </w:rPr>
          <w:fldChar w:fldCharType="end"/>
        </w:r>
      </w:p>
    </w:sdtContent>
  </w:sdt>
  <w:p w:rsidR="00884A0B" w:rsidRDefault="00884A0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16F5"/>
    <w:multiLevelType w:val="hybridMultilevel"/>
    <w:tmpl w:val="686C65DC"/>
    <w:lvl w:ilvl="0" w:tplc="96FA922E">
      <w:start w:val="2"/>
      <w:numFmt w:val="bullet"/>
      <w:lvlText w:val=""/>
      <w:lvlJc w:val="left"/>
      <w:pPr>
        <w:ind w:left="1440" w:hanging="360"/>
      </w:pPr>
      <w:rPr>
        <w:rFonts w:ascii="Wingdings" w:eastAsiaTheme="minorHAnsi" w:hAnsi="Wingdings" w:cs="Wingdings" w:hint="default"/>
        <w:sz w:val="28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D45E18"/>
    <w:multiLevelType w:val="hybridMultilevel"/>
    <w:tmpl w:val="92E4C5FA"/>
    <w:lvl w:ilvl="0" w:tplc="A1C45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A2"/>
    <w:rsid w:val="000167A2"/>
    <w:rsid w:val="000F61E7"/>
    <w:rsid w:val="00126A7A"/>
    <w:rsid w:val="001366C2"/>
    <w:rsid w:val="00156C8E"/>
    <w:rsid w:val="00161A73"/>
    <w:rsid w:val="002000D2"/>
    <w:rsid w:val="00245F32"/>
    <w:rsid w:val="0035265E"/>
    <w:rsid w:val="003600BD"/>
    <w:rsid w:val="00373B51"/>
    <w:rsid w:val="003B49A0"/>
    <w:rsid w:val="00401DB1"/>
    <w:rsid w:val="00446A3A"/>
    <w:rsid w:val="00476D11"/>
    <w:rsid w:val="004947B2"/>
    <w:rsid w:val="00535ABE"/>
    <w:rsid w:val="00546817"/>
    <w:rsid w:val="0056284D"/>
    <w:rsid w:val="00582868"/>
    <w:rsid w:val="005E4DB9"/>
    <w:rsid w:val="006C1253"/>
    <w:rsid w:val="007B1072"/>
    <w:rsid w:val="007C57C8"/>
    <w:rsid w:val="008574C5"/>
    <w:rsid w:val="008805AA"/>
    <w:rsid w:val="00884A0B"/>
    <w:rsid w:val="0088528E"/>
    <w:rsid w:val="00892C8B"/>
    <w:rsid w:val="00972466"/>
    <w:rsid w:val="00A0482E"/>
    <w:rsid w:val="00A27DED"/>
    <w:rsid w:val="00A32CA1"/>
    <w:rsid w:val="00A61525"/>
    <w:rsid w:val="00AE3E9D"/>
    <w:rsid w:val="00B11CE8"/>
    <w:rsid w:val="00BC50D7"/>
    <w:rsid w:val="00C67512"/>
    <w:rsid w:val="00C70FF4"/>
    <w:rsid w:val="00CE4092"/>
    <w:rsid w:val="00D31204"/>
    <w:rsid w:val="00D517E3"/>
    <w:rsid w:val="00D55AC4"/>
    <w:rsid w:val="00DC7054"/>
    <w:rsid w:val="00DE2AA0"/>
    <w:rsid w:val="00E06666"/>
    <w:rsid w:val="00E13B61"/>
    <w:rsid w:val="00EF3453"/>
    <w:rsid w:val="00F31EC3"/>
    <w:rsid w:val="00F536A4"/>
    <w:rsid w:val="00F6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00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1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8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4A0B"/>
  </w:style>
  <w:style w:type="paragraph" w:styleId="llb">
    <w:name w:val="footer"/>
    <w:basedOn w:val="Norml"/>
    <w:link w:val="llbChar"/>
    <w:uiPriority w:val="99"/>
    <w:unhideWhenUsed/>
    <w:rsid w:val="0088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4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2256-300C-46BA-AB04-C5638161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Melinda</dc:creator>
  <cp:lastModifiedBy>zeleil</cp:lastModifiedBy>
  <cp:revision>2</cp:revision>
  <dcterms:created xsi:type="dcterms:W3CDTF">2024-12-05T11:31:00Z</dcterms:created>
  <dcterms:modified xsi:type="dcterms:W3CDTF">2024-12-05T11:31:00Z</dcterms:modified>
</cp:coreProperties>
</file>