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171" w:rsidRPr="00A40AFD" w:rsidRDefault="005C5171" w:rsidP="005C5171">
      <w:pPr>
        <w:jc w:val="center"/>
        <w:rPr>
          <w:rStyle w:val="msonormal0"/>
          <w:rFonts w:ascii="Book Antiqua" w:hAnsi="Book Antiqua"/>
          <w:b/>
          <w:bCs/>
          <w:color w:val="333333"/>
          <w:sz w:val="22"/>
          <w:szCs w:val="22"/>
        </w:rPr>
      </w:pPr>
      <w:r w:rsidRPr="00A40AFD">
        <w:rPr>
          <w:rStyle w:val="msonormal0"/>
          <w:rFonts w:ascii="Book Antiqua" w:hAnsi="Book Antiqua"/>
          <w:b/>
          <w:bCs/>
          <w:color w:val="333333"/>
          <w:sz w:val="22"/>
          <w:szCs w:val="22"/>
        </w:rPr>
        <w:t xml:space="preserve">A Komárom-Esztergom Vármegyei Kormányhivatal </w:t>
      </w:r>
    </w:p>
    <w:p w:rsidR="005C5171" w:rsidRPr="00A40AFD" w:rsidRDefault="005C5171" w:rsidP="005C5171">
      <w:pPr>
        <w:jc w:val="center"/>
        <w:rPr>
          <w:rStyle w:val="msonormal0"/>
          <w:rFonts w:ascii="Book Antiqua" w:hAnsi="Book Antiqua"/>
          <w:b/>
          <w:bCs/>
          <w:color w:val="333333"/>
          <w:sz w:val="22"/>
          <w:szCs w:val="22"/>
        </w:rPr>
      </w:pPr>
      <w:r w:rsidRPr="00A40AFD">
        <w:rPr>
          <w:rStyle w:val="msonormal0"/>
          <w:rFonts w:ascii="Book Antiqua" w:hAnsi="Book Antiqua"/>
          <w:b/>
          <w:bCs/>
          <w:color w:val="333333"/>
          <w:sz w:val="22"/>
          <w:szCs w:val="22"/>
        </w:rPr>
        <w:t xml:space="preserve">Környezetvédelmi, Természetvédelmi és Hulladékgazdálkodási Főosztály </w:t>
      </w:r>
    </w:p>
    <w:p w:rsidR="005C5171" w:rsidRPr="00A40AFD" w:rsidRDefault="005C5171" w:rsidP="005C5171">
      <w:pPr>
        <w:jc w:val="center"/>
        <w:rPr>
          <w:rStyle w:val="msonormal0"/>
          <w:rFonts w:ascii="Book Antiqua" w:hAnsi="Book Antiqua"/>
          <w:b/>
          <w:bCs/>
          <w:color w:val="333333"/>
          <w:sz w:val="22"/>
          <w:szCs w:val="22"/>
        </w:rPr>
      </w:pPr>
      <w:r w:rsidRPr="00A40AFD">
        <w:rPr>
          <w:rStyle w:val="msonormal0"/>
          <w:rFonts w:ascii="Book Antiqua" w:hAnsi="Book Antiqua"/>
          <w:b/>
          <w:bCs/>
          <w:color w:val="333333"/>
          <w:sz w:val="22"/>
          <w:szCs w:val="22"/>
        </w:rPr>
        <w:t>Környezetvédelmi és Természetvédelmi Osztálya</w:t>
      </w:r>
    </w:p>
    <w:p w:rsidR="00571B76" w:rsidRPr="00A40AFD" w:rsidRDefault="00571B76" w:rsidP="00571B76">
      <w:pPr>
        <w:jc w:val="center"/>
        <w:rPr>
          <w:rStyle w:val="msonormal0"/>
          <w:rFonts w:ascii="Book Antiqua" w:hAnsi="Book Antiqua" w:cs="Arial"/>
          <w:b/>
          <w:bCs/>
          <w:color w:val="333333"/>
          <w:sz w:val="22"/>
          <w:szCs w:val="22"/>
        </w:rPr>
      </w:pPr>
    </w:p>
    <w:p w:rsidR="003B6A90" w:rsidRPr="00A40AFD" w:rsidRDefault="00B17B31" w:rsidP="00571B76">
      <w:pPr>
        <w:spacing w:line="360" w:lineRule="auto"/>
        <w:jc w:val="center"/>
        <w:rPr>
          <w:rFonts w:ascii="Book Antiqua" w:hAnsi="Book Antiqua" w:cs="Arial"/>
          <w:sz w:val="22"/>
          <w:szCs w:val="22"/>
        </w:rPr>
      </w:pPr>
      <w:proofErr w:type="gramStart"/>
      <w:r w:rsidRPr="00A40AFD">
        <w:rPr>
          <w:rFonts w:ascii="Book Antiqua" w:hAnsi="Book Antiqua" w:cs="Arial"/>
          <w:color w:val="333333"/>
          <w:sz w:val="22"/>
          <w:szCs w:val="22"/>
        </w:rPr>
        <w:t>a</w:t>
      </w:r>
      <w:proofErr w:type="gramEnd"/>
      <w:r w:rsidRPr="00A40AFD">
        <w:rPr>
          <w:rFonts w:ascii="Book Antiqua" w:hAnsi="Book Antiqua" w:cs="Arial"/>
          <w:color w:val="333333"/>
          <w:sz w:val="22"/>
          <w:szCs w:val="22"/>
        </w:rPr>
        <w:t xml:space="preserve"> k</w:t>
      </w:r>
      <w:r w:rsidR="00571B76" w:rsidRPr="00A40AFD">
        <w:rPr>
          <w:rFonts w:ascii="Book Antiqua" w:hAnsi="Book Antiqua" w:cs="Arial"/>
          <w:color w:val="333333"/>
          <w:sz w:val="22"/>
          <w:szCs w:val="22"/>
        </w:rPr>
        <w:t>ormányzati igazgatásról</w:t>
      </w:r>
      <w:r w:rsidR="003B6A90" w:rsidRPr="00A40AFD">
        <w:rPr>
          <w:rFonts w:ascii="Book Antiqua" w:hAnsi="Book Antiqua" w:cs="Arial"/>
          <w:color w:val="333333"/>
          <w:sz w:val="22"/>
          <w:szCs w:val="22"/>
        </w:rPr>
        <w:t xml:space="preserve"> </w:t>
      </w:r>
      <w:r w:rsidR="003B6A90" w:rsidRPr="00A40AFD">
        <w:rPr>
          <w:rFonts w:ascii="Book Antiqua" w:hAnsi="Book Antiqua" w:cs="Arial"/>
          <w:sz w:val="22"/>
          <w:szCs w:val="22"/>
        </w:rPr>
        <w:t>szóló 2018. évi CXXV. törvény 83. § (1) bekezdése</w:t>
      </w:r>
      <w:r w:rsidR="003B6A90" w:rsidRPr="00A40AFD">
        <w:rPr>
          <w:rFonts w:ascii="Book Antiqua" w:hAnsi="Book Antiqua" w:cs="Arial"/>
          <w:color w:val="333333"/>
          <w:sz w:val="22"/>
          <w:szCs w:val="22"/>
        </w:rPr>
        <w:t xml:space="preserve"> alapján </w:t>
      </w:r>
    </w:p>
    <w:p w:rsidR="003B6A90" w:rsidRPr="00A40AFD" w:rsidRDefault="003B6A90" w:rsidP="00571B76">
      <w:pPr>
        <w:spacing w:line="360" w:lineRule="auto"/>
        <w:jc w:val="center"/>
        <w:rPr>
          <w:rFonts w:ascii="Book Antiqua" w:hAnsi="Book Antiqua" w:cs="Arial"/>
          <w:color w:val="333333"/>
          <w:sz w:val="22"/>
          <w:szCs w:val="22"/>
        </w:rPr>
      </w:pPr>
      <w:proofErr w:type="gramStart"/>
      <w:r w:rsidRPr="00A40AFD">
        <w:rPr>
          <w:rFonts w:ascii="Book Antiqua" w:hAnsi="Book Antiqua" w:cs="Arial"/>
          <w:color w:val="333333"/>
          <w:sz w:val="22"/>
          <w:szCs w:val="22"/>
        </w:rPr>
        <w:t>pályázatot</w:t>
      </w:r>
      <w:proofErr w:type="gramEnd"/>
      <w:r w:rsidRPr="00A40AFD">
        <w:rPr>
          <w:rFonts w:ascii="Book Antiqua" w:hAnsi="Book Antiqua" w:cs="Arial"/>
          <w:color w:val="333333"/>
          <w:sz w:val="22"/>
          <w:szCs w:val="22"/>
        </w:rPr>
        <w:t xml:space="preserve"> hirdet</w:t>
      </w:r>
    </w:p>
    <w:p w:rsidR="00B439C6" w:rsidRPr="00A40AFD" w:rsidRDefault="00073F26" w:rsidP="00DD232B">
      <w:pPr>
        <w:spacing w:line="360" w:lineRule="auto"/>
        <w:jc w:val="center"/>
        <w:outlineLvl w:val="0"/>
        <w:rPr>
          <w:rFonts w:ascii="Book Antiqua" w:hAnsi="Book Antiqua" w:cs="Arial"/>
          <w:b/>
          <w:bCs/>
          <w:color w:val="333333"/>
          <w:sz w:val="28"/>
          <w:szCs w:val="22"/>
        </w:rPr>
      </w:pPr>
      <w:proofErr w:type="gramStart"/>
      <w:r w:rsidRPr="00A40AFD">
        <w:rPr>
          <w:rFonts w:ascii="Book Antiqua" w:hAnsi="Book Antiqua" w:cs="Arial"/>
          <w:b/>
          <w:bCs/>
          <w:color w:val="333333"/>
          <w:sz w:val="28"/>
          <w:szCs w:val="22"/>
        </w:rPr>
        <w:t>környezetvédelmi</w:t>
      </w:r>
      <w:proofErr w:type="gramEnd"/>
      <w:r w:rsidRPr="00A40AFD">
        <w:rPr>
          <w:rFonts w:ascii="Book Antiqua" w:hAnsi="Book Antiqua" w:cs="Arial"/>
          <w:b/>
          <w:bCs/>
          <w:color w:val="333333"/>
          <w:sz w:val="28"/>
          <w:szCs w:val="22"/>
        </w:rPr>
        <w:t xml:space="preserve"> </w:t>
      </w:r>
      <w:r w:rsidR="00347B38" w:rsidRPr="00A40AFD">
        <w:rPr>
          <w:rFonts w:ascii="Book Antiqua" w:hAnsi="Book Antiqua" w:cs="Arial"/>
          <w:b/>
          <w:bCs/>
          <w:color w:val="333333"/>
          <w:sz w:val="28"/>
          <w:szCs w:val="22"/>
        </w:rPr>
        <w:t>szakügyintéző</w:t>
      </w:r>
    </w:p>
    <w:p w:rsidR="00B439C6" w:rsidRPr="00A40AFD" w:rsidRDefault="0094500B" w:rsidP="00A40AFD">
      <w:pPr>
        <w:spacing w:line="360" w:lineRule="auto"/>
        <w:jc w:val="center"/>
        <w:rPr>
          <w:rFonts w:ascii="Book Antiqua" w:hAnsi="Book Antiqua" w:cs="Arial"/>
          <w:color w:val="333333"/>
          <w:sz w:val="22"/>
          <w:szCs w:val="22"/>
        </w:rPr>
      </w:pPr>
      <w:proofErr w:type="gramStart"/>
      <w:r w:rsidRPr="00A40AFD">
        <w:rPr>
          <w:rFonts w:ascii="Book Antiqua" w:hAnsi="Book Antiqua" w:cs="Arial"/>
          <w:bCs/>
          <w:color w:val="333333"/>
          <w:sz w:val="22"/>
          <w:szCs w:val="22"/>
        </w:rPr>
        <w:t>munkakör</w:t>
      </w:r>
      <w:proofErr w:type="gramEnd"/>
      <w:r w:rsidRPr="00A40AFD">
        <w:rPr>
          <w:rFonts w:ascii="Book Antiqua" w:hAnsi="Book Antiqua" w:cs="Arial"/>
          <w:bCs/>
          <w:color w:val="333333"/>
          <w:sz w:val="22"/>
          <w:szCs w:val="22"/>
        </w:rPr>
        <w:t xml:space="preserve"> betöltésére.</w:t>
      </w:r>
    </w:p>
    <w:p w:rsidR="002A203D" w:rsidRPr="00A40AFD" w:rsidRDefault="002A203D" w:rsidP="00C3742C">
      <w:pPr>
        <w:jc w:val="both"/>
        <w:rPr>
          <w:rFonts w:ascii="Book Antiqua" w:hAnsi="Book Antiqua" w:cs="Arial"/>
          <w:b/>
          <w:bCs/>
          <w:color w:val="333333"/>
          <w:sz w:val="22"/>
          <w:szCs w:val="22"/>
        </w:rPr>
      </w:pPr>
    </w:p>
    <w:p w:rsidR="00B439C6" w:rsidRPr="00A40AFD" w:rsidRDefault="003B6A90" w:rsidP="00C3742C">
      <w:pPr>
        <w:jc w:val="both"/>
        <w:rPr>
          <w:rFonts w:ascii="Book Antiqua" w:hAnsi="Book Antiqua" w:cs="Arial"/>
          <w:sz w:val="22"/>
          <w:szCs w:val="22"/>
        </w:rPr>
      </w:pPr>
      <w:r w:rsidRPr="00A40AFD">
        <w:rPr>
          <w:rFonts w:ascii="Book Antiqua" w:hAnsi="Book Antiqua" w:cs="Arial"/>
          <w:b/>
          <w:bCs/>
          <w:color w:val="333333"/>
          <w:sz w:val="22"/>
          <w:szCs w:val="22"/>
        </w:rPr>
        <w:t xml:space="preserve">A kormányzati szolgálati jogviszony időtartama: </w:t>
      </w:r>
      <w:r w:rsidR="0063671A" w:rsidRPr="00A40AFD">
        <w:rPr>
          <w:rFonts w:ascii="Book Antiqua" w:hAnsi="Book Antiqua" w:cs="Arial"/>
          <w:sz w:val="22"/>
          <w:szCs w:val="22"/>
        </w:rPr>
        <w:t xml:space="preserve">határozatlan idejű </w:t>
      </w:r>
      <w:r w:rsidRPr="00A40AFD">
        <w:rPr>
          <w:rFonts w:ascii="Book Antiqua" w:hAnsi="Book Antiqua" w:cs="Arial"/>
          <w:sz w:val="22"/>
          <w:szCs w:val="22"/>
        </w:rPr>
        <w:t>kormányzati szolgálati jogviszony</w:t>
      </w:r>
    </w:p>
    <w:p w:rsidR="00B439C6" w:rsidRPr="00A40AFD" w:rsidRDefault="0094500B" w:rsidP="00C3742C">
      <w:pPr>
        <w:jc w:val="both"/>
        <w:rPr>
          <w:rFonts w:ascii="Book Antiqua" w:hAnsi="Book Antiqua" w:cs="Arial"/>
          <w:color w:val="333333"/>
          <w:sz w:val="22"/>
          <w:szCs w:val="22"/>
        </w:rPr>
      </w:pPr>
      <w:r w:rsidRPr="00A40AFD">
        <w:rPr>
          <w:rFonts w:ascii="Book Antiqua" w:hAnsi="Book Antiqua" w:cs="Arial"/>
          <w:b/>
          <w:color w:val="333333"/>
          <w:sz w:val="22"/>
          <w:szCs w:val="22"/>
        </w:rPr>
        <w:t xml:space="preserve">Foglalkoztatás jellege: </w:t>
      </w:r>
      <w:r w:rsidRPr="00A40AFD">
        <w:rPr>
          <w:rFonts w:ascii="Book Antiqua" w:hAnsi="Book Antiqua" w:cs="Arial"/>
          <w:color w:val="333333"/>
          <w:sz w:val="22"/>
          <w:szCs w:val="22"/>
        </w:rPr>
        <w:t>Teljes munkaidős</w:t>
      </w:r>
    </w:p>
    <w:p w:rsidR="00B439C6" w:rsidRPr="00A40AFD" w:rsidRDefault="0094500B" w:rsidP="00C3742C">
      <w:pPr>
        <w:jc w:val="both"/>
        <w:rPr>
          <w:rFonts w:ascii="Book Antiqua" w:hAnsi="Book Antiqua" w:cs="Arial"/>
          <w:color w:val="333333"/>
          <w:sz w:val="22"/>
          <w:szCs w:val="22"/>
        </w:rPr>
      </w:pPr>
      <w:r w:rsidRPr="00A40AFD">
        <w:rPr>
          <w:rFonts w:ascii="Book Antiqua" w:hAnsi="Book Antiqua" w:cs="Arial"/>
          <w:b/>
          <w:color w:val="333333"/>
          <w:sz w:val="22"/>
          <w:szCs w:val="22"/>
        </w:rPr>
        <w:t xml:space="preserve">A munkavégzés helye: </w:t>
      </w:r>
      <w:r w:rsidRPr="00A40AFD">
        <w:rPr>
          <w:rFonts w:ascii="Book Antiqua" w:hAnsi="Book Antiqua" w:cs="Arial"/>
          <w:color w:val="333333"/>
          <w:sz w:val="22"/>
          <w:szCs w:val="22"/>
        </w:rPr>
        <w:t xml:space="preserve">Komárom-Esztergom megye, </w:t>
      </w:r>
      <w:r w:rsidR="0063671A" w:rsidRPr="00A40AFD">
        <w:rPr>
          <w:rFonts w:ascii="Book Antiqua" w:hAnsi="Book Antiqua" w:cs="Arial"/>
          <w:color w:val="333333"/>
          <w:sz w:val="22"/>
          <w:szCs w:val="22"/>
        </w:rPr>
        <w:t>2800 Tatabánya, Fő tér 4.</w:t>
      </w:r>
    </w:p>
    <w:p w:rsidR="00FF34F8" w:rsidRPr="00A40AFD" w:rsidRDefault="00871CA5" w:rsidP="00C3742C">
      <w:pPr>
        <w:jc w:val="both"/>
        <w:rPr>
          <w:rFonts w:ascii="Book Antiqua" w:hAnsi="Book Antiqua" w:cs="Arial"/>
          <w:bCs/>
          <w:color w:val="333333"/>
          <w:sz w:val="22"/>
          <w:szCs w:val="22"/>
        </w:rPr>
      </w:pPr>
      <w:r w:rsidRPr="00A40AFD">
        <w:rPr>
          <w:rFonts w:ascii="Book Antiqua" w:hAnsi="Book Antiqua" w:cs="Arial"/>
          <w:b/>
          <w:bCs/>
          <w:color w:val="333333"/>
          <w:sz w:val="22"/>
          <w:szCs w:val="22"/>
        </w:rPr>
        <w:t>A munkakör betöltője által ellátandó feladatkör:</w:t>
      </w:r>
      <w:r w:rsidR="002A203D" w:rsidRPr="00A40AFD">
        <w:rPr>
          <w:rFonts w:ascii="Book Antiqua" w:hAnsi="Book Antiqua" w:cs="Arial"/>
          <w:b/>
          <w:bCs/>
          <w:color w:val="333333"/>
          <w:sz w:val="22"/>
          <w:szCs w:val="22"/>
        </w:rPr>
        <w:t xml:space="preserve"> k</w:t>
      </w:r>
      <w:r w:rsidR="002A203D" w:rsidRPr="00A40AFD">
        <w:rPr>
          <w:rFonts w:ascii="Book Antiqua" w:hAnsi="Book Antiqua" w:cs="Arial"/>
          <w:bCs/>
          <w:color w:val="333333"/>
          <w:sz w:val="22"/>
          <w:szCs w:val="22"/>
        </w:rPr>
        <w:t>örnyezetvédelmi feladatkör</w:t>
      </w:r>
    </w:p>
    <w:p w:rsidR="002A203D" w:rsidRPr="00A40AFD" w:rsidRDefault="002A203D" w:rsidP="00C3742C">
      <w:pPr>
        <w:jc w:val="both"/>
        <w:rPr>
          <w:rFonts w:ascii="Book Antiqua" w:hAnsi="Book Antiqua" w:cs="Arial"/>
          <w:b/>
          <w:color w:val="333333"/>
          <w:sz w:val="22"/>
          <w:szCs w:val="22"/>
        </w:rPr>
      </w:pPr>
    </w:p>
    <w:p w:rsidR="00B439C6" w:rsidRPr="00A40AFD" w:rsidRDefault="00FD7023" w:rsidP="00C3742C">
      <w:pPr>
        <w:jc w:val="both"/>
        <w:rPr>
          <w:rFonts w:ascii="Book Antiqua" w:hAnsi="Book Antiqua" w:cs="Arial"/>
          <w:color w:val="333333"/>
          <w:sz w:val="22"/>
          <w:szCs w:val="22"/>
        </w:rPr>
      </w:pPr>
      <w:r w:rsidRPr="00A40AFD">
        <w:rPr>
          <w:rFonts w:ascii="Book Antiqua" w:hAnsi="Book Antiqua" w:cs="Arial"/>
          <w:b/>
          <w:color w:val="333333"/>
          <w:sz w:val="22"/>
          <w:szCs w:val="22"/>
        </w:rPr>
        <w:t xml:space="preserve">A munkáltató által meghatározott képesítési előírás, </w:t>
      </w:r>
      <w:r w:rsidR="0094500B" w:rsidRPr="00A40AFD">
        <w:rPr>
          <w:rFonts w:ascii="Book Antiqua" w:hAnsi="Book Antiqua" w:cs="Arial"/>
          <w:b/>
          <w:color w:val="333333"/>
          <w:sz w:val="22"/>
          <w:szCs w:val="22"/>
        </w:rPr>
        <w:t>a munkakör betöltője által</w:t>
      </w:r>
      <w:r w:rsidR="00902380" w:rsidRPr="00A40AFD">
        <w:rPr>
          <w:rFonts w:ascii="Book Antiqua" w:hAnsi="Book Antiqua" w:cs="Arial"/>
          <w:b/>
          <w:color w:val="333333"/>
          <w:sz w:val="22"/>
          <w:szCs w:val="22"/>
        </w:rPr>
        <w:t xml:space="preserve"> elvárt képesítés</w:t>
      </w:r>
      <w:r w:rsidR="0094500B" w:rsidRPr="00A40AFD">
        <w:rPr>
          <w:rFonts w:ascii="Book Antiqua" w:hAnsi="Book Antiqua" w:cs="Arial"/>
          <w:b/>
          <w:color w:val="333333"/>
          <w:sz w:val="22"/>
          <w:szCs w:val="22"/>
        </w:rPr>
        <w:t xml:space="preserve">: </w:t>
      </w:r>
    </w:p>
    <w:p w:rsidR="008D65C9" w:rsidRPr="00A40AFD" w:rsidRDefault="00EF7321" w:rsidP="00C3742C">
      <w:pPr>
        <w:jc w:val="both"/>
        <w:rPr>
          <w:rFonts w:ascii="Book Antiqua" w:hAnsi="Book Antiqua" w:cs="Arial"/>
          <w:sz w:val="22"/>
          <w:szCs w:val="22"/>
          <w:u w:val="single"/>
        </w:rPr>
      </w:pPr>
      <w:r w:rsidRPr="00A40AFD">
        <w:rPr>
          <w:rFonts w:ascii="Book Antiqua" w:hAnsi="Book Antiqua" w:cs="Arial"/>
          <w:sz w:val="22"/>
          <w:szCs w:val="22"/>
          <w:u w:val="single"/>
        </w:rPr>
        <w:t>Felsőoktatásban szerzett végzettség</w:t>
      </w:r>
      <w:r w:rsidR="008D65C9" w:rsidRPr="00A40AFD">
        <w:rPr>
          <w:rFonts w:ascii="Book Antiqua" w:hAnsi="Book Antiqua" w:cs="Arial"/>
          <w:sz w:val="22"/>
          <w:szCs w:val="22"/>
          <w:u w:val="single"/>
        </w:rPr>
        <w:t>:</w:t>
      </w:r>
    </w:p>
    <w:p w:rsidR="001058E7" w:rsidRPr="00A40AFD" w:rsidRDefault="000F3F6E" w:rsidP="00C3742C">
      <w:pPr>
        <w:numPr>
          <w:ilvl w:val="0"/>
          <w:numId w:val="25"/>
        </w:numPr>
        <w:ind w:left="720" w:hanging="360"/>
        <w:jc w:val="both"/>
        <w:rPr>
          <w:rFonts w:ascii="Book Antiqua" w:hAnsi="Book Antiqua"/>
          <w:sz w:val="22"/>
          <w:szCs w:val="22"/>
        </w:rPr>
      </w:pPr>
      <w:r w:rsidRPr="00A40AFD">
        <w:rPr>
          <w:rFonts w:ascii="Book Antiqua" w:hAnsi="Book Antiqua"/>
          <w:sz w:val="22"/>
          <w:szCs w:val="22"/>
        </w:rPr>
        <w:t xml:space="preserve">felsőoktatásban </w:t>
      </w:r>
      <w:proofErr w:type="gramStart"/>
      <w:r w:rsidRPr="00A40AFD">
        <w:rPr>
          <w:rFonts w:ascii="Book Antiqua" w:hAnsi="Book Antiqua"/>
          <w:sz w:val="22"/>
          <w:szCs w:val="22"/>
        </w:rPr>
        <w:t>agrár képzési</w:t>
      </w:r>
      <w:proofErr w:type="gramEnd"/>
      <w:r w:rsidRPr="00A40AFD">
        <w:rPr>
          <w:rFonts w:ascii="Book Antiqua" w:hAnsi="Book Antiqua"/>
          <w:sz w:val="22"/>
          <w:szCs w:val="22"/>
        </w:rPr>
        <w:t xml:space="preserve"> területen, a feladathoz kapcsolódó szakirányú végzettség,</w:t>
      </w:r>
    </w:p>
    <w:p w:rsidR="001058E7" w:rsidRPr="00A40AFD" w:rsidRDefault="000F3F6E" w:rsidP="00C3742C">
      <w:pPr>
        <w:numPr>
          <w:ilvl w:val="0"/>
          <w:numId w:val="25"/>
        </w:numPr>
        <w:ind w:left="720" w:hanging="360"/>
        <w:jc w:val="both"/>
        <w:rPr>
          <w:rFonts w:ascii="Book Antiqua" w:hAnsi="Book Antiqua"/>
          <w:sz w:val="22"/>
          <w:szCs w:val="22"/>
        </w:rPr>
      </w:pPr>
      <w:r w:rsidRPr="00A40AFD">
        <w:rPr>
          <w:rFonts w:ascii="Book Antiqua" w:hAnsi="Book Antiqua"/>
          <w:sz w:val="22"/>
          <w:szCs w:val="22"/>
        </w:rPr>
        <w:t>felsőoktatásban műszaki képzési területen, a feladathoz kapcsolódó szakirányú végzettség,</w:t>
      </w:r>
    </w:p>
    <w:p w:rsidR="001058E7" w:rsidRPr="00A40AFD" w:rsidRDefault="000F3F6E" w:rsidP="00C3742C">
      <w:pPr>
        <w:numPr>
          <w:ilvl w:val="0"/>
          <w:numId w:val="25"/>
        </w:numPr>
        <w:ind w:left="720" w:hanging="360"/>
        <w:jc w:val="both"/>
        <w:rPr>
          <w:rFonts w:ascii="Book Antiqua" w:hAnsi="Book Antiqua"/>
          <w:sz w:val="22"/>
          <w:szCs w:val="22"/>
        </w:rPr>
      </w:pPr>
      <w:r w:rsidRPr="00A40AFD">
        <w:rPr>
          <w:rFonts w:ascii="Book Antiqua" w:hAnsi="Book Antiqua"/>
          <w:sz w:val="22"/>
          <w:szCs w:val="22"/>
        </w:rPr>
        <w:t>felsőoktatásban jogi képzési területen, a feladathoz kapcsolódó szakirányú végzettség,</w:t>
      </w:r>
    </w:p>
    <w:p w:rsidR="00EF7321" w:rsidRPr="00A40AFD" w:rsidRDefault="000F3F6E" w:rsidP="00C3742C">
      <w:pPr>
        <w:numPr>
          <w:ilvl w:val="0"/>
          <w:numId w:val="25"/>
        </w:numPr>
        <w:ind w:left="720" w:hanging="360"/>
        <w:jc w:val="both"/>
        <w:rPr>
          <w:rFonts w:ascii="Book Antiqua" w:hAnsi="Book Antiqua"/>
          <w:sz w:val="22"/>
          <w:szCs w:val="22"/>
        </w:rPr>
      </w:pPr>
      <w:r w:rsidRPr="00A40AFD">
        <w:rPr>
          <w:rFonts w:ascii="Book Antiqua" w:hAnsi="Book Antiqua"/>
          <w:sz w:val="22"/>
          <w:szCs w:val="22"/>
        </w:rPr>
        <w:t>felsőoktatásban jogi képzési területen szerzett jogász szakképzettség.</w:t>
      </w:r>
    </w:p>
    <w:p w:rsidR="000F3F6E" w:rsidRPr="00A40AFD" w:rsidRDefault="000F3F6E" w:rsidP="00C3742C">
      <w:pPr>
        <w:rPr>
          <w:rFonts w:ascii="Book Antiqua" w:hAnsi="Book Antiqua"/>
          <w:sz w:val="22"/>
          <w:szCs w:val="22"/>
        </w:rPr>
      </w:pPr>
    </w:p>
    <w:p w:rsidR="00FF34F8" w:rsidRPr="00A40AFD" w:rsidRDefault="0094500B" w:rsidP="00C3742C">
      <w:pPr>
        <w:jc w:val="both"/>
        <w:rPr>
          <w:rFonts w:ascii="Book Antiqua" w:hAnsi="Book Antiqua" w:cs="Arial"/>
          <w:bCs/>
          <w:color w:val="333333"/>
          <w:sz w:val="22"/>
          <w:szCs w:val="22"/>
        </w:rPr>
      </w:pPr>
      <w:r w:rsidRPr="00A40AFD">
        <w:rPr>
          <w:rFonts w:ascii="Book Antiqua" w:hAnsi="Book Antiqua" w:cs="Arial"/>
          <w:b/>
          <w:color w:val="333333"/>
          <w:sz w:val="22"/>
          <w:szCs w:val="22"/>
        </w:rPr>
        <w:t xml:space="preserve">Ellátandó feladatok: </w:t>
      </w:r>
      <w:r w:rsidR="00FF34F8" w:rsidRPr="00A40AFD">
        <w:rPr>
          <w:rFonts w:ascii="Book Antiqua" w:hAnsi="Book Antiqua" w:cs="Arial"/>
          <w:bCs/>
          <w:color w:val="333333"/>
          <w:sz w:val="22"/>
          <w:szCs w:val="22"/>
        </w:rPr>
        <w:t>A területi környezetvédelmi feladat – és hatáskörökből fakadó hatósági tevékenység ellátása.</w:t>
      </w:r>
    </w:p>
    <w:p w:rsidR="002A203D" w:rsidRPr="00A40AFD" w:rsidRDefault="002A203D" w:rsidP="00C3742C">
      <w:pPr>
        <w:jc w:val="both"/>
        <w:rPr>
          <w:rFonts w:ascii="Book Antiqua" w:hAnsi="Book Antiqua" w:cs="Arial"/>
          <w:b/>
          <w:color w:val="333333"/>
          <w:sz w:val="22"/>
          <w:szCs w:val="22"/>
        </w:rPr>
      </w:pPr>
    </w:p>
    <w:p w:rsidR="00B439C6" w:rsidRPr="00A40AFD" w:rsidRDefault="0094500B" w:rsidP="00C3742C">
      <w:pPr>
        <w:jc w:val="both"/>
        <w:rPr>
          <w:rFonts w:ascii="Book Antiqua" w:hAnsi="Book Antiqua" w:cs="Arial"/>
          <w:b/>
          <w:color w:val="333333"/>
          <w:sz w:val="22"/>
          <w:szCs w:val="22"/>
        </w:rPr>
      </w:pPr>
      <w:r w:rsidRPr="00A40AFD">
        <w:rPr>
          <w:rFonts w:ascii="Book Antiqua" w:hAnsi="Book Antiqua" w:cs="Arial"/>
          <w:b/>
          <w:color w:val="333333"/>
          <w:sz w:val="22"/>
          <w:szCs w:val="22"/>
        </w:rPr>
        <w:t xml:space="preserve">A munkakörhöz tartozó főbb tevékenységi körök: </w:t>
      </w:r>
    </w:p>
    <w:p w:rsidR="0063671A" w:rsidRPr="00A40AFD" w:rsidRDefault="001058E7" w:rsidP="00C3742C">
      <w:pPr>
        <w:numPr>
          <w:ilvl w:val="0"/>
          <w:numId w:val="25"/>
        </w:numPr>
        <w:ind w:left="720" w:hanging="360"/>
        <w:jc w:val="both"/>
        <w:rPr>
          <w:rFonts w:ascii="Book Antiqua" w:hAnsi="Book Antiqua"/>
          <w:sz w:val="22"/>
          <w:szCs w:val="22"/>
        </w:rPr>
      </w:pPr>
      <w:r w:rsidRPr="00A40AFD">
        <w:rPr>
          <w:rFonts w:ascii="Book Antiqua" w:hAnsi="Book Antiqua"/>
          <w:sz w:val="22"/>
          <w:szCs w:val="22"/>
        </w:rPr>
        <w:t>K</w:t>
      </w:r>
      <w:r w:rsidR="008F5716" w:rsidRPr="00A40AFD">
        <w:rPr>
          <w:rFonts w:ascii="Book Antiqua" w:hAnsi="Book Antiqua"/>
          <w:sz w:val="22"/>
          <w:szCs w:val="22"/>
        </w:rPr>
        <w:t>örnyezetvédelmi és természetvédelmi</w:t>
      </w:r>
      <w:r w:rsidR="0063671A" w:rsidRPr="00A40AFD">
        <w:rPr>
          <w:rFonts w:ascii="Book Antiqua" w:hAnsi="Book Antiqua"/>
          <w:sz w:val="22"/>
          <w:szCs w:val="22"/>
        </w:rPr>
        <w:t xml:space="preserve"> hatáskörében eljáró </w:t>
      </w:r>
      <w:r w:rsidR="0048044F" w:rsidRPr="00A40AFD">
        <w:rPr>
          <w:rFonts w:ascii="Book Antiqua" w:hAnsi="Book Antiqua"/>
          <w:sz w:val="22"/>
          <w:szCs w:val="22"/>
        </w:rPr>
        <w:t>Környezetvédelmi, Természetvédelmi és Hulladékgazdálkodási</w:t>
      </w:r>
      <w:r w:rsidR="0063671A" w:rsidRPr="00A40AFD">
        <w:rPr>
          <w:rFonts w:ascii="Book Antiqua" w:hAnsi="Book Antiqua"/>
          <w:sz w:val="22"/>
          <w:szCs w:val="22"/>
        </w:rPr>
        <w:t xml:space="preserve"> Főosztály, Környezetvédelmi és Természetvédelmi Osztály feladat- és hatáskörébe tartozó hatósági eljárások vonatkozó jogszabályok szerinti ügyintési határidőben történő lefolytatása, kérelmek elbírálása. </w:t>
      </w:r>
    </w:p>
    <w:p w:rsidR="0063671A" w:rsidRPr="00A40AFD" w:rsidRDefault="0063671A" w:rsidP="00C3742C">
      <w:pPr>
        <w:numPr>
          <w:ilvl w:val="0"/>
          <w:numId w:val="25"/>
        </w:numPr>
        <w:ind w:left="720" w:hanging="360"/>
        <w:jc w:val="both"/>
        <w:rPr>
          <w:rFonts w:ascii="Book Antiqua" w:hAnsi="Book Antiqua"/>
          <w:sz w:val="22"/>
          <w:szCs w:val="22"/>
        </w:rPr>
      </w:pPr>
      <w:r w:rsidRPr="00A40AFD">
        <w:rPr>
          <w:rFonts w:ascii="Book Antiqua" w:hAnsi="Book Antiqua"/>
          <w:sz w:val="22"/>
          <w:szCs w:val="22"/>
        </w:rPr>
        <w:t>Kötelezések és bírság határozatok előkészítése.</w:t>
      </w:r>
    </w:p>
    <w:p w:rsidR="0063671A" w:rsidRPr="00A40AFD" w:rsidRDefault="0063671A" w:rsidP="00C3742C">
      <w:pPr>
        <w:numPr>
          <w:ilvl w:val="0"/>
          <w:numId w:val="25"/>
        </w:numPr>
        <w:ind w:left="720" w:hanging="360"/>
        <w:jc w:val="both"/>
        <w:rPr>
          <w:rFonts w:ascii="Book Antiqua" w:hAnsi="Book Antiqua"/>
          <w:sz w:val="22"/>
          <w:szCs w:val="22"/>
        </w:rPr>
      </w:pPr>
      <w:r w:rsidRPr="00A40AFD">
        <w:rPr>
          <w:rFonts w:ascii="Book Antiqua" w:hAnsi="Book Antiqua"/>
          <w:sz w:val="22"/>
          <w:szCs w:val="22"/>
        </w:rPr>
        <w:t>Környezetvédelmi, egységes környezethasználati, működési, leveg</w:t>
      </w:r>
      <w:r w:rsidR="008F5716" w:rsidRPr="00A40AFD">
        <w:rPr>
          <w:rFonts w:ascii="Book Antiqua" w:hAnsi="Book Antiqua"/>
          <w:sz w:val="22"/>
          <w:szCs w:val="22"/>
        </w:rPr>
        <w:t>őtisztaság-védelmi, zajvédelm</w:t>
      </w:r>
      <w:r w:rsidRPr="00A40AFD">
        <w:rPr>
          <w:rFonts w:ascii="Book Antiqua" w:hAnsi="Book Antiqua"/>
          <w:sz w:val="22"/>
          <w:szCs w:val="22"/>
        </w:rPr>
        <w:t>i döntések előkészítése, előzetes vizsgálati eljárás, előzetes konzultáció lefolytatása műszaki szakértők bevonásával.</w:t>
      </w:r>
    </w:p>
    <w:p w:rsidR="0063671A" w:rsidRPr="00A40AFD" w:rsidRDefault="0063671A" w:rsidP="00C3742C">
      <w:pPr>
        <w:numPr>
          <w:ilvl w:val="0"/>
          <w:numId w:val="25"/>
        </w:numPr>
        <w:ind w:left="720" w:hanging="360"/>
        <w:jc w:val="both"/>
        <w:rPr>
          <w:rFonts w:ascii="Book Antiqua" w:hAnsi="Book Antiqua"/>
          <w:sz w:val="22"/>
          <w:szCs w:val="22"/>
        </w:rPr>
      </w:pPr>
      <w:r w:rsidRPr="00A40AFD">
        <w:rPr>
          <w:rFonts w:ascii="Book Antiqua" w:hAnsi="Book Antiqua"/>
          <w:sz w:val="22"/>
          <w:szCs w:val="22"/>
        </w:rPr>
        <w:t xml:space="preserve">Ügyiratok kezelésével kapcsolatos szabályok betartása. </w:t>
      </w:r>
    </w:p>
    <w:p w:rsidR="0063671A" w:rsidRPr="00A40AFD" w:rsidRDefault="0063671A" w:rsidP="00C3742C">
      <w:pPr>
        <w:numPr>
          <w:ilvl w:val="0"/>
          <w:numId w:val="25"/>
        </w:numPr>
        <w:ind w:left="720" w:hanging="360"/>
        <w:jc w:val="both"/>
        <w:rPr>
          <w:rFonts w:ascii="Book Antiqua" w:hAnsi="Book Antiqua"/>
          <w:sz w:val="22"/>
          <w:szCs w:val="22"/>
        </w:rPr>
      </w:pPr>
      <w:r w:rsidRPr="00A40AFD">
        <w:rPr>
          <w:rFonts w:ascii="Book Antiqua" w:hAnsi="Book Antiqua"/>
          <w:sz w:val="22"/>
          <w:szCs w:val="22"/>
        </w:rPr>
        <w:t xml:space="preserve">A környezetvédelmi és természetvédelmi engedélyezési eljárásokkal kapcsolatos tájékoztatás. </w:t>
      </w:r>
    </w:p>
    <w:p w:rsidR="0063671A" w:rsidRPr="00A40AFD" w:rsidRDefault="0063671A" w:rsidP="00C3742C">
      <w:pPr>
        <w:numPr>
          <w:ilvl w:val="0"/>
          <w:numId w:val="25"/>
        </w:numPr>
        <w:ind w:left="720" w:hanging="360"/>
        <w:jc w:val="both"/>
        <w:rPr>
          <w:rFonts w:ascii="Book Antiqua" w:hAnsi="Book Antiqua"/>
          <w:sz w:val="22"/>
          <w:szCs w:val="22"/>
        </w:rPr>
      </w:pPr>
      <w:r w:rsidRPr="00A40AFD">
        <w:rPr>
          <w:rFonts w:ascii="Book Antiqua" w:hAnsi="Book Antiqua"/>
          <w:sz w:val="22"/>
          <w:szCs w:val="22"/>
        </w:rPr>
        <w:t xml:space="preserve">Panaszos, közérdekű bejelentő tájékoztatása műszaki szakértők bevonásával. </w:t>
      </w:r>
    </w:p>
    <w:p w:rsidR="00542095" w:rsidRPr="00A40AFD" w:rsidRDefault="00542095" w:rsidP="00C3742C">
      <w:pPr>
        <w:ind w:left="714"/>
        <w:jc w:val="both"/>
        <w:rPr>
          <w:rFonts w:ascii="Book Antiqua" w:hAnsi="Book Antiqua" w:cs="Arial"/>
          <w:color w:val="333333"/>
          <w:sz w:val="22"/>
          <w:szCs w:val="22"/>
        </w:rPr>
      </w:pPr>
    </w:p>
    <w:p w:rsidR="00B439C6" w:rsidRPr="00A40AFD" w:rsidRDefault="0094500B" w:rsidP="00C3742C">
      <w:pPr>
        <w:jc w:val="both"/>
        <w:rPr>
          <w:rFonts w:ascii="Book Antiqua" w:hAnsi="Book Antiqua" w:cs="Arial"/>
          <w:color w:val="333333"/>
          <w:sz w:val="22"/>
          <w:szCs w:val="22"/>
        </w:rPr>
      </w:pPr>
      <w:r w:rsidRPr="00A40AFD">
        <w:rPr>
          <w:rFonts w:ascii="Book Antiqua" w:hAnsi="Book Antiqua" w:cs="Arial"/>
          <w:b/>
          <w:bCs/>
          <w:color w:val="333333"/>
          <w:sz w:val="22"/>
          <w:szCs w:val="22"/>
        </w:rPr>
        <w:t xml:space="preserve">Jogállás, illetmény és juttatások: </w:t>
      </w:r>
      <w:r w:rsidRPr="00A40AFD">
        <w:rPr>
          <w:rFonts w:ascii="Book Antiqua" w:hAnsi="Book Antiqua" w:cs="Arial"/>
          <w:color w:val="333333"/>
          <w:sz w:val="22"/>
          <w:szCs w:val="22"/>
        </w:rPr>
        <w:t xml:space="preserve">A jogállásra, az illetmény megállapítására és a juttatásokra </w:t>
      </w:r>
      <w:r w:rsidR="00B17B31" w:rsidRPr="00A40AFD">
        <w:rPr>
          <w:rFonts w:ascii="Book Antiqua" w:hAnsi="Book Antiqua" w:cs="Arial"/>
          <w:color w:val="333333"/>
          <w:sz w:val="22"/>
          <w:szCs w:val="22"/>
        </w:rPr>
        <w:t>a k</w:t>
      </w:r>
      <w:r w:rsidR="00902380" w:rsidRPr="00A40AFD">
        <w:rPr>
          <w:rFonts w:ascii="Book Antiqua" w:hAnsi="Book Antiqua" w:cs="Arial"/>
          <w:color w:val="333333"/>
          <w:sz w:val="22"/>
          <w:szCs w:val="22"/>
        </w:rPr>
        <w:t>ormányzati igazgatásról szóló</w:t>
      </w:r>
      <w:r w:rsidR="00542095" w:rsidRPr="00A40AFD">
        <w:rPr>
          <w:rFonts w:ascii="Book Antiqua" w:hAnsi="Book Antiqua" w:cs="Arial"/>
          <w:color w:val="333333"/>
          <w:sz w:val="22"/>
          <w:szCs w:val="22"/>
        </w:rPr>
        <w:t xml:space="preserve"> 2018</w:t>
      </w:r>
      <w:r w:rsidRPr="00A40AFD">
        <w:rPr>
          <w:rFonts w:ascii="Book Antiqua" w:hAnsi="Book Antiqua" w:cs="Arial"/>
          <w:color w:val="333333"/>
          <w:sz w:val="22"/>
          <w:szCs w:val="22"/>
        </w:rPr>
        <w:t>. évi</w:t>
      </w:r>
      <w:r w:rsidR="00542095" w:rsidRPr="00A40AFD">
        <w:rPr>
          <w:rFonts w:ascii="Book Antiqua" w:hAnsi="Book Antiqua" w:cs="Arial"/>
          <w:color w:val="333333"/>
          <w:sz w:val="22"/>
          <w:szCs w:val="22"/>
        </w:rPr>
        <w:t xml:space="preserve"> CXXV</w:t>
      </w:r>
      <w:r w:rsidRPr="00A40AFD">
        <w:rPr>
          <w:rFonts w:ascii="Book Antiqua" w:hAnsi="Book Antiqua" w:cs="Arial"/>
          <w:color w:val="333333"/>
          <w:sz w:val="22"/>
          <w:szCs w:val="22"/>
        </w:rPr>
        <w:t>. törvény, valamint a Komárom-Esztergom Me</w:t>
      </w:r>
      <w:r w:rsidR="001A19EB" w:rsidRPr="00A40AFD">
        <w:rPr>
          <w:rFonts w:ascii="Book Antiqua" w:hAnsi="Book Antiqua" w:cs="Arial"/>
          <w:color w:val="333333"/>
          <w:sz w:val="22"/>
          <w:szCs w:val="22"/>
        </w:rPr>
        <w:t xml:space="preserve">gyei Kormányhivatal </w:t>
      </w:r>
      <w:r w:rsidR="001A19EB" w:rsidRPr="00A40AFD">
        <w:rPr>
          <w:rFonts w:ascii="Book Antiqua" w:hAnsi="Book Antiqua" w:cs="Arial"/>
          <w:sz w:val="22"/>
          <w:szCs w:val="22"/>
        </w:rPr>
        <w:t>Közszolgálati</w:t>
      </w:r>
      <w:r w:rsidR="001A19EB" w:rsidRPr="00A40AFD">
        <w:rPr>
          <w:rFonts w:ascii="Book Antiqua" w:hAnsi="Book Antiqua" w:cs="Arial"/>
          <w:color w:val="FF0000"/>
          <w:sz w:val="22"/>
          <w:szCs w:val="22"/>
        </w:rPr>
        <w:t xml:space="preserve"> </w:t>
      </w:r>
      <w:r w:rsidR="00EF7321" w:rsidRPr="00A40AFD">
        <w:rPr>
          <w:rFonts w:ascii="Book Antiqua" w:hAnsi="Book Antiqua" w:cs="Arial"/>
          <w:color w:val="333333"/>
          <w:sz w:val="22"/>
          <w:szCs w:val="22"/>
        </w:rPr>
        <w:t>Szabályzatának a</w:t>
      </w:r>
      <w:r w:rsidRPr="00A40AFD">
        <w:rPr>
          <w:rFonts w:ascii="Book Antiqua" w:hAnsi="Book Antiqua" w:cs="Arial"/>
          <w:color w:val="333333"/>
          <w:sz w:val="22"/>
          <w:szCs w:val="22"/>
        </w:rPr>
        <w:t xml:space="preserve"> rendelkezései az irányadók. </w:t>
      </w:r>
    </w:p>
    <w:p w:rsidR="00571B76" w:rsidRPr="00A40AFD" w:rsidRDefault="00571B76" w:rsidP="00C3742C">
      <w:pPr>
        <w:jc w:val="both"/>
        <w:outlineLvl w:val="0"/>
        <w:rPr>
          <w:rFonts w:ascii="Book Antiqua" w:hAnsi="Book Antiqua" w:cs="Arial"/>
          <w:b/>
          <w:bCs/>
          <w:color w:val="333333"/>
          <w:sz w:val="22"/>
          <w:szCs w:val="22"/>
        </w:rPr>
      </w:pPr>
    </w:p>
    <w:p w:rsidR="00B439C6" w:rsidRPr="00A40AFD" w:rsidRDefault="0094500B" w:rsidP="00C3742C">
      <w:pPr>
        <w:jc w:val="both"/>
        <w:outlineLvl w:val="0"/>
        <w:rPr>
          <w:rFonts w:ascii="Book Antiqua" w:hAnsi="Book Antiqua" w:cs="Arial"/>
          <w:color w:val="333333"/>
          <w:sz w:val="22"/>
          <w:szCs w:val="22"/>
        </w:rPr>
      </w:pPr>
      <w:r w:rsidRPr="00A40AFD">
        <w:rPr>
          <w:rFonts w:ascii="Book Antiqua" w:hAnsi="Book Antiqua" w:cs="Arial"/>
          <w:b/>
          <w:bCs/>
          <w:color w:val="333333"/>
          <w:sz w:val="22"/>
          <w:szCs w:val="22"/>
        </w:rPr>
        <w:t>Pályázati feltételek:</w:t>
      </w:r>
    </w:p>
    <w:p w:rsidR="00B439C6" w:rsidRPr="00A40AFD" w:rsidRDefault="0094500B" w:rsidP="00C3742C">
      <w:pPr>
        <w:pStyle w:val="Listaszerbekezds"/>
        <w:numPr>
          <w:ilvl w:val="0"/>
          <w:numId w:val="13"/>
        </w:numPr>
        <w:tabs>
          <w:tab w:val="left" w:pos="360"/>
          <w:tab w:val="left" w:pos="1080"/>
        </w:tabs>
        <w:rPr>
          <w:rFonts w:ascii="Book Antiqua" w:hAnsi="Book Antiqua" w:cs="Arial"/>
          <w:color w:val="333333"/>
          <w:sz w:val="22"/>
          <w:szCs w:val="22"/>
        </w:rPr>
      </w:pPr>
      <w:r w:rsidRPr="00A40AFD">
        <w:rPr>
          <w:rFonts w:ascii="Book Antiqua" w:hAnsi="Book Antiqua" w:cs="Arial"/>
          <w:color w:val="333333"/>
          <w:sz w:val="22"/>
          <w:szCs w:val="22"/>
        </w:rPr>
        <w:t>Magyar állampolgárság,</w:t>
      </w:r>
    </w:p>
    <w:p w:rsidR="00B439C6" w:rsidRPr="00A40AFD" w:rsidRDefault="0094500B" w:rsidP="00C3742C">
      <w:pPr>
        <w:pStyle w:val="Listaszerbekezds"/>
        <w:numPr>
          <w:ilvl w:val="0"/>
          <w:numId w:val="13"/>
        </w:numPr>
        <w:tabs>
          <w:tab w:val="left" w:pos="360"/>
          <w:tab w:val="left" w:pos="1080"/>
        </w:tabs>
        <w:rPr>
          <w:rFonts w:ascii="Book Antiqua" w:hAnsi="Book Antiqua" w:cs="Arial"/>
          <w:color w:val="333333"/>
          <w:sz w:val="22"/>
          <w:szCs w:val="22"/>
        </w:rPr>
      </w:pPr>
      <w:r w:rsidRPr="00A40AFD">
        <w:rPr>
          <w:rFonts w:ascii="Book Antiqua" w:hAnsi="Book Antiqua" w:cs="Arial"/>
          <w:color w:val="333333"/>
          <w:sz w:val="22"/>
          <w:szCs w:val="22"/>
        </w:rPr>
        <w:t>Cselekvőképesség,</w:t>
      </w:r>
    </w:p>
    <w:p w:rsidR="00B439C6" w:rsidRPr="00A40AFD" w:rsidRDefault="0094500B" w:rsidP="00C3742C">
      <w:pPr>
        <w:pStyle w:val="Listaszerbekezds"/>
        <w:numPr>
          <w:ilvl w:val="0"/>
          <w:numId w:val="13"/>
        </w:numPr>
        <w:tabs>
          <w:tab w:val="left" w:pos="360"/>
          <w:tab w:val="left" w:pos="1080"/>
        </w:tabs>
        <w:rPr>
          <w:rFonts w:ascii="Book Antiqua" w:hAnsi="Book Antiqua" w:cs="Arial"/>
          <w:color w:val="333333"/>
          <w:sz w:val="22"/>
          <w:szCs w:val="22"/>
        </w:rPr>
      </w:pPr>
      <w:r w:rsidRPr="00A40AFD">
        <w:rPr>
          <w:rFonts w:ascii="Book Antiqua" w:hAnsi="Book Antiqua" w:cs="Arial"/>
          <w:color w:val="333333"/>
          <w:sz w:val="22"/>
          <w:szCs w:val="22"/>
        </w:rPr>
        <w:t>Büntetlen előélet,</w:t>
      </w:r>
    </w:p>
    <w:p w:rsidR="00E653E3" w:rsidRPr="00A40AFD" w:rsidRDefault="00E653E3" w:rsidP="00C3742C">
      <w:pPr>
        <w:pStyle w:val="Listaszerbekezds"/>
        <w:numPr>
          <w:ilvl w:val="0"/>
          <w:numId w:val="13"/>
        </w:numPr>
        <w:tabs>
          <w:tab w:val="left" w:pos="360"/>
          <w:tab w:val="left" w:pos="851"/>
        </w:tabs>
        <w:rPr>
          <w:rFonts w:ascii="Book Antiqua" w:hAnsi="Book Antiqua" w:cs="Arial"/>
          <w:color w:val="333333"/>
          <w:sz w:val="22"/>
          <w:szCs w:val="22"/>
        </w:rPr>
      </w:pPr>
      <w:r w:rsidRPr="00A40AFD">
        <w:rPr>
          <w:rFonts w:ascii="Book Antiqua" w:hAnsi="Book Antiqua" w:cs="Arial"/>
          <w:color w:val="333333"/>
          <w:sz w:val="22"/>
          <w:szCs w:val="22"/>
        </w:rPr>
        <w:lastRenderedPageBreak/>
        <w:t>Vagyonnyilatkozat tételi eljárás lefolytatása,</w:t>
      </w:r>
    </w:p>
    <w:p w:rsidR="00E653E3" w:rsidRPr="00A40AFD" w:rsidRDefault="00571B76" w:rsidP="00C3742C">
      <w:pPr>
        <w:pStyle w:val="Listaszerbekezds"/>
        <w:numPr>
          <w:ilvl w:val="0"/>
          <w:numId w:val="13"/>
        </w:numPr>
        <w:tabs>
          <w:tab w:val="left" w:pos="360"/>
          <w:tab w:val="left" w:pos="851"/>
        </w:tabs>
        <w:rPr>
          <w:rFonts w:ascii="Book Antiqua" w:hAnsi="Book Antiqua" w:cs="Arial"/>
          <w:color w:val="333333"/>
          <w:sz w:val="22"/>
          <w:szCs w:val="22"/>
        </w:rPr>
      </w:pPr>
      <w:r w:rsidRPr="00A40AFD">
        <w:rPr>
          <w:rFonts w:ascii="Book Antiqua" w:hAnsi="Book Antiqua" w:cs="Arial"/>
          <w:color w:val="333333"/>
          <w:sz w:val="22"/>
          <w:szCs w:val="22"/>
        </w:rPr>
        <w:t xml:space="preserve">6 </w:t>
      </w:r>
      <w:r w:rsidR="00A90DAC" w:rsidRPr="00A40AFD">
        <w:rPr>
          <w:rFonts w:ascii="Book Antiqua" w:hAnsi="Book Antiqua" w:cs="Arial"/>
          <w:color w:val="333333"/>
          <w:sz w:val="22"/>
          <w:szCs w:val="22"/>
        </w:rPr>
        <w:t>hónap próbaidő kikötése</w:t>
      </w:r>
    </w:p>
    <w:p w:rsidR="005C5171" w:rsidRPr="00A40AFD" w:rsidRDefault="005C5171" w:rsidP="00C3742C">
      <w:pPr>
        <w:numPr>
          <w:ilvl w:val="0"/>
          <w:numId w:val="13"/>
        </w:numPr>
        <w:jc w:val="both"/>
        <w:rPr>
          <w:rFonts w:ascii="Book Antiqua" w:hAnsi="Book Antiqua"/>
          <w:sz w:val="22"/>
          <w:szCs w:val="22"/>
        </w:rPr>
      </w:pPr>
      <w:r w:rsidRPr="00A40AFD">
        <w:rPr>
          <w:rFonts w:ascii="Book Antiqua" w:hAnsi="Book Antiqua"/>
          <w:sz w:val="22"/>
          <w:szCs w:val="22"/>
        </w:rPr>
        <w:t>A kormányzati igazgatásról</w:t>
      </w:r>
      <w:r w:rsidRPr="00A40AFD">
        <w:rPr>
          <w:rFonts w:ascii="Book Antiqua" w:hAnsi="Book Antiqua"/>
          <w:sz w:val="22"/>
          <w:szCs w:val="22"/>
          <w:vertAlign w:val="superscript"/>
        </w:rPr>
        <w:t> </w:t>
      </w:r>
      <w:r w:rsidRPr="00A40AFD">
        <w:rPr>
          <w:rFonts w:ascii="Book Antiqua" w:hAnsi="Book Antiqua"/>
          <w:sz w:val="22"/>
          <w:szCs w:val="22"/>
        </w:rPr>
        <w:t xml:space="preserve"> szóló 2018. évi CXXV. törvény 82. § (2) és (4) bekezdés szerinti kizáró okok hiánya</w:t>
      </w:r>
    </w:p>
    <w:p w:rsidR="00571B76" w:rsidRPr="00A40AFD" w:rsidRDefault="00571B76" w:rsidP="00C3742C">
      <w:pPr>
        <w:tabs>
          <w:tab w:val="left" w:pos="360"/>
          <w:tab w:val="left" w:pos="851"/>
        </w:tabs>
        <w:ind w:left="360"/>
        <w:rPr>
          <w:rFonts w:ascii="Book Antiqua" w:hAnsi="Book Antiqua" w:cs="Arial"/>
          <w:color w:val="333333"/>
          <w:sz w:val="22"/>
          <w:szCs w:val="22"/>
        </w:rPr>
      </w:pPr>
    </w:p>
    <w:p w:rsidR="00B439C6" w:rsidRPr="00A40AFD" w:rsidRDefault="0094500B" w:rsidP="00C3742C">
      <w:pPr>
        <w:jc w:val="both"/>
        <w:outlineLvl w:val="0"/>
        <w:rPr>
          <w:rFonts w:ascii="Book Antiqua" w:hAnsi="Book Antiqua" w:cs="Arial"/>
          <w:b/>
          <w:bCs/>
          <w:color w:val="333333"/>
          <w:sz w:val="22"/>
          <w:szCs w:val="22"/>
        </w:rPr>
      </w:pPr>
      <w:r w:rsidRPr="00A40AFD">
        <w:rPr>
          <w:rFonts w:ascii="Book Antiqua" w:hAnsi="Book Antiqua" w:cs="Arial"/>
          <w:b/>
          <w:bCs/>
          <w:color w:val="333333"/>
          <w:sz w:val="22"/>
          <w:szCs w:val="22"/>
        </w:rPr>
        <w:t>A pályázat elbírálásánál előnyt jelent:</w:t>
      </w:r>
    </w:p>
    <w:p w:rsidR="00B439C6" w:rsidRPr="00A40AFD" w:rsidRDefault="0094500B" w:rsidP="00C3742C">
      <w:pPr>
        <w:numPr>
          <w:ilvl w:val="0"/>
          <w:numId w:val="14"/>
        </w:numPr>
        <w:tabs>
          <w:tab w:val="clear" w:pos="1080"/>
          <w:tab w:val="left" w:pos="360"/>
        </w:tabs>
        <w:ind w:left="709"/>
        <w:rPr>
          <w:rFonts w:ascii="Book Antiqua" w:hAnsi="Book Antiqua" w:cs="Arial"/>
          <w:color w:val="333333"/>
          <w:sz w:val="22"/>
          <w:szCs w:val="22"/>
        </w:rPr>
      </w:pPr>
      <w:r w:rsidRPr="00A40AFD">
        <w:rPr>
          <w:rFonts w:ascii="Book Antiqua" w:hAnsi="Book Antiqua" w:cs="Arial"/>
          <w:color w:val="333333"/>
          <w:sz w:val="22"/>
          <w:szCs w:val="22"/>
        </w:rPr>
        <w:t>a szakterületen eltöltött idő,</w:t>
      </w:r>
    </w:p>
    <w:p w:rsidR="00B439C6" w:rsidRPr="00A40AFD" w:rsidRDefault="0094500B" w:rsidP="00C3742C">
      <w:pPr>
        <w:numPr>
          <w:ilvl w:val="0"/>
          <w:numId w:val="14"/>
        </w:numPr>
        <w:tabs>
          <w:tab w:val="clear" w:pos="1080"/>
          <w:tab w:val="left" w:pos="360"/>
        </w:tabs>
        <w:ind w:left="709"/>
        <w:rPr>
          <w:rFonts w:ascii="Book Antiqua" w:hAnsi="Book Antiqua" w:cs="Arial"/>
          <w:color w:val="333333"/>
          <w:sz w:val="22"/>
          <w:szCs w:val="22"/>
        </w:rPr>
      </w:pPr>
      <w:r w:rsidRPr="00A40AFD">
        <w:rPr>
          <w:rFonts w:ascii="Book Antiqua" w:hAnsi="Book Antiqua" w:cs="Arial"/>
          <w:color w:val="333333"/>
          <w:sz w:val="22"/>
          <w:szCs w:val="22"/>
        </w:rPr>
        <w:t>közigazgatási alapvizsga vagy szakvizsga,</w:t>
      </w:r>
    </w:p>
    <w:p w:rsidR="0063671A" w:rsidRPr="00A40AFD" w:rsidRDefault="0063671A" w:rsidP="00C3742C">
      <w:pPr>
        <w:numPr>
          <w:ilvl w:val="0"/>
          <w:numId w:val="14"/>
        </w:numPr>
        <w:tabs>
          <w:tab w:val="clear" w:pos="1080"/>
          <w:tab w:val="left" w:pos="360"/>
        </w:tabs>
        <w:ind w:left="709"/>
        <w:rPr>
          <w:rFonts w:ascii="Book Antiqua" w:hAnsi="Book Antiqua" w:cs="Arial"/>
          <w:color w:val="333333"/>
          <w:sz w:val="22"/>
          <w:szCs w:val="22"/>
        </w:rPr>
      </w:pPr>
      <w:r w:rsidRPr="00A40AFD">
        <w:rPr>
          <w:rFonts w:ascii="Book Antiqua" w:hAnsi="Book Antiqua" w:cs="Arial"/>
          <w:color w:val="333333"/>
          <w:sz w:val="22"/>
          <w:szCs w:val="22"/>
        </w:rPr>
        <w:t>„B” kategóriára is érvényes vezetői engedély,</w:t>
      </w:r>
    </w:p>
    <w:p w:rsidR="00A40AFD" w:rsidRDefault="0094500B" w:rsidP="00C3742C">
      <w:pPr>
        <w:numPr>
          <w:ilvl w:val="0"/>
          <w:numId w:val="14"/>
        </w:numPr>
        <w:tabs>
          <w:tab w:val="clear" w:pos="1080"/>
          <w:tab w:val="left" w:pos="360"/>
        </w:tabs>
        <w:ind w:left="709"/>
        <w:rPr>
          <w:rFonts w:ascii="Book Antiqua" w:hAnsi="Book Antiqua" w:cs="Arial"/>
          <w:color w:val="333333"/>
          <w:sz w:val="22"/>
          <w:szCs w:val="22"/>
        </w:rPr>
      </w:pPr>
      <w:r w:rsidRPr="00A40AFD">
        <w:rPr>
          <w:rFonts w:ascii="Book Antiqua" w:hAnsi="Book Antiqua" w:cs="Arial"/>
          <w:color w:val="333333"/>
          <w:sz w:val="22"/>
          <w:szCs w:val="22"/>
        </w:rPr>
        <w:t>informatikai rendszerek felhasználói szintű ismerete</w:t>
      </w:r>
      <w:bookmarkStart w:id="0" w:name="_GoBack"/>
      <w:bookmarkEnd w:id="0"/>
    </w:p>
    <w:p w:rsidR="00A40AFD" w:rsidRPr="00A40AFD" w:rsidRDefault="00A40AFD" w:rsidP="00C3742C">
      <w:pPr>
        <w:tabs>
          <w:tab w:val="left" w:pos="360"/>
        </w:tabs>
        <w:ind w:left="709"/>
        <w:rPr>
          <w:rFonts w:ascii="Book Antiqua" w:hAnsi="Book Antiqua" w:cs="Arial"/>
          <w:color w:val="333333"/>
          <w:sz w:val="22"/>
          <w:szCs w:val="22"/>
        </w:rPr>
      </w:pPr>
    </w:p>
    <w:p w:rsidR="00B439C6" w:rsidRPr="00A40AFD" w:rsidRDefault="0094500B" w:rsidP="00C3742C">
      <w:pPr>
        <w:jc w:val="both"/>
        <w:outlineLvl w:val="0"/>
        <w:rPr>
          <w:rFonts w:ascii="Book Antiqua" w:hAnsi="Book Antiqua" w:cs="Arial"/>
          <w:color w:val="333333"/>
          <w:sz w:val="22"/>
          <w:szCs w:val="22"/>
        </w:rPr>
      </w:pPr>
      <w:r w:rsidRPr="00A40AFD">
        <w:rPr>
          <w:rFonts w:ascii="Book Antiqua" w:hAnsi="Book Antiqua" w:cs="Arial"/>
          <w:b/>
          <w:bCs/>
          <w:color w:val="333333"/>
          <w:sz w:val="22"/>
          <w:szCs w:val="22"/>
        </w:rPr>
        <w:t xml:space="preserve">Elvárt kompetenciák: </w:t>
      </w:r>
    </w:p>
    <w:p w:rsidR="00B439C6" w:rsidRPr="00A40AFD" w:rsidRDefault="005C5171" w:rsidP="00C3742C">
      <w:pPr>
        <w:pStyle w:val="Listaszerbekezds"/>
        <w:numPr>
          <w:ilvl w:val="0"/>
          <w:numId w:val="15"/>
        </w:numPr>
        <w:tabs>
          <w:tab w:val="clear" w:pos="1080"/>
          <w:tab w:val="left" w:pos="360"/>
        </w:tabs>
        <w:ind w:left="709"/>
        <w:jc w:val="both"/>
        <w:outlineLvl w:val="0"/>
        <w:rPr>
          <w:rFonts w:ascii="Book Antiqua" w:hAnsi="Book Antiqua"/>
          <w:color w:val="333333"/>
          <w:sz w:val="22"/>
          <w:szCs w:val="22"/>
        </w:rPr>
      </w:pPr>
      <w:r w:rsidRPr="00A40AFD">
        <w:rPr>
          <w:rFonts w:ascii="Book Antiqua" w:hAnsi="Book Antiqua"/>
          <w:color w:val="333333"/>
          <w:sz w:val="22"/>
          <w:szCs w:val="22"/>
        </w:rPr>
        <w:t>együttműködés, felelősségváll</w:t>
      </w:r>
      <w:r w:rsidR="001058E7" w:rsidRPr="00A40AFD">
        <w:rPr>
          <w:rFonts w:ascii="Book Antiqua" w:hAnsi="Book Antiqua"/>
          <w:color w:val="333333"/>
          <w:sz w:val="22"/>
          <w:szCs w:val="22"/>
        </w:rPr>
        <w:t>alás, önálló munkavégzés</w:t>
      </w:r>
      <w:r w:rsidRPr="00A40AFD">
        <w:rPr>
          <w:rFonts w:ascii="Book Antiqua" w:hAnsi="Book Antiqua"/>
          <w:color w:val="333333"/>
          <w:sz w:val="22"/>
          <w:szCs w:val="22"/>
        </w:rPr>
        <w:t xml:space="preserve"> </w:t>
      </w:r>
    </w:p>
    <w:p w:rsidR="002A203D" w:rsidRPr="00A40AFD" w:rsidRDefault="002A203D" w:rsidP="00C3742C">
      <w:pPr>
        <w:tabs>
          <w:tab w:val="left" w:pos="360"/>
        </w:tabs>
        <w:outlineLvl w:val="0"/>
        <w:rPr>
          <w:rFonts w:ascii="Book Antiqua" w:hAnsi="Book Antiqua" w:cs="Arial"/>
          <w:b/>
          <w:bCs/>
          <w:color w:val="333333"/>
          <w:sz w:val="22"/>
          <w:szCs w:val="22"/>
        </w:rPr>
      </w:pPr>
    </w:p>
    <w:p w:rsidR="00B439C6" w:rsidRPr="00A40AFD" w:rsidRDefault="0094500B" w:rsidP="00C3742C">
      <w:pPr>
        <w:tabs>
          <w:tab w:val="left" w:pos="360"/>
        </w:tabs>
        <w:outlineLvl w:val="0"/>
        <w:rPr>
          <w:rFonts w:ascii="Book Antiqua" w:hAnsi="Book Antiqua" w:cs="Arial"/>
          <w:color w:val="333333"/>
          <w:sz w:val="22"/>
          <w:szCs w:val="22"/>
        </w:rPr>
      </w:pPr>
      <w:r w:rsidRPr="00A40AFD">
        <w:rPr>
          <w:rFonts w:ascii="Book Antiqua" w:hAnsi="Book Antiqua" w:cs="Arial"/>
          <w:b/>
          <w:bCs/>
          <w:color w:val="333333"/>
          <w:sz w:val="22"/>
          <w:szCs w:val="22"/>
        </w:rPr>
        <w:t>A pályázat részeként benyújtandó iratok, igazolások:</w:t>
      </w:r>
    </w:p>
    <w:p w:rsidR="005C5171" w:rsidRPr="00A40AFD" w:rsidRDefault="005C5171" w:rsidP="00C3742C">
      <w:pPr>
        <w:numPr>
          <w:ilvl w:val="0"/>
          <w:numId w:val="25"/>
        </w:numPr>
        <w:ind w:left="720" w:hanging="360"/>
        <w:jc w:val="both"/>
        <w:rPr>
          <w:rFonts w:ascii="Book Antiqua" w:hAnsi="Book Antiqua"/>
          <w:sz w:val="22"/>
          <w:szCs w:val="22"/>
        </w:rPr>
      </w:pPr>
      <w:r w:rsidRPr="00A40AFD">
        <w:rPr>
          <w:rFonts w:ascii="Book Antiqua" w:hAnsi="Book Antiqua"/>
          <w:sz w:val="22"/>
          <w:szCs w:val="22"/>
        </w:rPr>
        <w:t>A 87/2019. (IV.23.) számú Korm. rendelet 1. számú melléklete szerinti részletes fényképes szakmai önéletrajz, (a korábbi munkahelyek fel</w:t>
      </w:r>
      <w:r w:rsidR="00A40AFD" w:rsidRPr="00A40AFD">
        <w:rPr>
          <w:rFonts w:ascii="Book Antiqua" w:hAnsi="Book Antiqua"/>
          <w:sz w:val="22"/>
          <w:szCs w:val="22"/>
        </w:rPr>
        <w:t>sorolása</w:t>
      </w:r>
      <w:r w:rsidRPr="00A40AFD">
        <w:rPr>
          <w:rFonts w:ascii="Book Antiqua" w:hAnsi="Book Antiqua"/>
          <w:sz w:val="22"/>
          <w:szCs w:val="22"/>
        </w:rPr>
        <w:t xml:space="preserve"> év/hónap/nap pontossággal)</w:t>
      </w:r>
    </w:p>
    <w:p w:rsidR="005C5171" w:rsidRPr="00A40AFD" w:rsidRDefault="005C5171" w:rsidP="00C3742C">
      <w:pPr>
        <w:numPr>
          <w:ilvl w:val="0"/>
          <w:numId w:val="25"/>
        </w:numPr>
        <w:ind w:left="720" w:hanging="360"/>
        <w:jc w:val="both"/>
        <w:rPr>
          <w:rFonts w:ascii="Book Antiqua" w:hAnsi="Book Antiqua"/>
          <w:sz w:val="22"/>
          <w:szCs w:val="22"/>
        </w:rPr>
      </w:pPr>
      <w:r w:rsidRPr="00A40AFD">
        <w:rPr>
          <w:rFonts w:ascii="Book Antiqua" w:hAnsi="Book Antiqua"/>
          <w:sz w:val="22"/>
          <w:szCs w:val="22"/>
        </w:rPr>
        <w:t xml:space="preserve">Iskolai végzettséget, szakképzettséget, nyelvvizsgát igazoló okiratok fénymásolata, </w:t>
      </w:r>
    </w:p>
    <w:p w:rsidR="005C5171" w:rsidRPr="00A40AFD" w:rsidRDefault="005C5171" w:rsidP="00C3742C">
      <w:pPr>
        <w:numPr>
          <w:ilvl w:val="0"/>
          <w:numId w:val="25"/>
        </w:numPr>
        <w:ind w:left="720" w:hanging="360"/>
        <w:jc w:val="both"/>
        <w:rPr>
          <w:rFonts w:ascii="Book Antiqua" w:hAnsi="Book Antiqua"/>
          <w:sz w:val="22"/>
          <w:szCs w:val="22"/>
        </w:rPr>
      </w:pPr>
      <w:r w:rsidRPr="00A40AFD">
        <w:rPr>
          <w:rFonts w:ascii="Book Antiqua" w:hAnsi="Book Antiqua"/>
          <w:sz w:val="22"/>
          <w:szCs w:val="22"/>
        </w:rPr>
        <w:t xml:space="preserve">3 hónapnál nem régebbi erkölcsi bizonyítvány, vagy annak igényléséről szóló igazolás, amely tanúsítja, hogy a pályázó nem áll a foglalkoztatása gyakorlásától eltiltás hatálya alatt, </w:t>
      </w:r>
    </w:p>
    <w:p w:rsidR="005C5171" w:rsidRPr="00A40AFD" w:rsidRDefault="005C5171" w:rsidP="00C3742C">
      <w:pPr>
        <w:numPr>
          <w:ilvl w:val="0"/>
          <w:numId w:val="25"/>
        </w:numPr>
        <w:ind w:left="720" w:hanging="360"/>
        <w:jc w:val="both"/>
        <w:rPr>
          <w:rFonts w:ascii="Book Antiqua" w:hAnsi="Book Antiqua"/>
          <w:sz w:val="22"/>
          <w:szCs w:val="22"/>
        </w:rPr>
      </w:pPr>
      <w:r w:rsidRPr="00A40AFD">
        <w:rPr>
          <w:rFonts w:ascii="Book Antiqua" w:hAnsi="Book Antiqua"/>
          <w:sz w:val="22"/>
          <w:szCs w:val="22"/>
        </w:rPr>
        <w:t>Adatkezelési nyilatkozat a pályázati anyagban szereplő személyi adatok pályázati eljárással összefüggő kezeléséről</w:t>
      </w:r>
      <w:r w:rsidR="00A40AFD" w:rsidRPr="00A40AFD">
        <w:rPr>
          <w:rFonts w:ascii="Book Antiqua" w:hAnsi="Book Antiqua"/>
          <w:sz w:val="22"/>
          <w:szCs w:val="22"/>
        </w:rPr>
        <w:t>,</w:t>
      </w:r>
    </w:p>
    <w:p w:rsidR="005C5171" w:rsidRPr="00A40AFD" w:rsidRDefault="005C5171" w:rsidP="00C3742C">
      <w:pPr>
        <w:numPr>
          <w:ilvl w:val="0"/>
          <w:numId w:val="25"/>
        </w:numPr>
        <w:tabs>
          <w:tab w:val="left" w:pos="1080"/>
        </w:tabs>
        <w:ind w:left="720" w:hanging="360"/>
        <w:jc w:val="both"/>
        <w:rPr>
          <w:rFonts w:ascii="Book Antiqua" w:hAnsi="Book Antiqua"/>
          <w:sz w:val="22"/>
          <w:szCs w:val="22"/>
        </w:rPr>
      </w:pPr>
      <w:r w:rsidRPr="00A40AFD">
        <w:rPr>
          <w:rFonts w:ascii="Book Antiqua" w:hAnsi="Book Antiqua"/>
          <w:sz w:val="22"/>
          <w:szCs w:val="22"/>
        </w:rPr>
        <w:t>Nyilatk</w:t>
      </w:r>
      <w:r w:rsidR="00A40AFD" w:rsidRPr="00A40AFD">
        <w:rPr>
          <w:rFonts w:ascii="Book Antiqua" w:hAnsi="Book Antiqua"/>
          <w:sz w:val="22"/>
          <w:szCs w:val="22"/>
        </w:rPr>
        <w:t>ozat arról, hogy a Kit. 95. §</w:t>
      </w:r>
      <w:proofErr w:type="spellStart"/>
      <w:r w:rsidR="00A40AFD" w:rsidRPr="00A40AFD">
        <w:rPr>
          <w:rFonts w:ascii="Book Antiqua" w:hAnsi="Book Antiqua"/>
          <w:sz w:val="22"/>
          <w:szCs w:val="22"/>
        </w:rPr>
        <w:t>-</w:t>
      </w:r>
      <w:r w:rsidRPr="00A40AFD">
        <w:rPr>
          <w:rFonts w:ascii="Book Antiqua" w:hAnsi="Book Antiqua"/>
          <w:sz w:val="22"/>
          <w:szCs w:val="22"/>
        </w:rPr>
        <w:t>ban</w:t>
      </w:r>
      <w:proofErr w:type="spellEnd"/>
      <w:r w:rsidRPr="00A40AFD">
        <w:rPr>
          <w:rFonts w:ascii="Book Antiqua" w:hAnsi="Book Antiqua"/>
          <w:sz w:val="22"/>
          <w:szCs w:val="22"/>
        </w:rPr>
        <w:t xml:space="preserve"> meghatározott összeférhetetlenség a pályázat benyújtásakor fennáll-e. </w:t>
      </w:r>
    </w:p>
    <w:p w:rsidR="00571B76" w:rsidRPr="00A40AFD" w:rsidRDefault="00571B76" w:rsidP="00C3742C">
      <w:pPr>
        <w:tabs>
          <w:tab w:val="left" w:pos="360"/>
        </w:tabs>
        <w:ind w:left="349"/>
        <w:jc w:val="both"/>
        <w:rPr>
          <w:rFonts w:ascii="Book Antiqua" w:hAnsi="Book Antiqua" w:cs="Arial"/>
          <w:color w:val="333333"/>
          <w:sz w:val="22"/>
          <w:szCs w:val="22"/>
        </w:rPr>
      </w:pPr>
    </w:p>
    <w:p w:rsidR="00D9520D" w:rsidRPr="00A40AFD" w:rsidRDefault="00D9520D" w:rsidP="00D9520D">
      <w:pPr>
        <w:widowControl w:val="0"/>
        <w:tabs>
          <w:tab w:val="left" w:pos="360"/>
        </w:tabs>
        <w:overflowPunct w:val="0"/>
        <w:jc w:val="both"/>
        <w:rPr>
          <w:rFonts w:ascii="Book Antiqua" w:hAnsi="Book Antiqua" w:cs="Arial"/>
          <w:color w:val="333333"/>
          <w:sz w:val="22"/>
          <w:szCs w:val="22"/>
        </w:rPr>
      </w:pPr>
      <w:r w:rsidRPr="00A40AFD">
        <w:rPr>
          <w:rFonts w:ascii="Book Antiqua" w:hAnsi="Book Antiqua" w:cs="Arial"/>
          <w:b/>
          <w:color w:val="333333"/>
          <w:sz w:val="22"/>
          <w:szCs w:val="22"/>
        </w:rPr>
        <w:t>A pályázat benyújtásának határideje</w:t>
      </w:r>
      <w:r w:rsidRPr="00A40AFD">
        <w:rPr>
          <w:rFonts w:ascii="Book Antiqua" w:hAnsi="Book Antiqua" w:cs="Arial"/>
          <w:b/>
          <w:sz w:val="22"/>
          <w:szCs w:val="22"/>
        </w:rPr>
        <w:t>:</w:t>
      </w:r>
      <w:r w:rsidRPr="00A40AFD">
        <w:rPr>
          <w:rFonts w:ascii="Book Antiqua" w:hAnsi="Book Antiqua" w:cs="Arial"/>
          <w:sz w:val="22"/>
          <w:szCs w:val="22"/>
        </w:rPr>
        <w:t xml:space="preserve"> </w:t>
      </w:r>
      <w:r w:rsidRPr="00D9520D">
        <w:rPr>
          <w:rFonts w:ascii="Book Antiqua" w:hAnsi="Book Antiqua"/>
          <w:sz w:val="22"/>
          <w:szCs w:val="22"/>
        </w:rPr>
        <w:t xml:space="preserve">2025. </w:t>
      </w:r>
      <w:r w:rsidRPr="00A40AFD">
        <w:rPr>
          <w:rFonts w:ascii="Book Antiqua" w:hAnsi="Book Antiqua"/>
          <w:sz w:val="22"/>
          <w:szCs w:val="22"/>
        </w:rPr>
        <w:t>augusztus</w:t>
      </w:r>
      <w:r>
        <w:rPr>
          <w:rFonts w:ascii="Book Antiqua" w:hAnsi="Book Antiqua"/>
          <w:sz w:val="22"/>
          <w:szCs w:val="22"/>
        </w:rPr>
        <w:t xml:space="preserve"> 14.</w:t>
      </w:r>
    </w:p>
    <w:p w:rsidR="00B439C6" w:rsidRPr="00A40AFD" w:rsidRDefault="0094500B" w:rsidP="00C3742C">
      <w:pPr>
        <w:widowControl w:val="0"/>
        <w:tabs>
          <w:tab w:val="left" w:pos="360"/>
        </w:tabs>
        <w:overflowPunct w:val="0"/>
        <w:rPr>
          <w:rFonts w:ascii="Book Antiqua" w:hAnsi="Book Antiqua" w:cs="Arial"/>
          <w:color w:val="333333"/>
          <w:sz w:val="22"/>
          <w:szCs w:val="22"/>
        </w:rPr>
      </w:pPr>
      <w:r w:rsidRPr="00A40AFD">
        <w:rPr>
          <w:rFonts w:ascii="Book Antiqua" w:hAnsi="Book Antiqua" w:cs="Arial"/>
          <w:b/>
          <w:color w:val="333333"/>
          <w:sz w:val="22"/>
          <w:szCs w:val="22"/>
        </w:rPr>
        <w:t xml:space="preserve">A munkakör betölthetőségének időpontja: </w:t>
      </w:r>
      <w:r w:rsidRPr="00D9520D">
        <w:rPr>
          <w:rFonts w:ascii="Book Antiqua" w:hAnsi="Book Antiqua" w:cs="Arial"/>
          <w:color w:val="333333"/>
          <w:sz w:val="22"/>
          <w:szCs w:val="22"/>
        </w:rPr>
        <w:t>a pályázat elbírálását követően azonnal</w:t>
      </w:r>
    </w:p>
    <w:p w:rsidR="008D65C9" w:rsidRPr="00A40AFD" w:rsidRDefault="008D65C9" w:rsidP="00C3742C">
      <w:pPr>
        <w:tabs>
          <w:tab w:val="left" w:pos="360"/>
        </w:tabs>
        <w:jc w:val="both"/>
        <w:rPr>
          <w:rFonts w:ascii="Book Antiqua" w:hAnsi="Book Antiqua" w:cs="Arial"/>
          <w:color w:val="333333"/>
          <w:sz w:val="22"/>
          <w:szCs w:val="22"/>
        </w:rPr>
      </w:pPr>
      <w:r w:rsidRPr="00A40AFD">
        <w:rPr>
          <w:rFonts w:ascii="Book Antiqua" w:hAnsi="Book Antiqua" w:cs="Arial"/>
          <w:color w:val="333333"/>
          <w:sz w:val="22"/>
          <w:szCs w:val="22"/>
        </w:rPr>
        <w:t>A pályázati kiírással kapcsolatosan további információt Makra Gábor főosztályvezető nyújt, a 06-34-795-889-es telefonszámon.</w:t>
      </w:r>
    </w:p>
    <w:p w:rsidR="007649E5" w:rsidRPr="00A40AFD" w:rsidRDefault="007649E5" w:rsidP="00C3742C">
      <w:pPr>
        <w:jc w:val="both"/>
        <w:rPr>
          <w:rFonts w:ascii="Book Antiqua" w:hAnsi="Book Antiqua" w:cs="Arial"/>
          <w:b/>
          <w:color w:val="333333"/>
          <w:sz w:val="22"/>
          <w:szCs w:val="22"/>
        </w:rPr>
      </w:pPr>
    </w:p>
    <w:p w:rsidR="00B439C6" w:rsidRPr="00A40AFD" w:rsidRDefault="0094500B" w:rsidP="00C3742C">
      <w:pPr>
        <w:jc w:val="both"/>
        <w:rPr>
          <w:rFonts w:ascii="Book Antiqua" w:hAnsi="Book Antiqua" w:cs="Arial"/>
          <w:color w:val="333333"/>
          <w:sz w:val="22"/>
          <w:szCs w:val="22"/>
        </w:rPr>
      </w:pPr>
      <w:r w:rsidRPr="00A40AFD">
        <w:rPr>
          <w:rFonts w:ascii="Book Antiqua" w:hAnsi="Book Antiqua" w:cs="Arial"/>
          <w:b/>
          <w:color w:val="333333"/>
          <w:sz w:val="22"/>
          <w:szCs w:val="22"/>
        </w:rPr>
        <w:t xml:space="preserve">A pályázatok benyújtásának módja: </w:t>
      </w:r>
    </w:p>
    <w:p w:rsidR="0063671A" w:rsidRPr="00A40AFD" w:rsidRDefault="0063671A" w:rsidP="00C3742C">
      <w:pPr>
        <w:numPr>
          <w:ilvl w:val="0"/>
          <w:numId w:val="25"/>
        </w:numPr>
        <w:ind w:left="720" w:hanging="360"/>
        <w:jc w:val="both"/>
        <w:rPr>
          <w:rFonts w:ascii="Book Antiqua" w:hAnsi="Book Antiqua"/>
          <w:sz w:val="22"/>
          <w:szCs w:val="22"/>
        </w:rPr>
      </w:pPr>
      <w:r w:rsidRPr="00A40AFD">
        <w:rPr>
          <w:rFonts w:ascii="Book Antiqua" w:hAnsi="Book Antiqua"/>
          <w:sz w:val="22"/>
          <w:szCs w:val="22"/>
        </w:rPr>
        <w:t>Postai úton, a pályázatnak a Komárom-Esztergom Megyei Kormányhivatal</w:t>
      </w:r>
      <w:r w:rsidR="0042040D" w:rsidRPr="00A40AFD">
        <w:rPr>
          <w:rFonts w:ascii="Book Antiqua" w:hAnsi="Book Antiqua"/>
          <w:sz w:val="22"/>
          <w:szCs w:val="22"/>
        </w:rPr>
        <w:t xml:space="preserve"> Jogi, Humánpolitikai és Koordinációs Főosztály Humánpolitikai Osztály</w:t>
      </w:r>
      <w:r w:rsidRPr="00A40AFD">
        <w:rPr>
          <w:rFonts w:ascii="Book Antiqua" w:hAnsi="Book Antiqua"/>
          <w:sz w:val="22"/>
          <w:szCs w:val="22"/>
        </w:rPr>
        <w:t xml:space="preserve"> címére történő megküldésével </w:t>
      </w:r>
      <w:r w:rsidR="00D6097F" w:rsidRPr="00A40AFD">
        <w:rPr>
          <w:rFonts w:ascii="Book Antiqua" w:hAnsi="Book Antiqua"/>
          <w:sz w:val="22"/>
          <w:szCs w:val="22"/>
        </w:rPr>
        <w:t>(2800 Tatabánya Bárdos László utca</w:t>
      </w:r>
      <w:r w:rsidRPr="00A40AFD">
        <w:rPr>
          <w:rFonts w:ascii="Book Antiqua" w:hAnsi="Book Antiqua"/>
          <w:sz w:val="22"/>
          <w:szCs w:val="22"/>
        </w:rPr>
        <w:t xml:space="preserve"> 2.). Kérjük a borítékon feltüntetni a pályázati adatbázi</w:t>
      </w:r>
      <w:r w:rsidR="00FC0576" w:rsidRPr="00A40AFD">
        <w:rPr>
          <w:rFonts w:ascii="Book Antiqua" w:hAnsi="Book Antiqua"/>
          <w:sz w:val="22"/>
          <w:szCs w:val="22"/>
        </w:rPr>
        <w:t xml:space="preserve">sban </w:t>
      </w:r>
      <w:proofErr w:type="gramStart"/>
      <w:r w:rsidR="00FC0576" w:rsidRPr="00A40AFD">
        <w:rPr>
          <w:rFonts w:ascii="Book Antiqua" w:hAnsi="Book Antiqua"/>
          <w:sz w:val="22"/>
          <w:szCs w:val="22"/>
        </w:rPr>
        <w:t>szereplő azonosító</w:t>
      </w:r>
      <w:proofErr w:type="gramEnd"/>
      <w:r w:rsidR="00FC0576" w:rsidRPr="00A40AFD">
        <w:rPr>
          <w:rFonts w:ascii="Book Antiqua" w:hAnsi="Book Antiqua"/>
          <w:sz w:val="22"/>
          <w:szCs w:val="22"/>
        </w:rPr>
        <w:t xml:space="preserve"> számot: </w:t>
      </w:r>
      <w:r w:rsidR="000D640F" w:rsidRPr="00A40AFD">
        <w:rPr>
          <w:rFonts w:ascii="Book Antiqua" w:hAnsi="Book Antiqua"/>
          <w:b/>
          <w:sz w:val="22"/>
          <w:szCs w:val="22"/>
        </w:rPr>
        <w:t>KE/12/</w:t>
      </w:r>
      <w:r w:rsidR="002A203D" w:rsidRPr="00A40AFD">
        <w:rPr>
          <w:rFonts w:ascii="Book Antiqua" w:hAnsi="Book Antiqua"/>
          <w:b/>
          <w:sz w:val="22"/>
          <w:szCs w:val="22"/>
        </w:rPr>
        <w:t>518</w:t>
      </w:r>
      <w:r w:rsidR="00FC0576" w:rsidRPr="00A40AFD">
        <w:rPr>
          <w:rFonts w:ascii="Book Antiqua" w:hAnsi="Book Antiqua"/>
          <w:b/>
          <w:sz w:val="22"/>
          <w:szCs w:val="22"/>
        </w:rPr>
        <w:t>-1</w:t>
      </w:r>
      <w:r w:rsidR="000D640F" w:rsidRPr="00A40AFD">
        <w:rPr>
          <w:rFonts w:ascii="Book Antiqua" w:hAnsi="Book Antiqua"/>
          <w:b/>
          <w:sz w:val="22"/>
          <w:szCs w:val="22"/>
        </w:rPr>
        <w:t>/202</w:t>
      </w:r>
      <w:r w:rsidR="00D2449B" w:rsidRPr="00A40AFD">
        <w:rPr>
          <w:rFonts w:ascii="Book Antiqua" w:hAnsi="Book Antiqua"/>
          <w:b/>
          <w:sz w:val="22"/>
          <w:szCs w:val="22"/>
        </w:rPr>
        <w:t>5</w:t>
      </w:r>
      <w:r w:rsidRPr="00A40AFD">
        <w:rPr>
          <w:rFonts w:ascii="Book Antiqua" w:hAnsi="Book Antiqua"/>
          <w:sz w:val="22"/>
          <w:szCs w:val="22"/>
        </w:rPr>
        <w:t xml:space="preserve">, valamint a munkakör megnevezését: </w:t>
      </w:r>
      <w:r w:rsidR="008D65C9" w:rsidRPr="00A40AFD">
        <w:rPr>
          <w:rFonts w:ascii="Book Antiqua" w:hAnsi="Book Antiqua"/>
          <w:b/>
          <w:sz w:val="22"/>
          <w:szCs w:val="22"/>
        </w:rPr>
        <w:t>környezetvédelmi szak</w:t>
      </w:r>
      <w:r w:rsidRPr="00A40AFD">
        <w:rPr>
          <w:rFonts w:ascii="Book Antiqua" w:hAnsi="Book Antiqua"/>
          <w:b/>
          <w:sz w:val="22"/>
          <w:szCs w:val="22"/>
        </w:rPr>
        <w:t>ügyintéző.</w:t>
      </w:r>
    </w:p>
    <w:p w:rsidR="00D9520D" w:rsidRDefault="0063671A" w:rsidP="00D9520D">
      <w:pPr>
        <w:numPr>
          <w:ilvl w:val="0"/>
          <w:numId w:val="25"/>
        </w:numPr>
        <w:ind w:left="720" w:hanging="360"/>
        <w:jc w:val="both"/>
        <w:rPr>
          <w:rFonts w:ascii="Book Antiqua" w:hAnsi="Book Antiqua"/>
          <w:sz w:val="22"/>
          <w:szCs w:val="22"/>
        </w:rPr>
      </w:pPr>
      <w:r w:rsidRPr="00A40AFD">
        <w:rPr>
          <w:rFonts w:ascii="Book Antiqua" w:hAnsi="Book Antiqua"/>
          <w:sz w:val="22"/>
          <w:szCs w:val="22"/>
        </w:rPr>
        <w:t xml:space="preserve">Személyesen: Makra Gábor főosztályvezető Komárom-Esztergom Megyei Kormányhivatal </w:t>
      </w:r>
      <w:r w:rsidR="00261728" w:rsidRPr="00A40AFD">
        <w:rPr>
          <w:rFonts w:ascii="Book Antiqua" w:hAnsi="Book Antiqua"/>
          <w:sz w:val="22"/>
          <w:szCs w:val="22"/>
        </w:rPr>
        <w:t>Környezetvédelmi, Természetvédelmi és Hulladékgazdálkodási</w:t>
      </w:r>
      <w:r w:rsidRPr="00A40AFD">
        <w:rPr>
          <w:rFonts w:ascii="Book Antiqua" w:hAnsi="Book Antiqua"/>
          <w:sz w:val="22"/>
          <w:szCs w:val="22"/>
        </w:rPr>
        <w:t xml:space="preserve"> Főosztály Környezetvédelmi és Természetvédelmi Osztálya 2800 Tatabánya, Fő tér 4. (telefon: 34/795-889)</w:t>
      </w:r>
    </w:p>
    <w:p w:rsidR="00D9520D" w:rsidRPr="00D9520D" w:rsidRDefault="00D9520D" w:rsidP="00D9520D">
      <w:pPr>
        <w:numPr>
          <w:ilvl w:val="0"/>
          <w:numId w:val="25"/>
        </w:numPr>
        <w:ind w:left="720" w:hanging="360"/>
        <w:jc w:val="both"/>
        <w:rPr>
          <w:rFonts w:ascii="Book Antiqua" w:hAnsi="Book Antiqua"/>
          <w:sz w:val="22"/>
          <w:szCs w:val="22"/>
        </w:rPr>
      </w:pPr>
      <w:r w:rsidRPr="00D9520D">
        <w:rPr>
          <w:sz w:val="21"/>
          <w:szCs w:val="21"/>
        </w:rPr>
        <w:t>Elektronikus úton a hum</w:t>
      </w:r>
      <w:hyperlink r:id="rId7" w:history="1">
        <w:r w:rsidRPr="00D9520D">
          <w:rPr>
            <w:sz w:val="21"/>
            <w:szCs w:val="21"/>
          </w:rPr>
          <w:t>anpolitika@komarom.gov.hu</w:t>
        </w:r>
      </w:hyperlink>
      <w:r w:rsidRPr="00D9520D">
        <w:rPr>
          <w:sz w:val="21"/>
          <w:szCs w:val="21"/>
        </w:rPr>
        <w:t xml:space="preserve"> e-mail címen keresztül.</w:t>
      </w:r>
    </w:p>
    <w:p w:rsidR="00571B76" w:rsidRPr="00A40AFD" w:rsidRDefault="00571B76" w:rsidP="00C3742C">
      <w:pPr>
        <w:tabs>
          <w:tab w:val="left" w:pos="360"/>
        </w:tabs>
        <w:jc w:val="both"/>
        <w:outlineLvl w:val="0"/>
        <w:rPr>
          <w:rFonts w:ascii="Book Antiqua" w:hAnsi="Book Antiqua" w:cs="Arial"/>
          <w:b/>
          <w:bCs/>
          <w:color w:val="333333"/>
          <w:sz w:val="22"/>
          <w:szCs w:val="22"/>
        </w:rPr>
      </w:pPr>
    </w:p>
    <w:p w:rsidR="00C4374F" w:rsidRPr="00A40AFD" w:rsidRDefault="00C4374F" w:rsidP="00C3742C">
      <w:pPr>
        <w:jc w:val="both"/>
        <w:rPr>
          <w:rFonts w:ascii="Book Antiqua" w:hAnsi="Book Antiqua" w:cs="Arial"/>
          <w:sz w:val="22"/>
          <w:szCs w:val="22"/>
        </w:rPr>
      </w:pPr>
      <w:r w:rsidRPr="00A40AFD">
        <w:rPr>
          <w:rFonts w:ascii="Book Antiqua" w:hAnsi="Book Antiqua" w:cs="Arial"/>
          <w:b/>
          <w:sz w:val="22"/>
          <w:szCs w:val="22"/>
        </w:rPr>
        <w:t>A pályázat elbírálás rendje</w:t>
      </w:r>
      <w:r w:rsidRPr="00A40AFD">
        <w:rPr>
          <w:rFonts w:ascii="Book Antiqua" w:hAnsi="Book Antiqua" w:cs="Arial"/>
          <w:sz w:val="22"/>
          <w:szCs w:val="22"/>
        </w:rPr>
        <w:t xml:space="preserve">: </w:t>
      </w:r>
    </w:p>
    <w:p w:rsidR="00C4374F" w:rsidRPr="00A40AFD" w:rsidRDefault="00C4374F" w:rsidP="00C3742C">
      <w:pPr>
        <w:jc w:val="both"/>
        <w:rPr>
          <w:rFonts w:ascii="Book Antiqua" w:hAnsi="Book Antiqua" w:cs="Arial"/>
          <w:sz w:val="22"/>
          <w:szCs w:val="22"/>
        </w:rPr>
      </w:pPr>
      <w:r w:rsidRPr="00A40AFD">
        <w:rPr>
          <w:rFonts w:ascii="Book Antiqua" w:hAnsi="Book Antiqua" w:cs="Arial"/>
          <w:color w:val="333333"/>
          <w:sz w:val="22"/>
          <w:szCs w:val="22"/>
        </w:rPr>
        <w:t>Minden csatolandó dokumentumot egyszerre kérünk benyújtani, csak a hiánytalan dokumentációt tekintjük érvényesnek.</w:t>
      </w:r>
    </w:p>
    <w:p w:rsidR="00C4374F" w:rsidRPr="00D9520D" w:rsidRDefault="00C4374F" w:rsidP="00C3742C">
      <w:pPr>
        <w:jc w:val="both"/>
        <w:rPr>
          <w:rFonts w:ascii="Book Antiqua" w:hAnsi="Book Antiqua" w:cs="Arial"/>
          <w:sz w:val="22"/>
          <w:szCs w:val="22"/>
        </w:rPr>
      </w:pPr>
      <w:r w:rsidRPr="00A40AFD">
        <w:rPr>
          <w:rFonts w:ascii="Book Antiqua" w:hAnsi="Book Antiqua" w:cs="Arial"/>
          <w:sz w:val="22"/>
          <w:szCs w:val="22"/>
        </w:rPr>
        <w:t xml:space="preserve">A pályázatot a Komárom-Esztergom Megyei Kormányhivatal </w:t>
      </w:r>
      <w:r w:rsidR="00D9520D">
        <w:rPr>
          <w:rFonts w:ascii="Book Antiqua" w:hAnsi="Book Antiqua" w:cs="Arial"/>
          <w:sz w:val="22"/>
          <w:szCs w:val="22"/>
        </w:rPr>
        <w:t>F</w:t>
      </w:r>
      <w:r w:rsidR="007649E5" w:rsidRPr="00A40AFD">
        <w:rPr>
          <w:rFonts w:ascii="Book Antiqua" w:hAnsi="Book Antiqua" w:cs="Arial"/>
          <w:sz w:val="22"/>
          <w:szCs w:val="22"/>
        </w:rPr>
        <w:t>őispánja</w:t>
      </w:r>
      <w:r w:rsidRPr="00A40AFD">
        <w:rPr>
          <w:rFonts w:ascii="Book Antiqua" w:hAnsi="Book Antiqua" w:cs="Arial"/>
          <w:sz w:val="22"/>
          <w:szCs w:val="22"/>
        </w:rPr>
        <w:t xml:space="preserve"> bírálja el. A pályázat kiírója fenntartja magának a jogot, hogy megfelelő pályázó hiányában a pályázati eljárást eredménytelennek nyilvánítsa, és 30 napon belül új pályázatot írjon ki.</w:t>
      </w:r>
      <w:r w:rsidRPr="00A40AFD">
        <w:rPr>
          <w:rFonts w:ascii="Book Antiqua" w:hAnsi="Book Antiqua" w:cs="Arial"/>
          <w:color w:val="333333"/>
          <w:sz w:val="22"/>
          <w:szCs w:val="22"/>
        </w:rPr>
        <w:t xml:space="preserve"> </w:t>
      </w:r>
    </w:p>
    <w:p w:rsidR="00571B76" w:rsidRPr="00A40AFD" w:rsidRDefault="00571B76" w:rsidP="00C3742C">
      <w:pPr>
        <w:tabs>
          <w:tab w:val="left" w:pos="360"/>
        </w:tabs>
        <w:jc w:val="both"/>
        <w:rPr>
          <w:rFonts w:ascii="Book Antiqua" w:hAnsi="Book Antiqua" w:cs="Arial"/>
          <w:b/>
          <w:color w:val="333333"/>
          <w:sz w:val="22"/>
          <w:szCs w:val="22"/>
        </w:rPr>
      </w:pPr>
    </w:p>
    <w:p w:rsidR="001E6D3B" w:rsidRPr="00A40AFD" w:rsidRDefault="0094500B" w:rsidP="00C3742C">
      <w:pPr>
        <w:tabs>
          <w:tab w:val="left" w:pos="360"/>
        </w:tabs>
        <w:jc w:val="both"/>
        <w:rPr>
          <w:rFonts w:ascii="Book Antiqua" w:hAnsi="Book Antiqua" w:cs="Arial"/>
          <w:sz w:val="22"/>
          <w:szCs w:val="22"/>
        </w:rPr>
      </w:pPr>
      <w:r w:rsidRPr="00A40AFD">
        <w:rPr>
          <w:rFonts w:ascii="Book Antiqua" w:hAnsi="Book Antiqua" w:cs="Arial"/>
          <w:b/>
          <w:color w:val="333333"/>
          <w:sz w:val="22"/>
          <w:szCs w:val="22"/>
        </w:rPr>
        <w:t>A pályázat elbírálásának határideje</w:t>
      </w:r>
      <w:r w:rsidRPr="00A40AFD">
        <w:rPr>
          <w:rFonts w:ascii="Book Antiqua" w:hAnsi="Book Antiqua" w:cs="Arial"/>
          <w:b/>
          <w:sz w:val="22"/>
          <w:szCs w:val="22"/>
        </w:rPr>
        <w:t>:</w:t>
      </w:r>
      <w:r w:rsidRPr="00A40AFD">
        <w:rPr>
          <w:rFonts w:ascii="Book Antiqua" w:hAnsi="Book Antiqua" w:cs="Arial"/>
          <w:sz w:val="22"/>
          <w:szCs w:val="22"/>
        </w:rPr>
        <w:t xml:space="preserve"> </w:t>
      </w:r>
      <w:r w:rsidR="009F0578" w:rsidRPr="00D9520D">
        <w:rPr>
          <w:rFonts w:ascii="Book Antiqua" w:hAnsi="Book Antiqua"/>
          <w:sz w:val="22"/>
          <w:szCs w:val="22"/>
        </w:rPr>
        <w:t>202</w:t>
      </w:r>
      <w:r w:rsidR="000F3F6E" w:rsidRPr="00D9520D">
        <w:rPr>
          <w:rFonts w:ascii="Book Antiqua" w:hAnsi="Book Antiqua"/>
          <w:sz w:val="22"/>
          <w:szCs w:val="22"/>
        </w:rPr>
        <w:t>5</w:t>
      </w:r>
      <w:r w:rsidR="009F0578" w:rsidRPr="00D9520D">
        <w:rPr>
          <w:rFonts w:ascii="Book Antiqua" w:hAnsi="Book Antiqua"/>
          <w:sz w:val="22"/>
          <w:szCs w:val="22"/>
        </w:rPr>
        <w:t xml:space="preserve">. </w:t>
      </w:r>
      <w:r w:rsidR="000F3F6E" w:rsidRPr="00D9520D">
        <w:rPr>
          <w:rFonts w:ascii="Book Antiqua" w:hAnsi="Book Antiqua"/>
          <w:sz w:val="22"/>
          <w:szCs w:val="22"/>
        </w:rPr>
        <w:t>augusztus</w:t>
      </w:r>
      <w:r w:rsidR="00D9520D" w:rsidRPr="00D9520D">
        <w:rPr>
          <w:rFonts w:ascii="Book Antiqua" w:hAnsi="Book Antiqua"/>
          <w:sz w:val="22"/>
          <w:szCs w:val="22"/>
        </w:rPr>
        <w:t xml:space="preserve"> 21.</w:t>
      </w:r>
    </w:p>
    <w:p w:rsidR="00571B76" w:rsidRPr="00A40AFD" w:rsidRDefault="00571B76" w:rsidP="00C3742C">
      <w:pPr>
        <w:tabs>
          <w:tab w:val="left" w:pos="360"/>
        </w:tabs>
        <w:jc w:val="both"/>
        <w:rPr>
          <w:rFonts w:ascii="Book Antiqua" w:hAnsi="Book Antiqua" w:cs="Arial"/>
          <w:b/>
          <w:sz w:val="22"/>
          <w:szCs w:val="22"/>
        </w:rPr>
      </w:pPr>
    </w:p>
    <w:p w:rsidR="00B439C6" w:rsidRPr="00A40AFD" w:rsidRDefault="0094500B" w:rsidP="00C3742C">
      <w:pPr>
        <w:tabs>
          <w:tab w:val="left" w:pos="360"/>
        </w:tabs>
        <w:jc w:val="both"/>
        <w:rPr>
          <w:rFonts w:ascii="Book Antiqua" w:hAnsi="Book Antiqua" w:cs="Arial"/>
          <w:color w:val="333333"/>
          <w:sz w:val="22"/>
          <w:szCs w:val="22"/>
        </w:rPr>
      </w:pPr>
      <w:r w:rsidRPr="00A40AFD">
        <w:rPr>
          <w:rFonts w:ascii="Book Antiqua" w:hAnsi="Book Antiqua" w:cs="Arial"/>
          <w:b/>
          <w:color w:val="333333"/>
          <w:sz w:val="22"/>
          <w:szCs w:val="22"/>
        </w:rPr>
        <w:t xml:space="preserve">A pályázati kiírás közzétételének helye, ideje: </w:t>
      </w:r>
      <w:r w:rsidR="00D9520D" w:rsidRPr="00D9520D">
        <w:rPr>
          <w:rFonts w:ascii="Book Antiqua" w:hAnsi="Book Antiqua"/>
          <w:bCs/>
          <w:color w:val="333333"/>
          <w:sz w:val="22"/>
          <w:szCs w:val="22"/>
        </w:rPr>
        <w:t>2025. július 17.</w:t>
      </w:r>
    </w:p>
    <w:p w:rsidR="00D9520D" w:rsidRDefault="00D9520D" w:rsidP="00C3742C">
      <w:pPr>
        <w:numPr>
          <w:ilvl w:val="0"/>
          <w:numId w:val="25"/>
        </w:numPr>
        <w:ind w:left="720" w:hanging="360"/>
        <w:jc w:val="both"/>
        <w:rPr>
          <w:rFonts w:ascii="Book Antiqua" w:hAnsi="Book Antiqua"/>
          <w:sz w:val="22"/>
          <w:szCs w:val="22"/>
        </w:rPr>
      </w:pPr>
      <w:hyperlink r:id="rId8" w:history="1">
        <w:r w:rsidRPr="001E6C3C">
          <w:rPr>
            <w:rStyle w:val="Hiperhivatkozs"/>
            <w:rFonts w:ascii="Book Antiqua" w:hAnsi="Book Antiqua"/>
            <w:sz w:val="22"/>
            <w:szCs w:val="22"/>
          </w:rPr>
          <w:t>www.kormanyhivatalok.hu</w:t>
        </w:r>
      </w:hyperlink>
      <w:r>
        <w:rPr>
          <w:rFonts w:ascii="Book Antiqua" w:hAnsi="Book Antiqua"/>
          <w:sz w:val="22"/>
          <w:szCs w:val="22"/>
        </w:rPr>
        <w:t xml:space="preserve"> </w:t>
      </w:r>
      <w:r w:rsidR="0094500B" w:rsidRPr="00A40AFD">
        <w:rPr>
          <w:rFonts w:ascii="Book Antiqua" w:hAnsi="Book Antiqua"/>
          <w:sz w:val="22"/>
          <w:szCs w:val="22"/>
        </w:rPr>
        <w:t>honlapon</w:t>
      </w:r>
    </w:p>
    <w:p w:rsidR="00D9520D" w:rsidRDefault="00D9520D" w:rsidP="00C3742C">
      <w:pPr>
        <w:numPr>
          <w:ilvl w:val="0"/>
          <w:numId w:val="25"/>
        </w:numPr>
        <w:ind w:left="720" w:hanging="360"/>
        <w:jc w:val="both"/>
        <w:rPr>
          <w:rFonts w:ascii="Book Antiqua" w:hAnsi="Book Antiqua"/>
          <w:sz w:val="22"/>
          <w:szCs w:val="22"/>
        </w:rPr>
      </w:pPr>
      <w:hyperlink r:id="rId9" w:history="1">
        <w:r w:rsidRPr="001E6C3C">
          <w:rPr>
            <w:rStyle w:val="Hiperhivatkozs"/>
            <w:rFonts w:ascii="Book Antiqua" w:hAnsi="Book Antiqua"/>
            <w:sz w:val="22"/>
            <w:szCs w:val="22"/>
          </w:rPr>
          <w:t>www.kozszolgallas.hu</w:t>
        </w:r>
      </w:hyperlink>
      <w:r>
        <w:rPr>
          <w:rFonts w:ascii="Book Antiqua" w:hAnsi="Book Antiqua"/>
          <w:sz w:val="22"/>
          <w:szCs w:val="22"/>
        </w:rPr>
        <w:t xml:space="preserve"> honlapon</w:t>
      </w:r>
    </w:p>
    <w:p w:rsidR="00F2222E" w:rsidRPr="00A40AFD" w:rsidRDefault="00F2222E" w:rsidP="00C3742C">
      <w:pPr>
        <w:tabs>
          <w:tab w:val="left" w:pos="360"/>
        </w:tabs>
        <w:ind w:left="1260"/>
        <w:rPr>
          <w:rFonts w:ascii="Book Antiqua" w:hAnsi="Book Antiqua" w:cs="Arial"/>
          <w:sz w:val="22"/>
          <w:szCs w:val="22"/>
        </w:rPr>
      </w:pPr>
    </w:p>
    <w:p w:rsidR="009F0578" w:rsidRPr="00A40AFD" w:rsidRDefault="009F0578" w:rsidP="00C3742C">
      <w:pPr>
        <w:jc w:val="both"/>
        <w:rPr>
          <w:rFonts w:ascii="Book Antiqua" w:hAnsi="Book Antiqua"/>
          <w:color w:val="333333"/>
          <w:sz w:val="22"/>
          <w:szCs w:val="22"/>
        </w:rPr>
      </w:pPr>
      <w:r w:rsidRPr="00A40AFD">
        <w:rPr>
          <w:rStyle w:val="Kiemels2"/>
          <w:rFonts w:ascii="Book Antiqua" w:hAnsi="Book Antiqua"/>
          <w:color w:val="333333"/>
          <w:sz w:val="22"/>
          <w:szCs w:val="22"/>
        </w:rPr>
        <w:t>A munkáltatóval kapcsolatos egyéb lényeges információ:</w:t>
      </w:r>
      <w:r w:rsidRPr="00A40AFD">
        <w:rPr>
          <w:rFonts w:ascii="Book Antiqua" w:hAnsi="Book Antiqua"/>
          <w:color w:val="333333"/>
          <w:sz w:val="22"/>
          <w:szCs w:val="22"/>
        </w:rPr>
        <w:t xml:space="preserve"> </w:t>
      </w:r>
    </w:p>
    <w:p w:rsidR="009F0578" w:rsidRPr="00A40AFD" w:rsidRDefault="009F0578" w:rsidP="00C3742C">
      <w:pPr>
        <w:jc w:val="both"/>
        <w:rPr>
          <w:rFonts w:ascii="Book Antiqua" w:hAnsi="Book Antiqua"/>
          <w:color w:val="FF0000"/>
          <w:sz w:val="22"/>
          <w:szCs w:val="22"/>
        </w:rPr>
      </w:pPr>
      <w:r w:rsidRPr="00A40AFD">
        <w:rPr>
          <w:rFonts w:ascii="Book Antiqua" w:hAnsi="Book Antiqua"/>
          <w:sz w:val="22"/>
          <w:szCs w:val="22"/>
        </w:rPr>
        <w:t xml:space="preserve">A pályázat a kormányzati igazgatásról szóló 2018. évi CXXV. törvény hatálya alá esik, a foglalkoztatás kormányzati szolgálati jogviszony keretei között történik. A kiírt álláshelyre határozatlan idejű kormányzati szolgálati jogviszonyt létesítünk 6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Kormányhivatal kiválasztási adatbázisába. </w:t>
      </w:r>
      <w:r w:rsidRPr="00A40AFD">
        <w:rPr>
          <w:rFonts w:ascii="Book Antiqua" w:hAnsi="Book Antiqua"/>
          <w:color w:val="333333"/>
          <w:sz w:val="22"/>
          <w:szCs w:val="22"/>
        </w:rPr>
        <w:t xml:space="preserve">(Megjegyzés: az adatbázisba történő bekerülés esetén az újonnan megjelenő pályázati felhívásunkra újbóli pályázat leadása szükséges.) </w:t>
      </w:r>
      <w:r w:rsidRPr="00A40AFD">
        <w:rPr>
          <w:rFonts w:ascii="Book Antiqua" w:hAnsi="Book Antiqua"/>
          <w:sz w:val="22"/>
          <w:szCs w:val="22"/>
        </w:rPr>
        <w:t>Az adatbázisból a pályázati dokumentáció a pályázó kérésére törlésre kerül. Az adatkezelés hozzájáruláson alapul, hozzájáruló nyilatkozatában foglaltakkal Ön kifejezetten, írásban hozzájárul az önéletrajzában foglalt valamennyi személyes adatának kezeléséhez. Az adatokat a Jogi, Humánpolitikai és Koordinációs Főosztály toborzási adatbázisát kezelő munkatársai dolgozhatják fel, valamint kizárólag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p w:rsidR="00B439C6" w:rsidRPr="0042040D" w:rsidRDefault="00B439C6" w:rsidP="009F0578">
      <w:pPr>
        <w:spacing w:line="276" w:lineRule="auto"/>
        <w:jc w:val="both"/>
        <w:rPr>
          <w:rStyle w:val="Kiemels2"/>
          <w:rFonts w:ascii="Book Antiqua" w:hAnsi="Book Antiqua" w:cs="Arial"/>
          <w:b w:val="0"/>
          <w:bCs w:val="0"/>
          <w:color w:val="FF0000"/>
          <w:sz w:val="22"/>
          <w:szCs w:val="22"/>
        </w:rPr>
      </w:pPr>
    </w:p>
    <w:sectPr w:rsidR="00B439C6" w:rsidRPr="0042040D" w:rsidSect="00B439C6">
      <w:headerReference w:type="even" r:id="rId10"/>
      <w:headerReference w:type="default" r:id="rId11"/>
      <w:footerReference w:type="even" r:id="rId12"/>
      <w:footerReference w:type="default" r:id="rId13"/>
      <w:headerReference w:type="first" r:id="rId14"/>
      <w:footerReference w:type="first" r:id="rId15"/>
      <w:pgSz w:w="11906" w:h="16838"/>
      <w:pgMar w:top="766" w:right="1418" w:bottom="794" w:left="1418" w:header="709" w:footer="72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AFD" w:rsidRDefault="00A40AFD" w:rsidP="00B439C6">
      <w:r>
        <w:separator/>
      </w:r>
    </w:p>
  </w:endnote>
  <w:endnote w:type="continuationSeparator" w:id="0">
    <w:p w:rsidR="00A40AFD" w:rsidRDefault="00A40AFD" w:rsidP="00B439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AFD" w:rsidRDefault="00A40AFD">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AFD" w:rsidRDefault="00A40AFD">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AFD" w:rsidRDefault="00A40AFD">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AFD" w:rsidRDefault="00A40AFD" w:rsidP="00B439C6">
      <w:r>
        <w:separator/>
      </w:r>
    </w:p>
  </w:footnote>
  <w:footnote w:type="continuationSeparator" w:id="0">
    <w:p w:rsidR="00A40AFD" w:rsidRDefault="00A40AFD" w:rsidP="00B43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AFD" w:rsidRDefault="00A40AFD">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AFD" w:rsidRDefault="0098126A">
    <w:pPr>
      <w:pStyle w:val="lfej1"/>
    </w:pPr>
    <w:r>
      <w:rPr>
        <w:noProof/>
      </w:rPr>
      <w:pict>
        <v:rect id="Keret1" o:spid="_x0000_s1026" style="position:absolute;margin-left:285pt;margin-top:13.3pt;width:16.55pt;height:26.6pt;z-index:2516577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" stroked="f" strokecolor="#3465a4">
          <v:fill opacity="0"/>
          <v:stroke joinstyle="round"/>
          <v:textbox>
            <w:txbxContent>
              <w:p w:rsidR="00A40AFD" w:rsidRDefault="0098126A">
                <w:pPr>
                  <w:pStyle w:val="lfej1"/>
                </w:pPr>
                <w:fldSimple w:instr="PAGE">
                  <w:r w:rsidR="00D9520D">
                    <w:rPr>
                      <w:noProof/>
                    </w:rPr>
                    <w:t>3</w:t>
                  </w:r>
                </w:fldSimple>
              </w:p>
            </w:txbxContent>
          </v:textbox>
          <w10:wrap type="square" anchorx="page"/>
        </v:rect>
      </w:pict>
    </w:r>
  </w:p>
  <w:p w:rsidR="00A40AFD" w:rsidRDefault="00A40AFD">
    <w:pPr>
      <w:pStyle w:val="lfej1"/>
    </w:pPr>
  </w:p>
  <w:p w:rsidR="00A40AFD" w:rsidRDefault="00A40AFD">
    <w:pPr>
      <w:pStyle w:val="lfej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AFD" w:rsidRDefault="00A40AFD">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1040"/>
        </w:tabs>
        <w:ind w:left="1040" w:hanging="360"/>
      </w:pPr>
      <w:rPr>
        <w:rFonts w:ascii="Symbol" w:hAnsi="Symbol" w:cs="OpenSymbol"/>
        <w:color w:val="000000"/>
      </w:rPr>
    </w:lvl>
  </w:abstractNum>
  <w:abstractNum w:abstractNumId="1">
    <w:nsid w:val="06510AD9"/>
    <w:multiLevelType w:val="multilevel"/>
    <w:tmpl w:val="13F4BD2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
    <w:nsid w:val="078776DB"/>
    <w:multiLevelType w:val="hybridMultilevel"/>
    <w:tmpl w:val="F44A86E6"/>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nsid w:val="0B0A26B9"/>
    <w:multiLevelType w:val="hybridMultilevel"/>
    <w:tmpl w:val="8BF4A7C8"/>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
    <w:nsid w:val="107A3F00"/>
    <w:multiLevelType w:val="multilevel"/>
    <w:tmpl w:val="A5F88768"/>
    <w:lvl w:ilvl="0">
      <w:start w:val="1"/>
      <w:numFmt w:val="bullet"/>
      <w:lvlText w:val=""/>
      <w:lvlJc w:val="left"/>
      <w:pPr>
        <w:ind w:left="1068" w:hanging="360"/>
      </w:pPr>
      <w:rPr>
        <w:rFonts w:ascii="Wingdings" w:hAnsi="Wingdings" w:cs="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5">
    <w:nsid w:val="14EB3FA3"/>
    <w:multiLevelType w:val="hybridMultilevel"/>
    <w:tmpl w:val="249854D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17F96068"/>
    <w:multiLevelType w:val="multilevel"/>
    <w:tmpl w:val="7AA45628"/>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nsid w:val="1BF23D22"/>
    <w:multiLevelType w:val="multilevel"/>
    <w:tmpl w:val="E3D02D7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FDA2408"/>
    <w:multiLevelType w:val="multilevel"/>
    <w:tmpl w:val="0EFC4174"/>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74F36F0"/>
    <w:multiLevelType w:val="multilevel"/>
    <w:tmpl w:val="11D697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DEE397A"/>
    <w:multiLevelType w:val="hybridMultilevel"/>
    <w:tmpl w:val="80CED9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17E60C0"/>
    <w:multiLevelType w:val="hybridMultilevel"/>
    <w:tmpl w:val="195EA5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2174EDC"/>
    <w:multiLevelType w:val="hybridMultilevel"/>
    <w:tmpl w:val="0AA008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3737618"/>
    <w:multiLevelType w:val="multilevel"/>
    <w:tmpl w:val="1C9CF9BC"/>
    <w:lvl w:ilvl="0">
      <w:start w:val="7"/>
      <w:numFmt w:val="decimal"/>
      <w:lvlText w:val="%1."/>
      <w:lvlJc w:val="left"/>
      <w:pPr>
        <w:ind w:left="360" w:hanging="360"/>
      </w:pPr>
      <w:rPr>
        <w:rFonts w:hint="default"/>
        <w:b w:val="0"/>
        <w:bCs/>
        <w:sz w:val="22"/>
        <w:szCs w:val="22"/>
      </w:rPr>
    </w:lvl>
    <w:lvl w:ilvl="1">
      <w:start w:val="1"/>
      <w:numFmt w:val="decimal"/>
      <w:lvlText w:val="%1.%2."/>
      <w:lvlJc w:val="left"/>
      <w:pPr>
        <w:ind w:left="792" w:hanging="432"/>
      </w:pPr>
      <w:rPr>
        <w:rFonts w:hint="default"/>
        <w:b w:val="0"/>
        <w:bCs w:val="0"/>
        <w:i w:val="0"/>
        <w:iCs w:val="0"/>
      </w:rPr>
    </w:lvl>
    <w:lvl w:ilvl="2">
      <w:start w:val="1"/>
      <w:numFmt w:val="bullet"/>
      <w:lvlText w:val="-"/>
      <w:lvlJc w:val="left"/>
      <w:pPr>
        <w:ind w:left="1224" w:hanging="504"/>
      </w:pPr>
      <w:rPr>
        <w:rFonts w:ascii="Courier New" w:hAnsi="Courier New" w:hint="default"/>
        <w:b w:val="0"/>
        <w:bCs w:val="0"/>
        <w:i w:val="0"/>
        <w:iCs w:val="0"/>
      </w:rPr>
    </w:lvl>
    <w:lvl w:ilvl="3">
      <w:start w:val="1"/>
      <w:numFmt w:val="decimal"/>
      <w:lvlText w:val="%1.%2.%3.%4."/>
      <w:lvlJc w:val="left"/>
      <w:pPr>
        <w:ind w:left="1728" w:hanging="648"/>
      </w:pPr>
      <w:rPr>
        <w:rFonts w:hint="default"/>
        <w:b w:val="0"/>
        <w:bCs w:val="0"/>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3C0197A"/>
    <w:multiLevelType w:val="multilevel"/>
    <w:tmpl w:val="0AB4D50C"/>
    <w:lvl w:ilvl="0">
      <w:start w:val="1"/>
      <w:numFmt w:val="bullet"/>
      <w:lvlText w:val=""/>
      <w:lvlJc w:val="left"/>
      <w:pPr>
        <w:tabs>
          <w:tab w:val="num" w:pos="1040"/>
        </w:tabs>
        <w:ind w:left="1040" w:hanging="360"/>
      </w:pPr>
      <w:rPr>
        <w:rFonts w:ascii="Wingdings" w:hAnsi="Wingdings" w:cs="Wingdings" w:hint="default"/>
      </w:rPr>
    </w:lvl>
    <w:lvl w:ilvl="1">
      <w:start w:val="1"/>
      <w:numFmt w:val="bullet"/>
      <w:lvlText w:val="o"/>
      <w:lvlJc w:val="left"/>
      <w:pPr>
        <w:tabs>
          <w:tab w:val="num" w:pos="1760"/>
        </w:tabs>
        <w:ind w:left="1760" w:hanging="360"/>
      </w:pPr>
      <w:rPr>
        <w:rFonts w:ascii="Courier New" w:hAnsi="Courier New" w:cs="Courier New" w:hint="default"/>
      </w:rPr>
    </w:lvl>
    <w:lvl w:ilvl="2">
      <w:start w:val="1"/>
      <w:numFmt w:val="bullet"/>
      <w:lvlText w:val=""/>
      <w:lvlJc w:val="left"/>
      <w:pPr>
        <w:tabs>
          <w:tab w:val="num" w:pos="2480"/>
        </w:tabs>
        <w:ind w:left="2480" w:hanging="360"/>
      </w:pPr>
      <w:rPr>
        <w:rFonts w:ascii="Wingdings" w:hAnsi="Wingdings" w:cs="Wingdings" w:hint="default"/>
      </w:rPr>
    </w:lvl>
    <w:lvl w:ilvl="3">
      <w:start w:val="1"/>
      <w:numFmt w:val="bullet"/>
      <w:lvlText w:val=""/>
      <w:lvlJc w:val="left"/>
      <w:pPr>
        <w:tabs>
          <w:tab w:val="num" w:pos="3200"/>
        </w:tabs>
        <w:ind w:left="3200" w:hanging="360"/>
      </w:pPr>
      <w:rPr>
        <w:rFonts w:ascii="Symbol" w:hAnsi="Symbol" w:cs="Symbol" w:hint="default"/>
      </w:rPr>
    </w:lvl>
    <w:lvl w:ilvl="4">
      <w:start w:val="1"/>
      <w:numFmt w:val="bullet"/>
      <w:lvlText w:val="o"/>
      <w:lvlJc w:val="left"/>
      <w:pPr>
        <w:tabs>
          <w:tab w:val="num" w:pos="3920"/>
        </w:tabs>
        <w:ind w:left="3920" w:hanging="360"/>
      </w:pPr>
      <w:rPr>
        <w:rFonts w:ascii="Courier New" w:hAnsi="Courier New" w:cs="Courier New" w:hint="default"/>
      </w:rPr>
    </w:lvl>
    <w:lvl w:ilvl="5">
      <w:start w:val="1"/>
      <w:numFmt w:val="bullet"/>
      <w:lvlText w:val=""/>
      <w:lvlJc w:val="left"/>
      <w:pPr>
        <w:tabs>
          <w:tab w:val="num" w:pos="4640"/>
        </w:tabs>
        <w:ind w:left="4640" w:hanging="360"/>
      </w:pPr>
      <w:rPr>
        <w:rFonts w:ascii="Wingdings" w:hAnsi="Wingdings" w:cs="Wingdings" w:hint="default"/>
      </w:rPr>
    </w:lvl>
    <w:lvl w:ilvl="6">
      <w:start w:val="1"/>
      <w:numFmt w:val="bullet"/>
      <w:lvlText w:val=""/>
      <w:lvlJc w:val="left"/>
      <w:pPr>
        <w:tabs>
          <w:tab w:val="num" w:pos="5360"/>
        </w:tabs>
        <w:ind w:left="5360" w:hanging="360"/>
      </w:pPr>
      <w:rPr>
        <w:rFonts w:ascii="Symbol" w:hAnsi="Symbol" w:cs="Symbol" w:hint="default"/>
      </w:rPr>
    </w:lvl>
    <w:lvl w:ilvl="7">
      <w:start w:val="1"/>
      <w:numFmt w:val="bullet"/>
      <w:lvlText w:val="o"/>
      <w:lvlJc w:val="left"/>
      <w:pPr>
        <w:tabs>
          <w:tab w:val="num" w:pos="6080"/>
        </w:tabs>
        <w:ind w:left="6080" w:hanging="360"/>
      </w:pPr>
      <w:rPr>
        <w:rFonts w:ascii="Courier New" w:hAnsi="Courier New" w:cs="Courier New" w:hint="default"/>
      </w:rPr>
    </w:lvl>
    <w:lvl w:ilvl="8">
      <w:start w:val="1"/>
      <w:numFmt w:val="bullet"/>
      <w:lvlText w:val=""/>
      <w:lvlJc w:val="left"/>
      <w:pPr>
        <w:tabs>
          <w:tab w:val="num" w:pos="6800"/>
        </w:tabs>
        <w:ind w:left="6800" w:hanging="360"/>
      </w:pPr>
      <w:rPr>
        <w:rFonts w:ascii="Wingdings" w:hAnsi="Wingdings" w:cs="Wingdings" w:hint="default"/>
      </w:rPr>
    </w:lvl>
  </w:abstractNum>
  <w:abstractNum w:abstractNumId="15">
    <w:nsid w:val="3A8250EB"/>
    <w:multiLevelType w:val="hybridMultilevel"/>
    <w:tmpl w:val="FE8608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77C16C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8ED4146"/>
    <w:multiLevelType w:val="multilevel"/>
    <w:tmpl w:val="C172C168"/>
    <w:lvl w:ilvl="0">
      <w:start w:val="1"/>
      <w:numFmt w:val="bullet"/>
      <w:lvlText w:val=""/>
      <w:lvlJc w:val="left"/>
      <w:pPr>
        <w:ind w:left="1080" w:hanging="360"/>
      </w:pPr>
      <w:rPr>
        <w:rFonts w:ascii="Wingdings" w:hAnsi="Wingdings" w:cs="Wingdings" w:hint="default"/>
        <w:sz w:val="23"/>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nsid w:val="593B64B7"/>
    <w:multiLevelType w:val="multilevel"/>
    <w:tmpl w:val="11D697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B464B2C"/>
    <w:multiLevelType w:val="hybridMultilevel"/>
    <w:tmpl w:val="356A6BEC"/>
    <w:lvl w:ilvl="0" w:tplc="040E0005">
      <w:start w:val="1"/>
      <w:numFmt w:val="bullet"/>
      <w:lvlText w:val=""/>
      <w:lvlJc w:val="left"/>
      <w:pPr>
        <w:ind w:left="2120" w:hanging="360"/>
      </w:pPr>
      <w:rPr>
        <w:rFonts w:ascii="Wingdings" w:hAnsi="Wingdings" w:hint="default"/>
      </w:rPr>
    </w:lvl>
    <w:lvl w:ilvl="1" w:tplc="040E0003" w:tentative="1">
      <w:start w:val="1"/>
      <w:numFmt w:val="bullet"/>
      <w:lvlText w:val="o"/>
      <w:lvlJc w:val="left"/>
      <w:pPr>
        <w:ind w:left="2840" w:hanging="360"/>
      </w:pPr>
      <w:rPr>
        <w:rFonts w:ascii="Courier New" w:hAnsi="Courier New" w:cs="Courier New" w:hint="default"/>
      </w:rPr>
    </w:lvl>
    <w:lvl w:ilvl="2" w:tplc="040E0005" w:tentative="1">
      <w:start w:val="1"/>
      <w:numFmt w:val="bullet"/>
      <w:lvlText w:val=""/>
      <w:lvlJc w:val="left"/>
      <w:pPr>
        <w:ind w:left="3560" w:hanging="360"/>
      </w:pPr>
      <w:rPr>
        <w:rFonts w:ascii="Wingdings" w:hAnsi="Wingdings" w:hint="default"/>
      </w:rPr>
    </w:lvl>
    <w:lvl w:ilvl="3" w:tplc="040E0001" w:tentative="1">
      <w:start w:val="1"/>
      <w:numFmt w:val="bullet"/>
      <w:lvlText w:val=""/>
      <w:lvlJc w:val="left"/>
      <w:pPr>
        <w:ind w:left="4280" w:hanging="360"/>
      </w:pPr>
      <w:rPr>
        <w:rFonts w:ascii="Symbol" w:hAnsi="Symbol" w:hint="default"/>
      </w:rPr>
    </w:lvl>
    <w:lvl w:ilvl="4" w:tplc="040E0003" w:tentative="1">
      <w:start w:val="1"/>
      <w:numFmt w:val="bullet"/>
      <w:lvlText w:val="o"/>
      <w:lvlJc w:val="left"/>
      <w:pPr>
        <w:ind w:left="5000" w:hanging="360"/>
      </w:pPr>
      <w:rPr>
        <w:rFonts w:ascii="Courier New" w:hAnsi="Courier New" w:cs="Courier New" w:hint="default"/>
      </w:rPr>
    </w:lvl>
    <w:lvl w:ilvl="5" w:tplc="040E0005" w:tentative="1">
      <w:start w:val="1"/>
      <w:numFmt w:val="bullet"/>
      <w:lvlText w:val=""/>
      <w:lvlJc w:val="left"/>
      <w:pPr>
        <w:ind w:left="5720" w:hanging="360"/>
      </w:pPr>
      <w:rPr>
        <w:rFonts w:ascii="Wingdings" w:hAnsi="Wingdings" w:hint="default"/>
      </w:rPr>
    </w:lvl>
    <w:lvl w:ilvl="6" w:tplc="040E0001" w:tentative="1">
      <w:start w:val="1"/>
      <w:numFmt w:val="bullet"/>
      <w:lvlText w:val=""/>
      <w:lvlJc w:val="left"/>
      <w:pPr>
        <w:ind w:left="6440" w:hanging="360"/>
      </w:pPr>
      <w:rPr>
        <w:rFonts w:ascii="Symbol" w:hAnsi="Symbol" w:hint="default"/>
      </w:rPr>
    </w:lvl>
    <w:lvl w:ilvl="7" w:tplc="040E0003" w:tentative="1">
      <w:start w:val="1"/>
      <w:numFmt w:val="bullet"/>
      <w:lvlText w:val="o"/>
      <w:lvlJc w:val="left"/>
      <w:pPr>
        <w:ind w:left="7160" w:hanging="360"/>
      </w:pPr>
      <w:rPr>
        <w:rFonts w:ascii="Courier New" w:hAnsi="Courier New" w:cs="Courier New" w:hint="default"/>
      </w:rPr>
    </w:lvl>
    <w:lvl w:ilvl="8" w:tplc="040E0005" w:tentative="1">
      <w:start w:val="1"/>
      <w:numFmt w:val="bullet"/>
      <w:lvlText w:val=""/>
      <w:lvlJc w:val="left"/>
      <w:pPr>
        <w:ind w:left="7880" w:hanging="360"/>
      </w:pPr>
      <w:rPr>
        <w:rFonts w:ascii="Wingdings" w:hAnsi="Wingdings" w:hint="default"/>
      </w:rPr>
    </w:lvl>
  </w:abstractNum>
  <w:abstractNum w:abstractNumId="20">
    <w:nsid w:val="5D8D44E3"/>
    <w:multiLevelType w:val="multilevel"/>
    <w:tmpl w:val="51C0BF48"/>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1">
    <w:nsid w:val="5ED02667"/>
    <w:multiLevelType w:val="multilevel"/>
    <w:tmpl w:val="0B26F6EA"/>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2">
    <w:nsid w:val="620A5957"/>
    <w:multiLevelType w:val="multilevel"/>
    <w:tmpl w:val="59EAC76C"/>
    <w:lvl w:ilvl="0">
      <w:start w:val="1"/>
      <w:numFmt w:val="bullet"/>
      <w:lvlText w:val=""/>
      <w:lvlJc w:val="left"/>
      <w:pPr>
        <w:ind w:left="1068" w:hanging="360"/>
      </w:pPr>
      <w:rPr>
        <w:rFonts w:ascii="Wingdings" w:hAnsi="Wingdings" w:cs="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3">
    <w:nsid w:val="67921E2B"/>
    <w:multiLevelType w:val="hybridMultilevel"/>
    <w:tmpl w:val="296C8782"/>
    <w:lvl w:ilvl="0" w:tplc="040E0001">
      <w:start w:val="1"/>
      <w:numFmt w:val="bullet"/>
      <w:lvlText w:val=""/>
      <w:lvlJc w:val="left"/>
      <w:pPr>
        <w:ind w:left="1400" w:hanging="360"/>
      </w:pPr>
      <w:rPr>
        <w:rFonts w:ascii="Symbol" w:hAnsi="Symbol"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24">
    <w:nsid w:val="6A0353D6"/>
    <w:multiLevelType w:val="multilevel"/>
    <w:tmpl w:val="F830ECEA"/>
    <w:lvl w:ilvl="0">
      <w:start w:val="1"/>
      <w:numFmt w:val="bullet"/>
      <w:lvlText w:val=""/>
      <w:lvlJc w:val="left"/>
      <w:pPr>
        <w:tabs>
          <w:tab w:val="num" w:pos="1260"/>
        </w:tabs>
        <w:ind w:left="1260" w:hanging="360"/>
      </w:pPr>
      <w:rPr>
        <w:rFonts w:ascii="Symbol" w:hAnsi="Symbol" w:cs="Symbol" w:hint="default"/>
        <w:sz w:val="27"/>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5">
    <w:nsid w:val="720043FF"/>
    <w:multiLevelType w:val="multilevel"/>
    <w:tmpl w:val="13F4BD2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6">
    <w:nsid w:val="745E7E2E"/>
    <w:multiLevelType w:val="multilevel"/>
    <w:tmpl w:val="0EF8A5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58F47F7"/>
    <w:multiLevelType w:val="multilevel"/>
    <w:tmpl w:val="13F4BD2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8">
    <w:nsid w:val="773C1BD4"/>
    <w:multiLevelType w:val="multilevel"/>
    <w:tmpl w:val="A5F88768"/>
    <w:lvl w:ilvl="0">
      <w:start w:val="1"/>
      <w:numFmt w:val="bullet"/>
      <w:lvlText w:val=""/>
      <w:lvlJc w:val="left"/>
      <w:pPr>
        <w:ind w:left="1068" w:hanging="360"/>
      </w:pPr>
      <w:rPr>
        <w:rFonts w:ascii="Wingdings" w:hAnsi="Wingdings" w:cs="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20"/>
  </w:num>
  <w:num w:numId="2">
    <w:abstractNumId w:val="24"/>
  </w:num>
  <w:num w:numId="3">
    <w:abstractNumId w:val="14"/>
  </w:num>
  <w:num w:numId="4">
    <w:abstractNumId w:val="21"/>
  </w:num>
  <w:num w:numId="5">
    <w:abstractNumId w:val="6"/>
  </w:num>
  <w:num w:numId="6">
    <w:abstractNumId w:val="22"/>
  </w:num>
  <w:num w:numId="7">
    <w:abstractNumId w:val="7"/>
  </w:num>
  <w:num w:numId="8">
    <w:abstractNumId w:val="26"/>
  </w:num>
  <w:num w:numId="9">
    <w:abstractNumId w:val="23"/>
  </w:num>
  <w:num w:numId="10">
    <w:abstractNumId w:val="19"/>
  </w:num>
  <w:num w:numId="11">
    <w:abstractNumId w:val="2"/>
  </w:num>
  <w:num w:numId="12">
    <w:abstractNumId w:val="18"/>
  </w:num>
  <w:num w:numId="13">
    <w:abstractNumId w:val="9"/>
  </w:num>
  <w:num w:numId="14">
    <w:abstractNumId w:val="27"/>
  </w:num>
  <w:num w:numId="15">
    <w:abstractNumId w:val="1"/>
  </w:num>
  <w:num w:numId="16">
    <w:abstractNumId w:val="25"/>
  </w:num>
  <w:num w:numId="17">
    <w:abstractNumId w:val="17"/>
  </w:num>
  <w:num w:numId="18">
    <w:abstractNumId w:val="8"/>
  </w:num>
  <w:num w:numId="19">
    <w:abstractNumId w:val="28"/>
  </w:num>
  <w:num w:numId="20">
    <w:abstractNumId w:val="4"/>
  </w:num>
  <w:num w:numId="21">
    <w:abstractNumId w:val="3"/>
  </w:num>
  <w:num w:numId="22">
    <w:abstractNumId w:val="11"/>
  </w:num>
  <w:num w:numId="23">
    <w:abstractNumId w:val="12"/>
  </w:num>
  <w:num w:numId="24">
    <w:abstractNumId w:val="0"/>
  </w:num>
  <w:num w:numId="25">
    <w:abstractNumId w:val="16"/>
  </w:num>
  <w:num w:numId="26">
    <w:abstractNumId w:val="5"/>
  </w:num>
  <w:num w:numId="27">
    <w:abstractNumId w:val="13"/>
  </w:num>
  <w:num w:numId="28">
    <w:abstractNumId w:val="10"/>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B439C6"/>
    <w:rsid w:val="000359F3"/>
    <w:rsid w:val="00054C8E"/>
    <w:rsid w:val="00073F26"/>
    <w:rsid w:val="00091367"/>
    <w:rsid w:val="000D640F"/>
    <w:rsid w:val="000F0C0E"/>
    <w:rsid w:val="000F3F6E"/>
    <w:rsid w:val="000F5AAB"/>
    <w:rsid w:val="001058E7"/>
    <w:rsid w:val="00115B54"/>
    <w:rsid w:val="0016641F"/>
    <w:rsid w:val="00192094"/>
    <w:rsid w:val="0019516D"/>
    <w:rsid w:val="001A19EB"/>
    <w:rsid w:val="001B25F9"/>
    <w:rsid w:val="001E6D3B"/>
    <w:rsid w:val="00206551"/>
    <w:rsid w:val="00255432"/>
    <w:rsid w:val="00255794"/>
    <w:rsid w:val="00261728"/>
    <w:rsid w:val="002A203D"/>
    <w:rsid w:val="002E09A4"/>
    <w:rsid w:val="002E52D9"/>
    <w:rsid w:val="00304AC2"/>
    <w:rsid w:val="00347B38"/>
    <w:rsid w:val="0035400B"/>
    <w:rsid w:val="003B6A90"/>
    <w:rsid w:val="003F186C"/>
    <w:rsid w:val="003F218C"/>
    <w:rsid w:val="0041531E"/>
    <w:rsid w:val="0042040D"/>
    <w:rsid w:val="0042370A"/>
    <w:rsid w:val="00451BBC"/>
    <w:rsid w:val="00455B29"/>
    <w:rsid w:val="0048044F"/>
    <w:rsid w:val="00494524"/>
    <w:rsid w:val="004A0589"/>
    <w:rsid w:val="004E4380"/>
    <w:rsid w:val="0050290E"/>
    <w:rsid w:val="005030E0"/>
    <w:rsid w:val="0050767C"/>
    <w:rsid w:val="0051203B"/>
    <w:rsid w:val="00522DF5"/>
    <w:rsid w:val="00542095"/>
    <w:rsid w:val="00571B76"/>
    <w:rsid w:val="00574D1B"/>
    <w:rsid w:val="005958F7"/>
    <w:rsid w:val="00595CA1"/>
    <w:rsid w:val="005C5171"/>
    <w:rsid w:val="005E4E44"/>
    <w:rsid w:val="00605342"/>
    <w:rsid w:val="0061037A"/>
    <w:rsid w:val="00614BD5"/>
    <w:rsid w:val="0063671A"/>
    <w:rsid w:val="00682080"/>
    <w:rsid w:val="006D798C"/>
    <w:rsid w:val="006E02A3"/>
    <w:rsid w:val="006F01B4"/>
    <w:rsid w:val="00701524"/>
    <w:rsid w:val="00704509"/>
    <w:rsid w:val="0072013D"/>
    <w:rsid w:val="007649E5"/>
    <w:rsid w:val="00777933"/>
    <w:rsid w:val="007B266E"/>
    <w:rsid w:val="007C459C"/>
    <w:rsid w:val="00861B8A"/>
    <w:rsid w:val="00871CA5"/>
    <w:rsid w:val="008762EA"/>
    <w:rsid w:val="0089686B"/>
    <w:rsid w:val="008A4ADA"/>
    <w:rsid w:val="008C7A68"/>
    <w:rsid w:val="008D2D26"/>
    <w:rsid w:val="008D65C9"/>
    <w:rsid w:val="008E4C4B"/>
    <w:rsid w:val="008F31EC"/>
    <w:rsid w:val="008F5716"/>
    <w:rsid w:val="00902380"/>
    <w:rsid w:val="00921B4F"/>
    <w:rsid w:val="0094500B"/>
    <w:rsid w:val="0098126A"/>
    <w:rsid w:val="00990A5A"/>
    <w:rsid w:val="009D2A2A"/>
    <w:rsid w:val="009D4C8A"/>
    <w:rsid w:val="009E2784"/>
    <w:rsid w:val="009F0578"/>
    <w:rsid w:val="00A04A84"/>
    <w:rsid w:val="00A32DEA"/>
    <w:rsid w:val="00A40AFD"/>
    <w:rsid w:val="00A807E7"/>
    <w:rsid w:val="00A83917"/>
    <w:rsid w:val="00A90DAC"/>
    <w:rsid w:val="00AA794B"/>
    <w:rsid w:val="00AB7FB3"/>
    <w:rsid w:val="00AD7C60"/>
    <w:rsid w:val="00B00692"/>
    <w:rsid w:val="00B17B31"/>
    <w:rsid w:val="00B439C6"/>
    <w:rsid w:val="00B47437"/>
    <w:rsid w:val="00B71F17"/>
    <w:rsid w:val="00B825B0"/>
    <w:rsid w:val="00BD527C"/>
    <w:rsid w:val="00BE3BEC"/>
    <w:rsid w:val="00C115DF"/>
    <w:rsid w:val="00C3742C"/>
    <w:rsid w:val="00C4374F"/>
    <w:rsid w:val="00D0572F"/>
    <w:rsid w:val="00D2449B"/>
    <w:rsid w:val="00D51744"/>
    <w:rsid w:val="00D607F4"/>
    <w:rsid w:val="00D6097F"/>
    <w:rsid w:val="00D9520D"/>
    <w:rsid w:val="00DD232B"/>
    <w:rsid w:val="00E068C7"/>
    <w:rsid w:val="00E471E2"/>
    <w:rsid w:val="00E653E3"/>
    <w:rsid w:val="00E80C03"/>
    <w:rsid w:val="00EF7321"/>
    <w:rsid w:val="00F2222E"/>
    <w:rsid w:val="00F34509"/>
    <w:rsid w:val="00FC0576"/>
    <w:rsid w:val="00FC51A6"/>
    <w:rsid w:val="00FD7023"/>
    <w:rsid w:val="00FF34F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70A52"/>
    <w:rPr>
      <w:sz w:val="24"/>
      <w:szCs w:val="24"/>
    </w:rPr>
  </w:style>
  <w:style w:type="paragraph" w:styleId="Cmsor5">
    <w:name w:val="heading 5"/>
    <w:basedOn w:val="Norml"/>
    <w:next w:val="Norml"/>
    <w:link w:val="Cmsor5Char"/>
    <w:uiPriority w:val="99"/>
    <w:qFormat/>
    <w:rsid w:val="000F3F6E"/>
    <w:pPr>
      <w:keepNext/>
      <w:jc w:val="center"/>
      <w:outlineLvl w:val="4"/>
    </w:pPr>
    <w:rPr>
      <w:rFonts w:ascii="Arial" w:hAnsi="Arial" w:cs="Arial"/>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sonormal0">
    <w:name w:val="msonormal"/>
    <w:basedOn w:val="Bekezdsalapbettpusa"/>
    <w:qFormat/>
    <w:rsid w:val="00F70A52"/>
    <w:rPr>
      <w:sz w:val="27"/>
      <w:szCs w:val="27"/>
    </w:rPr>
  </w:style>
  <w:style w:type="character" w:styleId="Kiemels2">
    <w:name w:val="Strong"/>
    <w:basedOn w:val="Bekezdsalapbettpusa"/>
    <w:qFormat/>
    <w:rsid w:val="00F70A52"/>
    <w:rPr>
      <w:b/>
      <w:bCs/>
    </w:rPr>
  </w:style>
  <w:style w:type="character" w:styleId="Oldalszm">
    <w:name w:val="page number"/>
    <w:basedOn w:val="Bekezdsalapbettpusa"/>
    <w:qFormat/>
    <w:rsid w:val="00F70A52"/>
  </w:style>
  <w:style w:type="character" w:customStyle="1" w:styleId="llbChar">
    <w:name w:val="Élőláb Char"/>
    <w:basedOn w:val="Bekezdsalapbettpusa"/>
    <w:qFormat/>
    <w:rsid w:val="009C3CD0"/>
    <w:rPr>
      <w:sz w:val="24"/>
      <w:szCs w:val="24"/>
    </w:rPr>
  </w:style>
  <w:style w:type="character" w:customStyle="1" w:styleId="ListLabel1">
    <w:name w:val="ListLabel 1"/>
    <w:qFormat/>
    <w:rsid w:val="00B439C6"/>
    <w:rPr>
      <w:rFonts w:cs="Courier New"/>
    </w:rPr>
  </w:style>
  <w:style w:type="character" w:customStyle="1" w:styleId="ListLabel2">
    <w:name w:val="ListLabel 2"/>
    <w:qFormat/>
    <w:rsid w:val="00B439C6"/>
    <w:rPr>
      <w:rFonts w:cs="Courier New"/>
    </w:rPr>
  </w:style>
  <w:style w:type="character" w:customStyle="1" w:styleId="ListLabel3">
    <w:name w:val="ListLabel 3"/>
    <w:qFormat/>
    <w:rsid w:val="00B439C6"/>
    <w:rPr>
      <w:rFonts w:cs="Courier New"/>
    </w:rPr>
  </w:style>
  <w:style w:type="character" w:customStyle="1" w:styleId="ListLabel4">
    <w:name w:val="ListLabel 4"/>
    <w:qFormat/>
    <w:rsid w:val="00B439C6"/>
    <w:rPr>
      <w:rFonts w:cs="Courier New"/>
    </w:rPr>
  </w:style>
  <w:style w:type="character" w:customStyle="1" w:styleId="ListLabel5">
    <w:name w:val="ListLabel 5"/>
    <w:qFormat/>
    <w:rsid w:val="00B439C6"/>
    <w:rPr>
      <w:rFonts w:cs="Courier New"/>
    </w:rPr>
  </w:style>
  <w:style w:type="character" w:customStyle="1" w:styleId="ListLabel6">
    <w:name w:val="ListLabel 6"/>
    <w:qFormat/>
    <w:rsid w:val="00B439C6"/>
    <w:rPr>
      <w:rFonts w:cs="Courier New"/>
    </w:rPr>
  </w:style>
  <w:style w:type="character" w:customStyle="1" w:styleId="ListLabel7">
    <w:name w:val="ListLabel 7"/>
    <w:qFormat/>
    <w:rsid w:val="00B439C6"/>
    <w:rPr>
      <w:rFonts w:eastAsia="Wingdings" w:cs="Wingdings"/>
    </w:rPr>
  </w:style>
  <w:style w:type="character" w:customStyle="1" w:styleId="ListLabel8">
    <w:name w:val="ListLabel 8"/>
    <w:qFormat/>
    <w:rsid w:val="00B439C6"/>
    <w:rPr>
      <w:rFonts w:cs="Courier New"/>
    </w:rPr>
  </w:style>
  <w:style w:type="character" w:customStyle="1" w:styleId="ListLabel9">
    <w:name w:val="ListLabel 9"/>
    <w:qFormat/>
    <w:rsid w:val="00B439C6"/>
    <w:rPr>
      <w:rFonts w:cs="Courier New"/>
    </w:rPr>
  </w:style>
  <w:style w:type="character" w:customStyle="1" w:styleId="ListLabel10">
    <w:name w:val="ListLabel 10"/>
    <w:qFormat/>
    <w:rsid w:val="00B439C6"/>
    <w:rPr>
      <w:rFonts w:cs="Courier New"/>
    </w:rPr>
  </w:style>
  <w:style w:type="character" w:customStyle="1" w:styleId="ListLabel11">
    <w:name w:val="ListLabel 11"/>
    <w:qFormat/>
    <w:rsid w:val="00B439C6"/>
    <w:rPr>
      <w:rFonts w:cs="Courier New"/>
    </w:rPr>
  </w:style>
  <w:style w:type="character" w:customStyle="1" w:styleId="ListLabel12">
    <w:name w:val="ListLabel 12"/>
    <w:qFormat/>
    <w:rsid w:val="00B439C6"/>
    <w:rPr>
      <w:rFonts w:cs="Courier New"/>
    </w:rPr>
  </w:style>
  <w:style w:type="character" w:customStyle="1" w:styleId="ListLabel13">
    <w:name w:val="ListLabel 13"/>
    <w:qFormat/>
    <w:rsid w:val="00B439C6"/>
    <w:rPr>
      <w:rFonts w:cs="Courier New"/>
    </w:rPr>
  </w:style>
  <w:style w:type="character" w:customStyle="1" w:styleId="ListLabel14">
    <w:name w:val="ListLabel 14"/>
    <w:qFormat/>
    <w:rsid w:val="00B439C6"/>
    <w:rPr>
      <w:rFonts w:cs="Courier New"/>
    </w:rPr>
  </w:style>
  <w:style w:type="character" w:customStyle="1" w:styleId="ListLabel15">
    <w:name w:val="ListLabel 15"/>
    <w:qFormat/>
    <w:rsid w:val="00B439C6"/>
    <w:rPr>
      <w:rFonts w:cs="Courier New"/>
    </w:rPr>
  </w:style>
  <w:style w:type="character" w:customStyle="1" w:styleId="ListLabel16">
    <w:name w:val="ListLabel 16"/>
    <w:qFormat/>
    <w:rsid w:val="00B439C6"/>
    <w:rPr>
      <w:rFonts w:cs="Courier New"/>
    </w:rPr>
  </w:style>
  <w:style w:type="character" w:customStyle="1" w:styleId="ListLabel17">
    <w:name w:val="ListLabel 17"/>
    <w:qFormat/>
    <w:rsid w:val="00B439C6"/>
    <w:rPr>
      <w:rFonts w:cs="Courier New"/>
    </w:rPr>
  </w:style>
  <w:style w:type="character" w:customStyle="1" w:styleId="ListLabel18">
    <w:name w:val="ListLabel 18"/>
    <w:qFormat/>
    <w:rsid w:val="00B439C6"/>
    <w:rPr>
      <w:rFonts w:cs="Courier New"/>
    </w:rPr>
  </w:style>
  <w:style w:type="character" w:customStyle="1" w:styleId="ListLabel19">
    <w:name w:val="ListLabel 19"/>
    <w:qFormat/>
    <w:rsid w:val="00B439C6"/>
    <w:rPr>
      <w:rFonts w:cs="Courier New"/>
    </w:rPr>
  </w:style>
  <w:style w:type="character" w:customStyle="1" w:styleId="ListLabel20">
    <w:name w:val="ListLabel 20"/>
    <w:qFormat/>
    <w:rsid w:val="00B439C6"/>
    <w:rPr>
      <w:rFonts w:cs="Times New Roman"/>
    </w:rPr>
  </w:style>
  <w:style w:type="character" w:customStyle="1" w:styleId="ListLabel21">
    <w:name w:val="ListLabel 21"/>
    <w:qFormat/>
    <w:rsid w:val="00B439C6"/>
    <w:rPr>
      <w:rFonts w:cs="Courier New"/>
    </w:rPr>
  </w:style>
  <w:style w:type="character" w:customStyle="1" w:styleId="ListLabel22">
    <w:name w:val="ListLabel 22"/>
    <w:qFormat/>
    <w:rsid w:val="00B439C6"/>
    <w:rPr>
      <w:rFonts w:cs="Courier New"/>
    </w:rPr>
  </w:style>
  <w:style w:type="character" w:customStyle="1" w:styleId="ListLabel23">
    <w:name w:val="ListLabel 23"/>
    <w:qFormat/>
    <w:rsid w:val="00B439C6"/>
    <w:rPr>
      <w:rFonts w:cs="Courier New"/>
    </w:rPr>
  </w:style>
  <w:style w:type="character" w:customStyle="1" w:styleId="ListLabel24">
    <w:name w:val="ListLabel 24"/>
    <w:qFormat/>
    <w:rsid w:val="00B439C6"/>
    <w:rPr>
      <w:rFonts w:cs="Courier New"/>
    </w:rPr>
  </w:style>
  <w:style w:type="character" w:customStyle="1" w:styleId="ListLabel25">
    <w:name w:val="ListLabel 25"/>
    <w:qFormat/>
    <w:rsid w:val="00B439C6"/>
    <w:rPr>
      <w:rFonts w:cs="Courier New"/>
    </w:rPr>
  </w:style>
  <w:style w:type="character" w:customStyle="1" w:styleId="ListLabel26">
    <w:name w:val="ListLabel 26"/>
    <w:qFormat/>
    <w:rsid w:val="00B439C6"/>
    <w:rPr>
      <w:rFonts w:cs="Courier New"/>
    </w:rPr>
  </w:style>
  <w:style w:type="character" w:customStyle="1" w:styleId="ListLabel27">
    <w:name w:val="ListLabel 27"/>
    <w:qFormat/>
    <w:rsid w:val="00B439C6"/>
    <w:rPr>
      <w:rFonts w:cs="Courier New"/>
    </w:rPr>
  </w:style>
  <w:style w:type="character" w:customStyle="1" w:styleId="ListLabel28">
    <w:name w:val="ListLabel 28"/>
    <w:qFormat/>
    <w:rsid w:val="00B439C6"/>
    <w:rPr>
      <w:rFonts w:cs="Courier New"/>
    </w:rPr>
  </w:style>
  <w:style w:type="character" w:customStyle="1" w:styleId="ListLabel29">
    <w:name w:val="ListLabel 29"/>
    <w:qFormat/>
    <w:rsid w:val="00B439C6"/>
    <w:rPr>
      <w:rFonts w:cs="Courier New"/>
    </w:rPr>
  </w:style>
  <w:style w:type="character" w:customStyle="1" w:styleId="ListLabel30">
    <w:name w:val="ListLabel 30"/>
    <w:qFormat/>
    <w:rsid w:val="00B439C6"/>
    <w:rPr>
      <w:rFonts w:cs="Courier New"/>
    </w:rPr>
  </w:style>
  <w:style w:type="character" w:customStyle="1" w:styleId="ListLabel31">
    <w:name w:val="ListLabel 31"/>
    <w:qFormat/>
    <w:rsid w:val="00B439C6"/>
    <w:rPr>
      <w:rFonts w:cs="Courier New"/>
    </w:rPr>
  </w:style>
  <w:style w:type="character" w:customStyle="1" w:styleId="ListLabel32">
    <w:name w:val="ListLabel 32"/>
    <w:qFormat/>
    <w:rsid w:val="00B439C6"/>
    <w:rPr>
      <w:rFonts w:cs="Courier New"/>
    </w:rPr>
  </w:style>
  <w:style w:type="character" w:customStyle="1" w:styleId="ListLabel33">
    <w:name w:val="ListLabel 33"/>
    <w:qFormat/>
    <w:rsid w:val="00B439C6"/>
    <w:rPr>
      <w:rFonts w:cs="Courier New"/>
    </w:rPr>
  </w:style>
  <w:style w:type="character" w:customStyle="1" w:styleId="ListLabel34">
    <w:name w:val="ListLabel 34"/>
    <w:qFormat/>
    <w:rsid w:val="00B439C6"/>
    <w:rPr>
      <w:rFonts w:cs="Courier New"/>
    </w:rPr>
  </w:style>
  <w:style w:type="character" w:customStyle="1" w:styleId="ListLabel35">
    <w:name w:val="ListLabel 35"/>
    <w:qFormat/>
    <w:rsid w:val="00B439C6"/>
    <w:rPr>
      <w:rFonts w:cs="Courier New"/>
    </w:rPr>
  </w:style>
  <w:style w:type="character" w:customStyle="1" w:styleId="ListLabel36">
    <w:name w:val="ListLabel 36"/>
    <w:qFormat/>
    <w:rsid w:val="00B439C6"/>
    <w:rPr>
      <w:rFonts w:cs="Wingdings"/>
    </w:rPr>
  </w:style>
  <w:style w:type="character" w:customStyle="1" w:styleId="ListLabel37">
    <w:name w:val="ListLabel 37"/>
    <w:qFormat/>
    <w:rsid w:val="00B439C6"/>
    <w:rPr>
      <w:rFonts w:cs="Courier New"/>
    </w:rPr>
  </w:style>
  <w:style w:type="character" w:customStyle="1" w:styleId="ListLabel38">
    <w:name w:val="ListLabel 38"/>
    <w:qFormat/>
    <w:rsid w:val="00B439C6"/>
    <w:rPr>
      <w:rFonts w:cs="Wingdings"/>
    </w:rPr>
  </w:style>
  <w:style w:type="character" w:customStyle="1" w:styleId="ListLabel39">
    <w:name w:val="ListLabel 39"/>
    <w:qFormat/>
    <w:rsid w:val="00B439C6"/>
    <w:rPr>
      <w:rFonts w:cs="Symbol"/>
    </w:rPr>
  </w:style>
  <w:style w:type="character" w:customStyle="1" w:styleId="ListLabel40">
    <w:name w:val="ListLabel 40"/>
    <w:qFormat/>
    <w:rsid w:val="00B439C6"/>
    <w:rPr>
      <w:rFonts w:cs="Courier New"/>
    </w:rPr>
  </w:style>
  <w:style w:type="character" w:customStyle="1" w:styleId="ListLabel41">
    <w:name w:val="ListLabel 41"/>
    <w:qFormat/>
    <w:rsid w:val="00B439C6"/>
    <w:rPr>
      <w:rFonts w:cs="Wingdings"/>
    </w:rPr>
  </w:style>
  <w:style w:type="character" w:customStyle="1" w:styleId="ListLabel42">
    <w:name w:val="ListLabel 42"/>
    <w:qFormat/>
    <w:rsid w:val="00B439C6"/>
    <w:rPr>
      <w:rFonts w:cs="Symbol"/>
    </w:rPr>
  </w:style>
  <w:style w:type="character" w:customStyle="1" w:styleId="ListLabel43">
    <w:name w:val="ListLabel 43"/>
    <w:qFormat/>
    <w:rsid w:val="00B439C6"/>
    <w:rPr>
      <w:rFonts w:cs="Courier New"/>
    </w:rPr>
  </w:style>
  <w:style w:type="character" w:customStyle="1" w:styleId="ListLabel44">
    <w:name w:val="ListLabel 44"/>
    <w:qFormat/>
    <w:rsid w:val="00B439C6"/>
    <w:rPr>
      <w:rFonts w:cs="Wingdings"/>
    </w:rPr>
  </w:style>
  <w:style w:type="character" w:customStyle="1" w:styleId="ListLabel45">
    <w:name w:val="ListLabel 45"/>
    <w:qFormat/>
    <w:rsid w:val="00B439C6"/>
    <w:rPr>
      <w:rFonts w:cs="Symbol"/>
      <w:sz w:val="27"/>
    </w:rPr>
  </w:style>
  <w:style w:type="character" w:customStyle="1" w:styleId="ListLabel46">
    <w:name w:val="ListLabel 46"/>
    <w:qFormat/>
    <w:rsid w:val="00B439C6"/>
    <w:rPr>
      <w:rFonts w:cs="Courier New"/>
    </w:rPr>
  </w:style>
  <w:style w:type="character" w:customStyle="1" w:styleId="ListLabel47">
    <w:name w:val="ListLabel 47"/>
    <w:qFormat/>
    <w:rsid w:val="00B439C6"/>
    <w:rPr>
      <w:rFonts w:cs="Wingdings"/>
    </w:rPr>
  </w:style>
  <w:style w:type="character" w:customStyle="1" w:styleId="ListLabel48">
    <w:name w:val="ListLabel 48"/>
    <w:qFormat/>
    <w:rsid w:val="00B439C6"/>
    <w:rPr>
      <w:rFonts w:cs="Symbol"/>
    </w:rPr>
  </w:style>
  <w:style w:type="character" w:customStyle="1" w:styleId="ListLabel49">
    <w:name w:val="ListLabel 49"/>
    <w:qFormat/>
    <w:rsid w:val="00B439C6"/>
    <w:rPr>
      <w:rFonts w:cs="Courier New"/>
    </w:rPr>
  </w:style>
  <w:style w:type="character" w:customStyle="1" w:styleId="ListLabel50">
    <w:name w:val="ListLabel 50"/>
    <w:qFormat/>
    <w:rsid w:val="00B439C6"/>
    <w:rPr>
      <w:rFonts w:cs="Wingdings"/>
    </w:rPr>
  </w:style>
  <w:style w:type="character" w:customStyle="1" w:styleId="ListLabel51">
    <w:name w:val="ListLabel 51"/>
    <w:qFormat/>
    <w:rsid w:val="00B439C6"/>
    <w:rPr>
      <w:rFonts w:cs="Symbol"/>
    </w:rPr>
  </w:style>
  <w:style w:type="character" w:customStyle="1" w:styleId="ListLabel52">
    <w:name w:val="ListLabel 52"/>
    <w:qFormat/>
    <w:rsid w:val="00B439C6"/>
    <w:rPr>
      <w:rFonts w:cs="Courier New"/>
    </w:rPr>
  </w:style>
  <w:style w:type="character" w:customStyle="1" w:styleId="ListLabel53">
    <w:name w:val="ListLabel 53"/>
    <w:qFormat/>
    <w:rsid w:val="00B439C6"/>
    <w:rPr>
      <w:rFonts w:cs="Wingdings"/>
    </w:rPr>
  </w:style>
  <w:style w:type="character" w:customStyle="1" w:styleId="ListLabel54">
    <w:name w:val="ListLabel 54"/>
    <w:qFormat/>
    <w:rsid w:val="00B439C6"/>
    <w:rPr>
      <w:rFonts w:cs="Wingdings"/>
    </w:rPr>
  </w:style>
  <w:style w:type="character" w:customStyle="1" w:styleId="ListLabel55">
    <w:name w:val="ListLabel 55"/>
    <w:qFormat/>
    <w:rsid w:val="00B439C6"/>
    <w:rPr>
      <w:rFonts w:cs="Courier New"/>
    </w:rPr>
  </w:style>
  <w:style w:type="character" w:customStyle="1" w:styleId="ListLabel56">
    <w:name w:val="ListLabel 56"/>
    <w:qFormat/>
    <w:rsid w:val="00B439C6"/>
    <w:rPr>
      <w:rFonts w:cs="Wingdings"/>
    </w:rPr>
  </w:style>
  <w:style w:type="character" w:customStyle="1" w:styleId="ListLabel57">
    <w:name w:val="ListLabel 57"/>
    <w:qFormat/>
    <w:rsid w:val="00B439C6"/>
    <w:rPr>
      <w:rFonts w:cs="Symbol"/>
    </w:rPr>
  </w:style>
  <w:style w:type="character" w:customStyle="1" w:styleId="ListLabel58">
    <w:name w:val="ListLabel 58"/>
    <w:qFormat/>
    <w:rsid w:val="00B439C6"/>
    <w:rPr>
      <w:rFonts w:cs="Courier New"/>
    </w:rPr>
  </w:style>
  <w:style w:type="character" w:customStyle="1" w:styleId="ListLabel59">
    <w:name w:val="ListLabel 59"/>
    <w:qFormat/>
    <w:rsid w:val="00B439C6"/>
    <w:rPr>
      <w:rFonts w:cs="Wingdings"/>
    </w:rPr>
  </w:style>
  <w:style w:type="character" w:customStyle="1" w:styleId="ListLabel60">
    <w:name w:val="ListLabel 60"/>
    <w:qFormat/>
    <w:rsid w:val="00B439C6"/>
    <w:rPr>
      <w:rFonts w:cs="Symbol"/>
    </w:rPr>
  </w:style>
  <w:style w:type="character" w:customStyle="1" w:styleId="ListLabel61">
    <w:name w:val="ListLabel 61"/>
    <w:qFormat/>
    <w:rsid w:val="00B439C6"/>
    <w:rPr>
      <w:rFonts w:cs="Courier New"/>
    </w:rPr>
  </w:style>
  <w:style w:type="character" w:customStyle="1" w:styleId="ListLabel62">
    <w:name w:val="ListLabel 62"/>
    <w:qFormat/>
    <w:rsid w:val="00B439C6"/>
    <w:rPr>
      <w:rFonts w:cs="Wingdings"/>
    </w:rPr>
  </w:style>
  <w:style w:type="character" w:customStyle="1" w:styleId="ListLabel63">
    <w:name w:val="ListLabel 63"/>
    <w:qFormat/>
    <w:rsid w:val="00B439C6"/>
    <w:rPr>
      <w:rFonts w:cs="Wingdings"/>
    </w:rPr>
  </w:style>
  <w:style w:type="character" w:customStyle="1" w:styleId="ListLabel64">
    <w:name w:val="ListLabel 64"/>
    <w:qFormat/>
    <w:rsid w:val="00B439C6"/>
    <w:rPr>
      <w:rFonts w:cs="Courier New"/>
    </w:rPr>
  </w:style>
  <w:style w:type="character" w:customStyle="1" w:styleId="ListLabel65">
    <w:name w:val="ListLabel 65"/>
    <w:qFormat/>
    <w:rsid w:val="00B439C6"/>
    <w:rPr>
      <w:rFonts w:cs="Wingdings"/>
    </w:rPr>
  </w:style>
  <w:style w:type="character" w:customStyle="1" w:styleId="ListLabel66">
    <w:name w:val="ListLabel 66"/>
    <w:qFormat/>
    <w:rsid w:val="00B439C6"/>
    <w:rPr>
      <w:rFonts w:cs="Symbol"/>
    </w:rPr>
  </w:style>
  <w:style w:type="character" w:customStyle="1" w:styleId="ListLabel67">
    <w:name w:val="ListLabel 67"/>
    <w:qFormat/>
    <w:rsid w:val="00B439C6"/>
    <w:rPr>
      <w:rFonts w:cs="Courier New"/>
    </w:rPr>
  </w:style>
  <w:style w:type="character" w:customStyle="1" w:styleId="ListLabel68">
    <w:name w:val="ListLabel 68"/>
    <w:qFormat/>
    <w:rsid w:val="00B439C6"/>
    <w:rPr>
      <w:rFonts w:cs="Wingdings"/>
    </w:rPr>
  </w:style>
  <w:style w:type="character" w:customStyle="1" w:styleId="ListLabel69">
    <w:name w:val="ListLabel 69"/>
    <w:qFormat/>
    <w:rsid w:val="00B439C6"/>
    <w:rPr>
      <w:rFonts w:cs="Symbol"/>
    </w:rPr>
  </w:style>
  <w:style w:type="character" w:customStyle="1" w:styleId="ListLabel70">
    <w:name w:val="ListLabel 70"/>
    <w:qFormat/>
    <w:rsid w:val="00B439C6"/>
    <w:rPr>
      <w:rFonts w:cs="Courier New"/>
    </w:rPr>
  </w:style>
  <w:style w:type="character" w:customStyle="1" w:styleId="ListLabel71">
    <w:name w:val="ListLabel 71"/>
    <w:qFormat/>
    <w:rsid w:val="00B439C6"/>
    <w:rPr>
      <w:rFonts w:cs="Wingdings"/>
    </w:rPr>
  </w:style>
  <w:style w:type="character" w:customStyle="1" w:styleId="ListLabel72">
    <w:name w:val="ListLabel 72"/>
    <w:qFormat/>
    <w:rsid w:val="00B439C6"/>
    <w:rPr>
      <w:rFonts w:cs="Wingdings"/>
    </w:rPr>
  </w:style>
  <w:style w:type="character" w:customStyle="1" w:styleId="ListLabel73">
    <w:name w:val="ListLabel 73"/>
    <w:qFormat/>
    <w:rsid w:val="00B439C6"/>
    <w:rPr>
      <w:rFonts w:cs="Courier New"/>
    </w:rPr>
  </w:style>
  <w:style w:type="character" w:customStyle="1" w:styleId="ListLabel74">
    <w:name w:val="ListLabel 74"/>
    <w:qFormat/>
    <w:rsid w:val="00B439C6"/>
    <w:rPr>
      <w:rFonts w:cs="Wingdings"/>
    </w:rPr>
  </w:style>
  <w:style w:type="character" w:customStyle="1" w:styleId="ListLabel75">
    <w:name w:val="ListLabel 75"/>
    <w:qFormat/>
    <w:rsid w:val="00B439C6"/>
    <w:rPr>
      <w:rFonts w:cs="Symbol"/>
    </w:rPr>
  </w:style>
  <w:style w:type="character" w:customStyle="1" w:styleId="ListLabel76">
    <w:name w:val="ListLabel 76"/>
    <w:qFormat/>
    <w:rsid w:val="00B439C6"/>
    <w:rPr>
      <w:rFonts w:cs="Courier New"/>
    </w:rPr>
  </w:style>
  <w:style w:type="character" w:customStyle="1" w:styleId="ListLabel77">
    <w:name w:val="ListLabel 77"/>
    <w:qFormat/>
    <w:rsid w:val="00B439C6"/>
    <w:rPr>
      <w:rFonts w:cs="Wingdings"/>
    </w:rPr>
  </w:style>
  <w:style w:type="character" w:customStyle="1" w:styleId="ListLabel78">
    <w:name w:val="ListLabel 78"/>
    <w:qFormat/>
    <w:rsid w:val="00B439C6"/>
    <w:rPr>
      <w:rFonts w:cs="Symbol"/>
    </w:rPr>
  </w:style>
  <w:style w:type="character" w:customStyle="1" w:styleId="ListLabel79">
    <w:name w:val="ListLabel 79"/>
    <w:qFormat/>
    <w:rsid w:val="00B439C6"/>
    <w:rPr>
      <w:rFonts w:cs="Courier New"/>
    </w:rPr>
  </w:style>
  <w:style w:type="character" w:customStyle="1" w:styleId="ListLabel80">
    <w:name w:val="ListLabel 80"/>
    <w:qFormat/>
    <w:rsid w:val="00B439C6"/>
    <w:rPr>
      <w:rFonts w:cs="Wingdings"/>
    </w:rPr>
  </w:style>
  <w:style w:type="character" w:customStyle="1" w:styleId="ListLabel81">
    <w:name w:val="ListLabel 81"/>
    <w:qFormat/>
    <w:rsid w:val="00B439C6"/>
    <w:rPr>
      <w:rFonts w:cs="Wingdings"/>
    </w:rPr>
  </w:style>
  <w:style w:type="character" w:customStyle="1" w:styleId="ListLabel82">
    <w:name w:val="ListLabel 82"/>
    <w:qFormat/>
    <w:rsid w:val="00B439C6"/>
    <w:rPr>
      <w:rFonts w:cs="Courier New"/>
    </w:rPr>
  </w:style>
  <w:style w:type="character" w:customStyle="1" w:styleId="ListLabel83">
    <w:name w:val="ListLabel 83"/>
    <w:qFormat/>
    <w:rsid w:val="00B439C6"/>
    <w:rPr>
      <w:rFonts w:cs="Wingdings"/>
    </w:rPr>
  </w:style>
  <w:style w:type="character" w:customStyle="1" w:styleId="ListLabel84">
    <w:name w:val="ListLabel 84"/>
    <w:qFormat/>
    <w:rsid w:val="00B439C6"/>
    <w:rPr>
      <w:rFonts w:cs="Symbol"/>
    </w:rPr>
  </w:style>
  <w:style w:type="character" w:customStyle="1" w:styleId="ListLabel85">
    <w:name w:val="ListLabel 85"/>
    <w:qFormat/>
    <w:rsid w:val="00B439C6"/>
    <w:rPr>
      <w:rFonts w:cs="Courier New"/>
    </w:rPr>
  </w:style>
  <w:style w:type="character" w:customStyle="1" w:styleId="ListLabel86">
    <w:name w:val="ListLabel 86"/>
    <w:qFormat/>
    <w:rsid w:val="00B439C6"/>
    <w:rPr>
      <w:rFonts w:cs="Wingdings"/>
    </w:rPr>
  </w:style>
  <w:style w:type="character" w:customStyle="1" w:styleId="ListLabel87">
    <w:name w:val="ListLabel 87"/>
    <w:qFormat/>
    <w:rsid w:val="00B439C6"/>
    <w:rPr>
      <w:rFonts w:cs="Symbol"/>
    </w:rPr>
  </w:style>
  <w:style w:type="character" w:customStyle="1" w:styleId="ListLabel88">
    <w:name w:val="ListLabel 88"/>
    <w:qFormat/>
    <w:rsid w:val="00B439C6"/>
    <w:rPr>
      <w:rFonts w:cs="Courier New"/>
    </w:rPr>
  </w:style>
  <w:style w:type="character" w:customStyle="1" w:styleId="ListLabel89">
    <w:name w:val="ListLabel 89"/>
    <w:qFormat/>
    <w:rsid w:val="00B439C6"/>
    <w:rPr>
      <w:rFonts w:cs="Wingdings"/>
    </w:rPr>
  </w:style>
  <w:style w:type="character" w:customStyle="1" w:styleId="ListLabel90">
    <w:name w:val="ListLabel 90"/>
    <w:qFormat/>
    <w:rsid w:val="00B439C6"/>
    <w:rPr>
      <w:rFonts w:cs="Wingdings"/>
    </w:rPr>
  </w:style>
  <w:style w:type="character" w:customStyle="1" w:styleId="ListLabel91">
    <w:name w:val="ListLabel 91"/>
    <w:qFormat/>
    <w:rsid w:val="00B439C6"/>
    <w:rPr>
      <w:rFonts w:cs="Courier New"/>
    </w:rPr>
  </w:style>
  <w:style w:type="character" w:customStyle="1" w:styleId="ListLabel92">
    <w:name w:val="ListLabel 92"/>
    <w:qFormat/>
    <w:rsid w:val="00B439C6"/>
    <w:rPr>
      <w:rFonts w:cs="Wingdings"/>
    </w:rPr>
  </w:style>
  <w:style w:type="character" w:customStyle="1" w:styleId="ListLabel93">
    <w:name w:val="ListLabel 93"/>
    <w:qFormat/>
    <w:rsid w:val="00B439C6"/>
    <w:rPr>
      <w:rFonts w:cs="Symbol"/>
    </w:rPr>
  </w:style>
  <w:style w:type="character" w:customStyle="1" w:styleId="ListLabel94">
    <w:name w:val="ListLabel 94"/>
    <w:qFormat/>
    <w:rsid w:val="00B439C6"/>
    <w:rPr>
      <w:rFonts w:cs="Courier New"/>
    </w:rPr>
  </w:style>
  <w:style w:type="character" w:customStyle="1" w:styleId="ListLabel95">
    <w:name w:val="ListLabel 95"/>
    <w:qFormat/>
    <w:rsid w:val="00B439C6"/>
    <w:rPr>
      <w:rFonts w:cs="Wingdings"/>
    </w:rPr>
  </w:style>
  <w:style w:type="character" w:customStyle="1" w:styleId="ListLabel96">
    <w:name w:val="ListLabel 96"/>
    <w:qFormat/>
    <w:rsid w:val="00B439C6"/>
    <w:rPr>
      <w:rFonts w:cs="Symbol"/>
    </w:rPr>
  </w:style>
  <w:style w:type="character" w:customStyle="1" w:styleId="ListLabel97">
    <w:name w:val="ListLabel 97"/>
    <w:qFormat/>
    <w:rsid w:val="00B439C6"/>
    <w:rPr>
      <w:rFonts w:cs="Courier New"/>
    </w:rPr>
  </w:style>
  <w:style w:type="character" w:customStyle="1" w:styleId="ListLabel98">
    <w:name w:val="ListLabel 98"/>
    <w:qFormat/>
    <w:rsid w:val="00B439C6"/>
    <w:rPr>
      <w:rFonts w:cs="Wingdings"/>
    </w:rPr>
  </w:style>
  <w:style w:type="paragraph" w:customStyle="1" w:styleId="Cmsor">
    <w:name w:val="Címsor"/>
    <w:basedOn w:val="Norml"/>
    <w:next w:val="Szvegtrzs"/>
    <w:qFormat/>
    <w:rsid w:val="00B439C6"/>
    <w:pPr>
      <w:keepNext/>
      <w:spacing w:before="240" w:after="120"/>
    </w:pPr>
    <w:rPr>
      <w:rFonts w:ascii="Liberation Sans" w:eastAsia="Lucida Sans Unicode" w:hAnsi="Liberation Sans" w:cs="Mangal"/>
      <w:sz w:val="28"/>
      <w:szCs w:val="28"/>
    </w:rPr>
  </w:style>
  <w:style w:type="paragraph" w:styleId="Szvegtrzs">
    <w:name w:val="Body Text"/>
    <w:basedOn w:val="Norml"/>
    <w:rsid w:val="00B439C6"/>
    <w:pPr>
      <w:spacing w:after="140" w:line="288" w:lineRule="auto"/>
    </w:pPr>
  </w:style>
  <w:style w:type="paragraph" w:styleId="Lista">
    <w:name w:val="List"/>
    <w:basedOn w:val="Szvegtrzs"/>
    <w:rsid w:val="00B439C6"/>
    <w:rPr>
      <w:rFonts w:cs="Mangal"/>
    </w:rPr>
  </w:style>
  <w:style w:type="paragraph" w:customStyle="1" w:styleId="Kpalrs1">
    <w:name w:val="Képaláírás1"/>
    <w:basedOn w:val="Norml"/>
    <w:qFormat/>
    <w:rsid w:val="00B439C6"/>
    <w:pPr>
      <w:suppressLineNumbers/>
      <w:spacing w:before="120" w:after="120"/>
    </w:pPr>
    <w:rPr>
      <w:rFonts w:cs="Mangal"/>
      <w:i/>
      <w:iCs/>
    </w:rPr>
  </w:style>
  <w:style w:type="paragraph" w:customStyle="1" w:styleId="Trgymutat">
    <w:name w:val="Tárgymutató"/>
    <w:basedOn w:val="Norml"/>
    <w:qFormat/>
    <w:rsid w:val="00B439C6"/>
    <w:pPr>
      <w:suppressLineNumbers/>
    </w:pPr>
    <w:rPr>
      <w:rFonts w:cs="Mangal"/>
    </w:rPr>
  </w:style>
  <w:style w:type="paragraph" w:customStyle="1" w:styleId="lfej1">
    <w:name w:val="Élőfej1"/>
    <w:basedOn w:val="Norml"/>
    <w:rsid w:val="00F70A52"/>
    <w:pPr>
      <w:tabs>
        <w:tab w:val="center" w:pos="4536"/>
        <w:tab w:val="right" w:pos="9072"/>
      </w:tabs>
    </w:pPr>
  </w:style>
  <w:style w:type="paragraph" w:styleId="Buborkszveg">
    <w:name w:val="Balloon Text"/>
    <w:basedOn w:val="Norml"/>
    <w:semiHidden/>
    <w:qFormat/>
    <w:rsid w:val="007A2C78"/>
    <w:rPr>
      <w:rFonts w:ascii="Tahoma" w:hAnsi="Tahoma" w:cs="Tahoma"/>
      <w:sz w:val="16"/>
      <w:szCs w:val="16"/>
    </w:rPr>
  </w:style>
  <w:style w:type="paragraph" w:customStyle="1" w:styleId="llb1">
    <w:name w:val="Élőláb1"/>
    <w:basedOn w:val="Norml"/>
    <w:rsid w:val="009C3CD0"/>
    <w:pPr>
      <w:tabs>
        <w:tab w:val="center" w:pos="4536"/>
        <w:tab w:val="right" w:pos="9072"/>
      </w:tabs>
    </w:pPr>
  </w:style>
  <w:style w:type="paragraph" w:customStyle="1" w:styleId="cf0">
    <w:name w:val="cf0"/>
    <w:basedOn w:val="Norml"/>
    <w:qFormat/>
    <w:rsid w:val="003E2850"/>
    <w:pPr>
      <w:spacing w:beforeAutospacing="1" w:afterAutospacing="1"/>
    </w:pPr>
  </w:style>
  <w:style w:type="paragraph" w:customStyle="1" w:styleId="Kerettartalom">
    <w:name w:val="Kerettartalom"/>
    <w:basedOn w:val="Norml"/>
    <w:qFormat/>
    <w:rsid w:val="00B439C6"/>
  </w:style>
  <w:style w:type="paragraph" w:styleId="Listaszerbekezds">
    <w:name w:val="List Paragraph"/>
    <w:basedOn w:val="Norml"/>
    <w:uiPriority w:val="34"/>
    <w:qFormat/>
    <w:rsid w:val="00E653E3"/>
    <w:pPr>
      <w:ind w:left="720"/>
      <w:contextualSpacing/>
    </w:pPr>
  </w:style>
  <w:style w:type="paragraph" w:styleId="lfej">
    <w:name w:val="header"/>
    <w:basedOn w:val="Norml"/>
    <w:link w:val="lfejChar"/>
    <w:semiHidden/>
    <w:unhideWhenUsed/>
    <w:rsid w:val="0016641F"/>
    <w:pPr>
      <w:tabs>
        <w:tab w:val="center" w:pos="4536"/>
        <w:tab w:val="right" w:pos="9072"/>
      </w:tabs>
    </w:pPr>
  </w:style>
  <w:style w:type="character" w:customStyle="1" w:styleId="lfejChar">
    <w:name w:val="Élőfej Char"/>
    <w:basedOn w:val="Bekezdsalapbettpusa"/>
    <w:link w:val="lfej"/>
    <w:semiHidden/>
    <w:rsid w:val="0016641F"/>
    <w:rPr>
      <w:sz w:val="24"/>
      <w:szCs w:val="24"/>
    </w:rPr>
  </w:style>
  <w:style w:type="paragraph" w:styleId="llb">
    <w:name w:val="footer"/>
    <w:basedOn w:val="Norml"/>
    <w:link w:val="llbChar1"/>
    <w:semiHidden/>
    <w:unhideWhenUsed/>
    <w:rsid w:val="0016641F"/>
    <w:pPr>
      <w:tabs>
        <w:tab w:val="center" w:pos="4536"/>
        <w:tab w:val="right" w:pos="9072"/>
      </w:tabs>
    </w:pPr>
  </w:style>
  <w:style w:type="character" w:customStyle="1" w:styleId="llbChar1">
    <w:name w:val="Élőláb Char1"/>
    <w:basedOn w:val="Bekezdsalapbettpusa"/>
    <w:link w:val="llb"/>
    <w:semiHidden/>
    <w:rsid w:val="0016641F"/>
    <w:rPr>
      <w:sz w:val="24"/>
      <w:szCs w:val="24"/>
    </w:rPr>
  </w:style>
  <w:style w:type="character" w:customStyle="1" w:styleId="Cmsor5Char">
    <w:name w:val="Címsor 5 Char"/>
    <w:basedOn w:val="Bekezdsalapbettpusa"/>
    <w:link w:val="Cmsor5"/>
    <w:uiPriority w:val="99"/>
    <w:rsid w:val="000F3F6E"/>
    <w:rPr>
      <w:rFonts w:ascii="Arial" w:hAnsi="Arial" w:cs="Arial"/>
      <w:b/>
      <w:bCs/>
      <w:sz w:val="24"/>
      <w:szCs w:val="24"/>
    </w:rPr>
  </w:style>
  <w:style w:type="character" w:styleId="Hiperhivatkozs">
    <w:name w:val="Hyperlink"/>
    <w:basedOn w:val="Bekezdsalapbettpusa"/>
    <w:unhideWhenUsed/>
    <w:rsid w:val="00D9520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29822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ormanyhivatalok.h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x.y@komarom.gov.h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zszolgallas.hu"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892</Words>
  <Characters>6157</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A Komárom-Esztergom Megyei Kormányhivatal Szociális és Gyámhivatala</vt:lpstr>
    </vt:vector>
  </TitlesOfParts>
  <Company>KDRKH</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Komárom-Esztergom Megyei Kormányhivatal Szociális és Gyámhivatala</dc:title>
  <dc:creator>vvagij</dc:creator>
  <cp:lastModifiedBy>kiralyil</cp:lastModifiedBy>
  <cp:revision>5</cp:revision>
  <cp:lastPrinted>2021-06-01T09:09:00Z</cp:lastPrinted>
  <dcterms:created xsi:type="dcterms:W3CDTF">2025-07-03T07:36:00Z</dcterms:created>
  <dcterms:modified xsi:type="dcterms:W3CDTF">2025-07-03T11:11:00Z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KDRKH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