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53F" w:rsidRDefault="0065264E">
      <w:pPr>
        <w:spacing w:line="240" w:lineRule="auto"/>
        <w:jc w:val="center"/>
        <w:rPr>
          <w:rFonts w:ascii="Times New Roman" w:hAnsi="Times New Roman"/>
        </w:rPr>
      </w:pPr>
      <w:r>
        <w:rPr>
          <w:rFonts w:ascii="Times New Roman" w:hAnsi="Times New Roman"/>
          <w:b/>
        </w:rPr>
        <w:t>A Komárom-Esztergom Vármegyei Kormányhivatal</w:t>
      </w:r>
    </w:p>
    <w:p w:rsidR="0041353F" w:rsidRDefault="0065264E">
      <w:pPr>
        <w:spacing w:line="240" w:lineRule="auto"/>
        <w:jc w:val="center"/>
        <w:rPr>
          <w:rFonts w:ascii="Times New Roman" w:hAnsi="Times New Roman"/>
        </w:rPr>
      </w:pPr>
      <w:r>
        <w:rPr>
          <w:rFonts w:ascii="Times New Roman" w:hAnsi="Times New Roman"/>
          <w:b/>
        </w:rPr>
        <w:t xml:space="preserve">                            </w:t>
      </w:r>
    </w:p>
    <w:p w:rsidR="0041353F" w:rsidRDefault="0065264E">
      <w:pPr>
        <w:spacing w:line="240" w:lineRule="auto"/>
        <w:jc w:val="center"/>
        <w:rPr>
          <w:rFonts w:ascii="Times New Roman" w:hAnsi="Times New Roman"/>
        </w:rPr>
      </w:pPr>
      <w:proofErr w:type="gramStart"/>
      <w:r>
        <w:rPr>
          <w:rFonts w:ascii="Times New Roman" w:hAnsi="Times New Roman"/>
        </w:rPr>
        <w:t>a</w:t>
      </w:r>
      <w:proofErr w:type="gramEnd"/>
      <w:r>
        <w:rPr>
          <w:rFonts w:ascii="Times New Roman" w:hAnsi="Times New Roman"/>
        </w:rPr>
        <w:t xml:space="preserve"> kormányzati igazgatásról szóló 2018. évi CXXV. törvény 83. § (1) bekezdése alapján pályázatot hirdet</w:t>
      </w:r>
    </w:p>
    <w:p w:rsidR="0041353F" w:rsidRDefault="0065264E">
      <w:pPr>
        <w:spacing w:line="240" w:lineRule="auto"/>
        <w:jc w:val="center"/>
        <w:outlineLvl w:val="0"/>
        <w:rPr>
          <w:rFonts w:ascii="Times New Roman" w:eastAsia="Times New Roman" w:hAnsi="Times New Roman"/>
          <w:b/>
          <w:bCs/>
          <w:color w:val="333333"/>
          <w:lang w:eastAsia="hu-HU"/>
        </w:rPr>
      </w:pPr>
      <w:r>
        <w:rPr>
          <w:rFonts w:ascii="Times New Roman" w:eastAsia="Times New Roman" w:hAnsi="Times New Roman"/>
          <w:b/>
          <w:bCs/>
          <w:color w:val="333333"/>
          <w:lang w:eastAsia="hu-HU"/>
        </w:rPr>
        <w:t xml:space="preserve">Komárom-Esztergom Vármegyei Kormányhivatal </w:t>
      </w:r>
      <w:r>
        <w:rPr>
          <w:rFonts w:ascii="Times New Roman" w:eastAsia="Times New Roman" w:hAnsi="Times New Roman"/>
          <w:b/>
          <w:bCs/>
          <w:color w:val="333333"/>
          <w:lang w:eastAsia="hu-HU"/>
        </w:rPr>
        <w:br/>
        <w:t>Hatósági Főosztály Hatósági és Oktatási Osztályán</w:t>
      </w:r>
    </w:p>
    <w:p w:rsidR="0041353F" w:rsidRDefault="0041353F">
      <w:pPr>
        <w:spacing w:line="240" w:lineRule="auto"/>
        <w:jc w:val="center"/>
        <w:outlineLvl w:val="0"/>
        <w:rPr>
          <w:rFonts w:ascii="Times New Roman" w:eastAsia="Times New Roman" w:hAnsi="Times New Roman"/>
          <w:b/>
          <w:bCs/>
          <w:color w:val="333333"/>
          <w:lang w:eastAsia="hu-HU"/>
        </w:rPr>
      </w:pPr>
    </w:p>
    <w:p w:rsidR="0041353F" w:rsidRDefault="0065264E">
      <w:pPr>
        <w:spacing w:line="240" w:lineRule="auto"/>
        <w:jc w:val="center"/>
        <w:outlineLvl w:val="0"/>
        <w:rPr>
          <w:rFonts w:ascii="Times New Roman" w:eastAsia="Times New Roman" w:hAnsi="Times New Roman"/>
          <w:b/>
          <w:bCs/>
          <w:color w:val="333333"/>
          <w:lang w:eastAsia="hu-HU"/>
        </w:rPr>
      </w:pPr>
      <w:proofErr w:type="gramStart"/>
      <w:r>
        <w:rPr>
          <w:rFonts w:ascii="Times New Roman" w:eastAsia="Times New Roman" w:hAnsi="Times New Roman"/>
          <w:b/>
          <w:bCs/>
          <w:color w:val="333333"/>
          <w:lang w:eastAsia="hu-HU"/>
        </w:rPr>
        <w:t>oktatási</w:t>
      </w:r>
      <w:proofErr w:type="gramEnd"/>
      <w:r>
        <w:rPr>
          <w:rFonts w:ascii="Times New Roman" w:eastAsia="Times New Roman" w:hAnsi="Times New Roman"/>
          <w:b/>
          <w:bCs/>
          <w:color w:val="333333"/>
          <w:lang w:eastAsia="hu-HU"/>
        </w:rPr>
        <w:t xml:space="preserve"> szakügyintézői</w:t>
      </w:r>
    </w:p>
    <w:p w:rsidR="0041353F" w:rsidRDefault="0041353F">
      <w:pPr>
        <w:spacing w:line="240" w:lineRule="auto"/>
        <w:jc w:val="center"/>
        <w:outlineLvl w:val="0"/>
        <w:rPr>
          <w:rFonts w:ascii="Times New Roman" w:eastAsia="Times New Roman" w:hAnsi="Times New Roman"/>
          <w:b/>
          <w:bCs/>
          <w:color w:val="333333"/>
          <w:lang w:eastAsia="hu-HU"/>
        </w:rPr>
      </w:pPr>
    </w:p>
    <w:p w:rsidR="0041353F" w:rsidRDefault="0065264E">
      <w:pPr>
        <w:spacing w:line="240" w:lineRule="auto"/>
        <w:jc w:val="center"/>
        <w:rPr>
          <w:rFonts w:ascii="Times New Roman" w:eastAsia="Times New Roman" w:hAnsi="Times New Roman"/>
          <w:bCs/>
          <w:color w:val="333333"/>
          <w:lang w:eastAsia="hu-HU"/>
        </w:rPr>
      </w:pPr>
      <w:proofErr w:type="gramStart"/>
      <w:r>
        <w:rPr>
          <w:rFonts w:ascii="Times New Roman" w:eastAsia="Times New Roman" w:hAnsi="Times New Roman"/>
          <w:bCs/>
          <w:color w:val="333333"/>
          <w:lang w:eastAsia="hu-HU"/>
        </w:rPr>
        <w:t>álláshely</w:t>
      </w:r>
      <w:proofErr w:type="gramEnd"/>
      <w:r>
        <w:rPr>
          <w:rFonts w:ascii="Times New Roman" w:eastAsia="Times New Roman" w:hAnsi="Times New Roman"/>
          <w:bCs/>
          <w:color w:val="333333"/>
          <w:lang w:eastAsia="hu-HU"/>
        </w:rPr>
        <w:t xml:space="preserve"> betöltésére. </w:t>
      </w:r>
    </w:p>
    <w:p w:rsidR="0041353F" w:rsidRDefault="0041353F">
      <w:pPr>
        <w:spacing w:line="240" w:lineRule="auto"/>
        <w:jc w:val="center"/>
        <w:rPr>
          <w:rFonts w:ascii="Times New Roman" w:eastAsia="Times New Roman" w:hAnsi="Times New Roman"/>
          <w:color w:val="333333"/>
          <w:lang w:eastAsia="hu-HU"/>
        </w:rPr>
      </w:pPr>
    </w:p>
    <w:p w:rsidR="0041353F" w:rsidRDefault="0065264E">
      <w:pPr>
        <w:spacing w:line="240" w:lineRule="auto"/>
        <w:rPr>
          <w:rFonts w:ascii="Times New Roman" w:eastAsia="Times New Roman" w:hAnsi="Times New Roman"/>
          <w:color w:val="333333"/>
          <w:lang w:eastAsia="hu-HU"/>
        </w:rPr>
      </w:pPr>
      <w:r>
        <w:rPr>
          <w:rFonts w:ascii="Times New Roman" w:eastAsia="Times New Roman" w:hAnsi="Times New Roman"/>
          <w:b/>
          <w:bCs/>
          <w:color w:val="333333"/>
          <w:lang w:eastAsia="hu-HU"/>
        </w:rPr>
        <w:t>A kormánytisztviselői jogviszony időtartama:</w:t>
      </w:r>
    </w:p>
    <w:p w:rsidR="0041353F" w:rsidRDefault="0065264E">
      <w:pPr>
        <w:spacing w:line="240" w:lineRule="auto"/>
        <w:rPr>
          <w:rFonts w:ascii="Times New Roman" w:eastAsia="Times New Roman" w:hAnsi="Times New Roman"/>
          <w:b/>
          <w:color w:val="333333"/>
          <w:lang w:eastAsia="hu-HU"/>
        </w:rPr>
      </w:pPr>
      <w:r>
        <w:rPr>
          <w:rFonts w:ascii="Times New Roman" w:eastAsia="Times New Roman" w:hAnsi="Times New Roman"/>
          <w:color w:val="333333"/>
          <w:lang w:eastAsia="hu-HU"/>
        </w:rPr>
        <w:t>Határozatlan idejű kormányzati szolgálati jogviszony</w:t>
      </w:r>
      <w:r>
        <w:rPr>
          <w:rFonts w:ascii="Times New Roman" w:eastAsia="Times New Roman" w:hAnsi="Times New Roman"/>
          <w:b/>
          <w:color w:val="333333"/>
          <w:lang w:eastAsia="hu-HU"/>
        </w:rPr>
        <w:t xml:space="preserve">    </w:t>
      </w:r>
    </w:p>
    <w:p w:rsidR="0041353F" w:rsidRDefault="0041353F">
      <w:pPr>
        <w:spacing w:line="240" w:lineRule="auto"/>
        <w:rPr>
          <w:rFonts w:ascii="Times New Roman" w:eastAsia="Times New Roman" w:hAnsi="Times New Roman"/>
          <w:color w:val="333333"/>
          <w:sz w:val="10"/>
          <w:szCs w:val="10"/>
          <w:lang w:eastAsia="hu-HU"/>
        </w:rPr>
      </w:pPr>
    </w:p>
    <w:p w:rsidR="0041353F" w:rsidRDefault="0065264E">
      <w:pPr>
        <w:spacing w:line="240" w:lineRule="auto"/>
        <w:rPr>
          <w:rFonts w:ascii="Times New Roman" w:eastAsia="Times New Roman" w:hAnsi="Times New Roman"/>
          <w:color w:val="333333"/>
          <w:lang w:eastAsia="hu-HU"/>
        </w:rPr>
      </w:pPr>
      <w:r>
        <w:rPr>
          <w:rFonts w:ascii="Times New Roman" w:eastAsia="Times New Roman" w:hAnsi="Times New Roman"/>
          <w:b/>
          <w:color w:val="333333"/>
          <w:lang w:eastAsia="hu-HU"/>
        </w:rPr>
        <w:t xml:space="preserve">Foglalkoztatás jellege: </w:t>
      </w:r>
    </w:p>
    <w:p w:rsidR="0041353F" w:rsidRDefault="0065264E">
      <w:pPr>
        <w:spacing w:line="240" w:lineRule="auto"/>
        <w:rPr>
          <w:rFonts w:ascii="Times New Roman" w:eastAsia="Times New Roman" w:hAnsi="Times New Roman"/>
          <w:color w:val="333333"/>
          <w:lang w:eastAsia="hu-HU"/>
        </w:rPr>
      </w:pPr>
      <w:r>
        <w:rPr>
          <w:rFonts w:ascii="Times New Roman" w:eastAsia="Times New Roman" w:hAnsi="Times New Roman"/>
          <w:color w:val="333333"/>
          <w:lang w:eastAsia="hu-HU"/>
        </w:rPr>
        <w:t xml:space="preserve">Teljes munkaidő </w:t>
      </w:r>
    </w:p>
    <w:p w:rsidR="0041353F" w:rsidRDefault="0041353F">
      <w:pPr>
        <w:spacing w:line="240" w:lineRule="auto"/>
        <w:rPr>
          <w:rFonts w:ascii="Times New Roman" w:eastAsia="Times New Roman" w:hAnsi="Times New Roman"/>
          <w:color w:val="333333"/>
          <w:sz w:val="10"/>
          <w:szCs w:val="10"/>
          <w:lang w:eastAsia="hu-HU"/>
        </w:rPr>
      </w:pPr>
    </w:p>
    <w:p w:rsidR="0041353F" w:rsidRDefault="0065264E">
      <w:pPr>
        <w:spacing w:line="240" w:lineRule="auto"/>
        <w:rPr>
          <w:rFonts w:ascii="Times New Roman" w:eastAsia="Times New Roman" w:hAnsi="Times New Roman"/>
          <w:b/>
          <w:color w:val="333333"/>
          <w:lang w:eastAsia="hu-HU"/>
        </w:rPr>
      </w:pPr>
      <w:r>
        <w:rPr>
          <w:rFonts w:ascii="Times New Roman" w:eastAsia="Times New Roman" w:hAnsi="Times New Roman"/>
          <w:b/>
          <w:color w:val="333333"/>
          <w:lang w:eastAsia="hu-HU"/>
        </w:rPr>
        <w:t xml:space="preserve">A munkavégzés helye: </w:t>
      </w:r>
    </w:p>
    <w:p w:rsidR="0041353F" w:rsidRDefault="0065264E">
      <w:pPr>
        <w:spacing w:line="240" w:lineRule="auto"/>
        <w:rPr>
          <w:rFonts w:ascii="Times New Roman" w:eastAsia="Times New Roman" w:hAnsi="Times New Roman"/>
          <w:color w:val="333333"/>
          <w:lang w:eastAsia="hu-HU"/>
        </w:rPr>
      </w:pPr>
      <w:r>
        <w:rPr>
          <w:rFonts w:ascii="Times New Roman" w:eastAsia="Times New Roman" w:hAnsi="Times New Roman"/>
          <w:color w:val="333333"/>
          <w:lang w:eastAsia="hu-HU"/>
        </w:rPr>
        <w:t>Komárom-Esztergom Vármegyei Kormányhivatal, 2800 Tatabánya, Bárdos L. u. 2.</w:t>
      </w:r>
    </w:p>
    <w:p w:rsidR="0041353F" w:rsidRDefault="0041353F">
      <w:pPr>
        <w:spacing w:line="240" w:lineRule="auto"/>
        <w:rPr>
          <w:rFonts w:ascii="Times New Roman" w:eastAsia="Times New Roman" w:hAnsi="Times New Roman"/>
          <w:color w:val="333333"/>
          <w:sz w:val="10"/>
          <w:szCs w:val="10"/>
          <w:lang w:eastAsia="hu-HU"/>
        </w:rPr>
      </w:pPr>
    </w:p>
    <w:p w:rsidR="0041353F" w:rsidRDefault="0065264E">
      <w:pPr>
        <w:spacing w:line="240" w:lineRule="auto"/>
        <w:rPr>
          <w:rFonts w:ascii="Times New Roman" w:hAnsi="Times New Roman"/>
        </w:rPr>
      </w:pPr>
      <w:r>
        <w:rPr>
          <w:rFonts w:ascii="Times New Roman" w:hAnsi="Times New Roman"/>
          <w:b/>
        </w:rPr>
        <w:t xml:space="preserve">Ellátandó feladatok: </w:t>
      </w:r>
    </w:p>
    <w:p w:rsidR="0041353F" w:rsidRDefault="0065264E">
      <w:pPr>
        <w:numPr>
          <w:ilvl w:val="0"/>
          <w:numId w:val="2"/>
        </w:numPr>
        <w:tabs>
          <w:tab w:val="clear" w:pos="720"/>
          <w:tab w:val="left" w:pos="360"/>
        </w:tabs>
        <w:spacing w:line="240" w:lineRule="auto"/>
        <w:ind w:left="714" w:hanging="357"/>
        <w:rPr>
          <w:rFonts w:ascii="Times New Roman" w:eastAsia="Times New Roman" w:hAnsi="Times New Roman"/>
          <w:color w:val="333333"/>
          <w:lang w:eastAsia="hu-HU"/>
        </w:rPr>
      </w:pPr>
      <w:r>
        <w:rPr>
          <w:rFonts w:ascii="Times New Roman" w:eastAsia="Times New Roman" w:hAnsi="Times New Roman"/>
          <w:color w:val="333333"/>
          <w:lang w:eastAsia="hu-HU"/>
        </w:rPr>
        <w:t>Teljes körű közreműködés az érettségi vizsgák szervezésében, szakmai vizsgák írásbeli és gyakorlati feladatainak és megoldásainak szétosztásában</w:t>
      </w:r>
    </w:p>
    <w:p w:rsidR="0041353F" w:rsidRDefault="0065264E">
      <w:pPr>
        <w:numPr>
          <w:ilvl w:val="0"/>
          <w:numId w:val="2"/>
        </w:numPr>
        <w:tabs>
          <w:tab w:val="clear" w:pos="720"/>
          <w:tab w:val="left" w:pos="360"/>
        </w:tabs>
        <w:spacing w:line="240" w:lineRule="auto"/>
        <w:ind w:left="714" w:hanging="357"/>
        <w:rPr>
          <w:rFonts w:ascii="Times New Roman" w:eastAsia="Times New Roman" w:hAnsi="Times New Roman"/>
          <w:color w:val="333333"/>
          <w:lang w:eastAsia="hu-HU"/>
        </w:rPr>
      </w:pPr>
      <w:r>
        <w:rPr>
          <w:rFonts w:ascii="Times New Roman" w:eastAsia="Times New Roman" w:hAnsi="Times New Roman"/>
          <w:color w:val="333333"/>
          <w:lang w:eastAsia="hu-HU"/>
        </w:rPr>
        <w:t>A szakterületet érintő adatszolgáltatási kötelezettség teljesítése, fórumok, tájékoztatók, értekezletek tartása</w:t>
      </w:r>
    </w:p>
    <w:p w:rsidR="0041353F" w:rsidRDefault="0065264E">
      <w:pPr>
        <w:numPr>
          <w:ilvl w:val="0"/>
          <w:numId w:val="2"/>
        </w:numPr>
        <w:tabs>
          <w:tab w:val="clear" w:pos="720"/>
          <w:tab w:val="left" w:pos="360"/>
        </w:tabs>
        <w:spacing w:line="240" w:lineRule="auto"/>
        <w:ind w:left="714" w:hanging="357"/>
        <w:rPr>
          <w:rFonts w:ascii="Times New Roman" w:eastAsia="Times New Roman" w:hAnsi="Times New Roman"/>
          <w:color w:val="333333"/>
          <w:lang w:eastAsia="hu-HU"/>
        </w:rPr>
      </w:pPr>
      <w:r>
        <w:rPr>
          <w:rFonts w:ascii="Times New Roman" w:eastAsia="Times New Roman" w:hAnsi="Times New Roman"/>
          <w:color w:val="333333"/>
          <w:lang w:eastAsia="hu-HU"/>
        </w:rPr>
        <w:t>Az oktatási igazgatást érintő hatósági eljárások és hatósági ellenőrzések lefolytatása, a hatósági döntések előkészítése</w:t>
      </w:r>
    </w:p>
    <w:p w:rsidR="0041353F" w:rsidRDefault="0065264E">
      <w:pPr>
        <w:numPr>
          <w:ilvl w:val="0"/>
          <w:numId w:val="2"/>
        </w:numPr>
        <w:tabs>
          <w:tab w:val="clear" w:pos="720"/>
          <w:tab w:val="left" w:pos="360"/>
        </w:tabs>
        <w:spacing w:line="240" w:lineRule="auto"/>
        <w:ind w:left="714" w:hanging="357"/>
        <w:rPr>
          <w:rFonts w:ascii="Times New Roman" w:eastAsia="Times New Roman" w:hAnsi="Times New Roman"/>
          <w:color w:val="333333"/>
          <w:lang w:eastAsia="hu-HU"/>
        </w:rPr>
      </w:pPr>
      <w:r>
        <w:rPr>
          <w:rFonts w:ascii="Times New Roman" w:eastAsia="Times New Roman" w:hAnsi="Times New Roman"/>
          <w:color w:val="333333"/>
          <w:lang w:eastAsia="hu-HU"/>
        </w:rPr>
        <w:t xml:space="preserve">Az oktatási szakterülethez kapcsolódó közigazgatási perekben, </w:t>
      </w:r>
      <w:proofErr w:type="spellStart"/>
      <w:r>
        <w:rPr>
          <w:rFonts w:ascii="Times New Roman" w:eastAsia="Times New Roman" w:hAnsi="Times New Roman"/>
          <w:color w:val="333333"/>
          <w:lang w:eastAsia="hu-HU"/>
        </w:rPr>
        <w:t>nemperes</w:t>
      </w:r>
      <w:proofErr w:type="spellEnd"/>
      <w:r>
        <w:rPr>
          <w:rFonts w:ascii="Times New Roman" w:eastAsia="Times New Roman" w:hAnsi="Times New Roman"/>
          <w:color w:val="333333"/>
          <w:lang w:eastAsia="hu-HU"/>
        </w:rPr>
        <w:t xml:space="preserve"> eljárásokban beadványok előkészítése, szükség esetén tárgyalásokon való részvétel</w:t>
      </w:r>
    </w:p>
    <w:p w:rsidR="0041353F" w:rsidRDefault="0065264E">
      <w:pPr>
        <w:numPr>
          <w:ilvl w:val="0"/>
          <w:numId w:val="2"/>
        </w:numPr>
        <w:tabs>
          <w:tab w:val="clear" w:pos="720"/>
          <w:tab w:val="left" w:pos="360"/>
        </w:tabs>
        <w:spacing w:line="240" w:lineRule="auto"/>
        <w:ind w:left="714" w:hanging="357"/>
        <w:rPr>
          <w:rFonts w:ascii="Times New Roman" w:eastAsia="Times New Roman" w:hAnsi="Times New Roman"/>
          <w:color w:val="333333"/>
          <w:lang w:eastAsia="hu-HU"/>
        </w:rPr>
      </w:pPr>
      <w:r>
        <w:rPr>
          <w:rFonts w:ascii="Times New Roman" w:eastAsia="Times New Roman" w:hAnsi="Times New Roman"/>
          <w:color w:val="333333"/>
          <w:lang w:eastAsia="hu-HU"/>
        </w:rPr>
        <w:t>Oktatási szakterületen ügyfelek fogadásával kapcsolatos tevékenység ellátása</w:t>
      </w:r>
    </w:p>
    <w:p w:rsidR="0041353F" w:rsidRDefault="0041353F">
      <w:pPr>
        <w:tabs>
          <w:tab w:val="left" w:pos="1080"/>
        </w:tabs>
        <w:spacing w:line="240" w:lineRule="auto"/>
        <w:ind w:left="720"/>
        <w:rPr>
          <w:rFonts w:ascii="Times New Roman" w:hAnsi="Times New Roman"/>
          <w:sz w:val="10"/>
          <w:szCs w:val="10"/>
        </w:rPr>
      </w:pPr>
    </w:p>
    <w:p w:rsidR="0041353F" w:rsidRDefault="0065264E">
      <w:pPr>
        <w:spacing w:line="240" w:lineRule="auto"/>
        <w:rPr>
          <w:rFonts w:ascii="Times New Roman" w:eastAsia="Times New Roman" w:hAnsi="Times New Roman"/>
          <w:b/>
          <w:color w:val="333333"/>
          <w:lang w:eastAsia="hu-HU"/>
        </w:rPr>
      </w:pPr>
      <w:r>
        <w:rPr>
          <w:rFonts w:ascii="Times New Roman" w:eastAsia="Times New Roman" w:hAnsi="Times New Roman"/>
          <w:b/>
          <w:color w:val="333333"/>
          <w:lang w:eastAsia="hu-HU"/>
        </w:rPr>
        <w:t>Az álláshelyhez tartozó főbb tevékenységi körök:</w:t>
      </w:r>
    </w:p>
    <w:p w:rsidR="0041353F" w:rsidRDefault="0065264E">
      <w:pPr>
        <w:tabs>
          <w:tab w:val="left" w:pos="360"/>
        </w:tabs>
        <w:spacing w:line="240" w:lineRule="auto"/>
        <w:rPr>
          <w:rFonts w:ascii="Times New Roman" w:hAnsi="Times New Roman"/>
        </w:rPr>
      </w:pPr>
      <w:r>
        <w:rPr>
          <w:rFonts w:ascii="Times New Roman" w:hAnsi="Times New Roman"/>
        </w:rPr>
        <w:t>Oktatási igazgatási feladatok ellátása</w:t>
      </w:r>
    </w:p>
    <w:p w:rsidR="0041353F" w:rsidRDefault="0041353F">
      <w:pPr>
        <w:tabs>
          <w:tab w:val="left" w:pos="360"/>
        </w:tabs>
        <w:spacing w:line="240" w:lineRule="auto"/>
        <w:rPr>
          <w:rFonts w:ascii="Times New Roman" w:hAnsi="Times New Roman"/>
          <w:sz w:val="10"/>
          <w:szCs w:val="10"/>
        </w:rPr>
      </w:pPr>
    </w:p>
    <w:p w:rsidR="0041353F" w:rsidRDefault="0065264E">
      <w:pPr>
        <w:tabs>
          <w:tab w:val="left" w:pos="360"/>
        </w:tabs>
        <w:spacing w:line="240" w:lineRule="auto"/>
        <w:outlineLvl w:val="0"/>
        <w:rPr>
          <w:rFonts w:ascii="Times New Roman" w:eastAsia="Times New Roman" w:hAnsi="Times New Roman"/>
          <w:color w:val="333333"/>
          <w:lang w:eastAsia="hu-HU"/>
        </w:rPr>
      </w:pPr>
      <w:r>
        <w:rPr>
          <w:rFonts w:ascii="Times New Roman" w:eastAsia="Times New Roman" w:hAnsi="Times New Roman"/>
          <w:b/>
          <w:bCs/>
          <w:color w:val="333333"/>
          <w:lang w:eastAsia="hu-HU"/>
        </w:rPr>
        <w:t>Jogállás, illetmény és juttatások:</w:t>
      </w:r>
    </w:p>
    <w:p w:rsidR="0041353F" w:rsidRDefault="0065264E">
      <w:pPr>
        <w:pStyle w:val="Heading1"/>
        <w:spacing w:beforeAutospacing="0" w:afterAutospacing="0"/>
        <w:jc w:val="both"/>
        <w:rPr>
          <w:b w:val="0"/>
          <w:sz w:val="22"/>
          <w:szCs w:val="22"/>
        </w:rPr>
      </w:pPr>
      <w:r>
        <w:rPr>
          <w:b w:val="0"/>
          <w:sz w:val="22"/>
          <w:szCs w:val="22"/>
        </w:rPr>
        <w:t>A jogállásra, az illetmény megállapítására és a juttatásokra a kormányzati igazgatásról</w:t>
      </w:r>
      <w:r>
        <w:rPr>
          <w:b w:val="0"/>
          <w:sz w:val="22"/>
          <w:szCs w:val="22"/>
          <w:vertAlign w:val="superscript"/>
        </w:rPr>
        <w:t> </w:t>
      </w:r>
      <w:r>
        <w:rPr>
          <w:b w:val="0"/>
          <w:sz w:val="22"/>
          <w:szCs w:val="22"/>
        </w:rPr>
        <w:t xml:space="preserve"> szóló 2018. évi CXXV. törvény, valamint a Komárom-Esztergom Vármegyei Kormányhivatal Közszolgálati Szabályzatának rendelkezései az irányadók. </w:t>
      </w:r>
    </w:p>
    <w:p w:rsidR="0041353F" w:rsidRDefault="0041353F">
      <w:pPr>
        <w:pStyle w:val="Heading1"/>
        <w:spacing w:beforeAutospacing="0" w:afterAutospacing="0"/>
        <w:jc w:val="both"/>
        <w:rPr>
          <w:b w:val="0"/>
          <w:sz w:val="10"/>
          <w:szCs w:val="10"/>
        </w:rPr>
      </w:pPr>
    </w:p>
    <w:p w:rsidR="0041353F" w:rsidRDefault="0065264E">
      <w:pPr>
        <w:spacing w:line="240" w:lineRule="auto"/>
        <w:outlineLvl w:val="0"/>
        <w:rPr>
          <w:rFonts w:ascii="Times New Roman" w:eastAsia="Times New Roman" w:hAnsi="Times New Roman"/>
          <w:color w:val="333333"/>
          <w:lang w:eastAsia="hu-HU"/>
        </w:rPr>
      </w:pPr>
      <w:r>
        <w:rPr>
          <w:rFonts w:ascii="Times New Roman" w:eastAsia="Times New Roman" w:hAnsi="Times New Roman"/>
          <w:b/>
          <w:bCs/>
          <w:color w:val="333333"/>
          <w:lang w:eastAsia="hu-HU"/>
        </w:rPr>
        <w:t>Pályázati feltételek:</w:t>
      </w:r>
    </w:p>
    <w:p w:rsidR="0041353F" w:rsidRDefault="0065264E">
      <w:pPr>
        <w:numPr>
          <w:ilvl w:val="0"/>
          <w:numId w:val="2"/>
        </w:numPr>
        <w:tabs>
          <w:tab w:val="clear" w:pos="720"/>
          <w:tab w:val="left" w:pos="360"/>
        </w:tabs>
        <w:spacing w:line="240" w:lineRule="auto"/>
        <w:ind w:left="714" w:hanging="357"/>
        <w:jc w:val="left"/>
        <w:rPr>
          <w:rFonts w:ascii="Times New Roman" w:eastAsia="Times New Roman" w:hAnsi="Times New Roman"/>
          <w:color w:val="333333"/>
          <w:lang w:eastAsia="hu-HU"/>
        </w:rPr>
      </w:pPr>
      <w:r>
        <w:rPr>
          <w:rFonts w:ascii="Times New Roman" w:eastAsia="Times New Roman" w:hAnsi="Times New Roman"/>
          <w:color w:val="333333"/>
          <w:lang w:eastAsia="hu-HU"/>
        </w:rPr>
        <w:t>Magyar állampolgárság</w:t>
      </w:r>
    </w:p>
    <w:p w:rsidR="0041353F" w:rsidRDefault="0065264E">
      <w:pPr>
        <w:numPr>
          <w:ilvl w:val="0"/>
          <w:numId w:val="2"/>
        </w:numPr>
        <w:tabs>
          <w:tab w:val="clear" w:pos="720"/>
          <w:tab w:val="left" w:pos="360"/>
        </w:tabs>
        <w:spacing w:line="240" w:lineRule="auto"/>
        <w:ind w:left="714" w:hanging="357"/>
        <w:jc w:val="left"/>
        <w:rPr>
          <w:rFonts w:ascii="Times New Roman" w:eastAsia="Times New Roman" w:hAnsi="Times New Roman"/>
          <w:color w:val="333333"/>
          <w:lang w:eastAsia="hu-HU"/>
        </w:rPr>
      </w:pPr>
      <w:r>
        <w:rPr>
          <w:rFonts w:ascii="Times New Roman" w:eastAsia="Times New Roman" w:hAnsi="Times New Roman"/>
          <w:color w:val="333333"/>
          <w:lang w:eastAsia="hu-HU"/>
        </w:rPr>
        <w:t>Cselekvőképesség</w:t>
      </w:r>
    </w:p>
    <w:p w:rsidR="0041353F" w:rsidRDefault="0065264E">
      <w:pPr>
        <w:numPr>
          <w:ilvl w:val="0"/>
          <w:numId w:val="2"/>
        </w:numPr>
        <w:tabs>
          <w:tab w:val="clear" w:pos="720"/>
          <w:tab w:val="left" w:pos="360"/>
        </w:tabs>
        <w:spacing w:line="240" w:lineRule="auto"/>
        <w:ind w:left="714" w:hanging="357"/>
        <w:jc w:val="left"/>
        <w:rPr>
          <w:rFonts w:ascii="Times New Roman" w:eastAsia="Times New Roman" w:hAnsi="Times New Roman"/>
          <w:color w:val="333333"/>
          <w:lang w:eastAsia="hu-HU"/>
        </w:rPr>
      </w:pPr>
      <w:r>
        <w:rPr>
          <w:rFonts w:ascii="Times New Roman" w:eastAsia="Times New Roman" w:hAnsi="Times New Roman"/>
          <w:color w:val="333333"/>
          <w:lang w:eastAsia="hu-HU"/>
        </w:rPr>
        <w:t>Büntetlen előélet</w:t>
      </w:r>
    </w:p>
    <w:p w:rsidR="0041353F" w:rsidRDefault="0065264E">
      <w:pPr>
        <w:numPr>
          <w:ilvl w:val="0"/>
          <w:numId w:val="2"/>
        </w:numPr>
        <w:tabs>
          <w:tab w:val="clear" w:pos="720"/>
          <w:tab w:val="left" w:pos="360"/>
        </w:tabs>
        <w:spacing w:line="240" w:lineRule="auto"/>
        <w:ind w:left="714" w:hanging="357"/>
        <w:jc w:val="left"/>
        <w:rPr>
          <w:rFonts w:ascii="Times New Roman" w:eastAsia="Times New Roman" w:hAnsi="Times New Roman"/>
          <w:color w:val="333333"/>
          <w:lang w:eastAsia="hu-HU"/>
        </w:rPr>
      </w:pPr>
      <w:r>
        <w:rPr>
          <w:rFonts w:ascii="Times New Roman" w:hAnsi="Times New Roman"/>
        </w:rPr>
        <w:t>Felsőoktatásban szerzett végzettség</w:t>
      </w:r>
    </w:p>
    <w:p w:rsidR="0041353F" w:rsidRDefault="0065264E">
      <w:pPr>
        <w:numPr>
          <w:ilvl w:val="0"/>
          <w:numId w:val="2"/>
        </w:numPr>
        <w:tabs>
          <w:tab w:val="clear" w:pos="720"/>
          <w:tab w:val="left" w:pos="360"/>
        </w:tabs>
        <w:spacing w:line="240" w:lineRule="auto"/>
        <w:ind w:left="714" w:hanging="357"/>
        <w:jc w:val="left"/>
        <w:rPr>
          <w:rFonts w:ascii="Times New Roman" w:eastAsia="Times New Roman" w:hAnsi="Times New Roman"/>
          <w:color w:val="333333"/>
          <w:lang w:eastAsia="hu-HU"/>
        </w:rPr>
      </w:pPr>
      <w:r>
        <w:rPr>
          <w:rFonts w:ascii="Times New Roman" w:hAnsi="Times New Roman"/>
        </w:rPr>
        <w:t>Vagyonnyilatkozat-tételi kötelezettség vállalása</w:t>
      </w:r>
    </w:p>
    <w:p w:rsidR="0041353F" w:rsidRDefault="0065264E">
      <w:pPr>
        <w:numPr>
          <w:ilvl w:val="0"/>
          <w:numId w:val="2"/>
        </w:numPr>
        <w:spacing w:line="240" w:lineRule="auto"/>
        <w:rPr>
          <w:rFonts w:ascii="Times New Roman" w:hAnsi="Times New Roman"/>
        </w:rPr>
      </w:pPr>
      <w:r>
        <w:rPr>
          <w:rFonts w:ascii="Times New Roman" w:hAnsi="Times New Roman"/>
        </w:rPr>
        <w:t>A kormányzati igazgatásról</w:t>
      </w:r>
      <w:r>
        <w:rPr>
          <w:rFonts w:ascii="Times New Roman" w:hAnsi="Times New Roman"/>
          <w:vertAlign w:val="superscript"/>
        </w:rPr>
        <w:t> </w:t>
      </w:r>
      <w:r>
        <w:rPr>
          <w:rFonts w:ascii="Times New Roman" w:hAnsi="Times New Roman"/>
        </w:rPr>
        <w:t xml:space="preserve"> szóló 2018. évi CXXV. törvény 82. § (2) és (4) bekezdés szerinti kizáró okok hiánya</w:t>
      </w:r>
    </w:p>
    <w:p w:rsidR="0041353F" w:rsidRDefault="0041353F">
      <w:pPr>
        <w:spacing w:line="240" w:lineRule="auto"/>
        <w:ind w:left="720"/>
        <w:rPr>
          <w:rFonts w:ascii="Times New Roman" w:hAnsi="Times New Roman"/>
          <w:sz w:val="10"/>
          <w:szCs w:val="10"/>
        </w:rPr>
      </w:pPr>
    </w:p>
    <w:p w:rsidR="0041353F" w:rsidRDefault="0065264E">
      <w:pPr>
        <w:tabs>
          <w:tab w:val="left" w:pos="360"/>
          <w:tab w:val="left" w:pos="1080"/>
        </w:tabs>
        <w:spacing w:line="240" w:lineRule="auto"/>
        <w:outlineLvl w:val="0"/>
        <w:rPr>
          <w:rFonts w:ascii="Times New Roman" w:eastAsia="Times New Roman" w:hAnsi="Times New Roman"/>
          <w:b/>
          <w:bCs/>
          <w:color w:val="333333"/>
          <w:lang w:eastAsia="hu-HU"/>
        </w:rPr>
      </w:pPr>
      <w:r>
        <w:rPr>
          <w:rFonts w:ascii="Times New Roman" w:eastAsia="Times New Roman" w:hAnsi="Times New Roman"/>
          <w:b/>
          <w:bCs/>
          <w:color w:val="333333"/>
          <w:lang w:eastAsia="hu-HU"/>
        </w:rPr>
        <w:t>A pályázat elbírálásánál előnyt jelent:</w:t>
      </w:r>
    </w:p>
    <w:p w:rsidR="0041353F" w:rsidRDefault="0065264E">
      <w:pPr>
        <w:numPr>
          <w:ilvl w:val="0"/>
          <w:numId w:val="2"/>
        </w:numPr>
        <w:tabs>
          <w:tab w:val="clear" w:pos="720"/>
          <w:tab w:val="left" w:pos="360"/>
        </w:tabs>
        <w:spacing w:line="240" w:lineRule="auto"/>
        <w:ind w:left="714" w:hanging="357"/>
        <w:jc w:val="left"/>
        <w:rPr>
          <w:rFonts w:ascii="Times New Roman" w:eastAsia="Times New Roman" w:hAnsi="Times New Roman"/>
          <w:color w:val="333333"/>
          <w:lang w:eastAsia="hu-HU"/>
        </w:rPr>
      </w:pPr>
      <w:r>
        <w:rPr>
          <w:rFonts w:ascii="Times New Roman" w:eastAsia="Times New Roman" w:hAnsi="Times New Roman"/>
          <w:color w:val="333333"/>
          <w:lang w:eastAsia="hu-HU"/>
        </w:rPr>
        <w:t>Jogi egyetemi végzettség</w:t>
      </w:r>
    </w:p>
    <w:p w:rsidR="0041353F" w:rsidRDefault="0065264E">
      <w:pPr>
        <w:numPr>
          <w:ilvl w:val="0"/>
          <w:numId w:val="2"/>
        </w:numPr>
        <w:tabs>
          <w:tab w:val="clear" w:pos="720"/>
          <w:tab w:val="left" w:pos="360"/>
        </w:tabs>
        <w:spacing w:line="240" w:lineRule="auto"/>
        <w:ind w:left="714" w:hanging="357"/>
        <w:jc w:val="left"/>
        <w:rPr>
          <w:rFonts w:ascii="Times New Roman" w:eastAsia="Times New Roman" w:hAnsi="Times New Roman"/>
          <w:color w:val="333333"/>
          <w:lang w:eastAsia="hu-HU"/>
        </w:rPr>
      </w:pPr>
      <w:r>
        <w:rPr>
          <w:rFonts w:ascii="Times New Roman" w:eastAsia="Times New Roman" w:hAnsi="Times New Roman"/>
          <w:color w:val="333333"/>
          <w:lang w:eastAsia="hu-HU"/>
        </w:rPr>
        <w:t>Jogi szakvizsga</w:t>
      </w:r>
    </w:p>
    <w:p w:rsidR="0041353F" w:rsidRDefault="0065264E">
      <w:pPr>
        <w:numPr>
          <w:ilvl w:val="0"/>
          <w:numId w:val="2"/>
        </w:numPr>
        <w:tabs>
          <w:tab w:val="clear" w:pos="720"/>
          <w:tab w:val="left" w:pos="360"/>
        </w:tabs>
        <w:spacing w:line="240" w:lineRule="auto"/>
        <w:ind w:left="714" w:hanging="357"/>
        <w:jc w:val="left"/>
        <w:rPr>
          <w:rFonts w:ascii="Times New Roman" w:eastAsia="Times New Roman" w:hAnsi="Times New Roman"/>
          <w:color w:val="333333"/>
          <w:lang w:eastAsia="hu-HU"/>
        </w:rPr>
      </w:pPr>
      <w:r>
        <w:rPr>
          <w:rFonts w:ascii="Times New Roman" w:eastAsia="Times New Roman" w:hAnsi="Times New Roman"/>
          <w:color w:val="333333"/>
          <w:lang w:eastAsia="hu-HU"/>
        </w:rPr>
        <w:t>Igazgatásszervező vagy közigazgatás szervező végzettség</w:t>
      </w:r>
    </w:p>
    <w:p w:rsidR="0041353F" w:rsidRDefault="0065264E">
      <w:pPr>
        <w:numPr>
          <w:ilvl w:val="0"/>
          <w:numId w:val="2"/>
        </w:numPr>
        <w:tabs>
          <w:tab w:val="clear" w:pos="720"/>
          <w:tab w:val="left" w:pos="360"/>
        </w:tabs>
        <w:spacing w:line="240" w:lineRule="auto"/>
        <w:ind w:left="714" w:hanging="357"/>
        <w:jc w:val="left"/>
        <w:rPr>
          <w:rFonts w:ascii="Times New Roman" w:eastAsia="Times New Roman" w:hAnsi="Times New Roman"/>
          <w:color w:val="333333"/>
          <w:lang w:eastAsia="hu-HU"/>
        </w:rPr>
      </w:pPr>
      <w:r>
        <w:rPr>
          <w:rFonts w:ascii="Times New Roman" w:eastAsia="Times New Roman" w:hAnsi="Times New Roman"/>
          <w:color w:val="333333"/>
          <w:lang w:eastAsia="hu-HU"/>
        </w:rPr>
        <w:t>Számítógépes felhasználói ismeretek</w:t>
      </w:r>
    </w:p>
    <w:p w:rsidR="0041353F" w:rsidRDefault="0065264E">
      <w:pPr>
        <w:numPr>
          <w:ilvl w:val="0"/>
          <w:numId w:val="2"/>
        </w:numPr>
        <w:tabs>
          <w:tab w:val="clear" w:pos="720"/>
          <w:tab w:val="left" w:pos="360"/>
        </w:tabs>
        <w:spacing w:line="240" w:lineRule="auto"/>
        <w:ind w:left="714" w:hanging="357"/>
        <w:jc w:val="left"/>
        <w:rPr>
          <w:rFonts w:ascii="Times New Roman" w:eastAsia="Times New Roman" w:hAnsi="Times New Roman"/>
          <w:color w:val="333333"/>
          <w:lang w:eastAsia="hu-HU"/>
        </w:rPr>
      </w:pPr>
      <w:r>
        <w:rPr>
          <w:rFonts w:ascii="Times New Roman" w:eastAsia="Times New Roman" w:hAnsi="Times New Roman"/>
          <w:color w:val="333333"/>
          <w:lang w:eastAsia="hu-HU"/>
        </w:rPr>
        <w:t>Közigazgatási szakmai gyakorlat</w:t>
      </w:r>
    </w:p>
    <w:p w:rsidR="0041353F" w:rsidRDefault="0065264E">
      <w:pPr>
        <w:numPr>
          <w:ilvl w:val="0"/>
          <w:numId w:val="2"/>
        </w:numPr>
        <w:tabs>
          <w:tab w:val="clear" w:pos="720"/>
          <w:tab w:val="left" w:pos="360"/>
        </w:tabs>
        <w:spacing w:line="240" w:lineRule="auto"/>
        <w:ind w:left="714" w:hanging="357"/>
        <w:jc w:val="left"/>
        <w:rPr>
          <w:rFonts w:ascii="Times New Roman" w:eastAsia="Times New Roman" w:hAnsi="Times New Roman"/>
          <w:color w:val="333333"/>
          <w:lang w:eastAsia="hu-HU"/>
        </w:rPr>
      </w:pPr>
      <w:r>
        <w:rPr>
          <w:rFonts w:ascii="Times New Roman" w:eastAsia="Times New Roman" w:hAnsi="Times New Roman"/>
          <w:color w:val="333333"/>
          <w:lang w:eastAsia="hu-HU"/>
        </w:rPr>
        <w:t>Közigazgatási szakvizsga</w:t>
      </w:r>
    </w:p>
    <w:p w:rsidR="0041353F" w:rsidRDefault="0041353F">
      <w:pPr>
        <w:tabs>
          <w:tab w:val="left" w:pos="360"/>
        </w:tabs>
        <w:spacing w:line="240" w:lineRule="auto"/>
        <w:ind w:left="714"/>
        <w:jc w:val="left"/>
        <w:rPr>
          <w:rFonts w:ascii="Times New Roman" w:eastAsia="Times New Roman" w:hAnsi="Times New Roman"/>
          <w:color w:val="333333"/>
          <w:sz w:val="10"/>
          <w:szCs w:val="10"/>
          <w:lang w:eastAsia="hu-HU"/>
        </w:rPr>
      </w:pPr>
    </w:p>
    <w:p w:rsidR="0041353F" w:rsidRDefault="0065264E">
      <w:pPr>
        <w:tabs>
          <w:tab w:val="left" w:pos="360"/>
        </w:tabs>
        <w:spacing w:line="240" w:lineRule="auto"/>
        <w:outlineLvl w:val="0"/>
        <w:rPr>
          <w:rFonts w:ascii="Times New Roman" w:eastAsia="Times New Roman" w:hAnsi="Times New Roman"/>
          <w:color w:val="333333"/>
          <w:lang w:eastAsia="hu-HU"/>
        </w:rPr>
      </w:pPr>
      <w:r>
        <w:rPr>
          <w:rFonts w:ascii="Times New Roman" w:eastAsia="Times New Roman" w:hAnsi="Times New Roman"/>
          <w:b/>
          <w:bCs/>
          <w:color w:val="333333"/>
          <w:lang w:eastAsia="hu-HU"/>
        </w:rPr>
        <w:t>A pályázat részeként benyújtandó iratok, igazolások:</w:t>
      </w:r>
    </w:p>
    <w:p w:rsidR="0041353F" w:rsidRDefault="0065264E">
      <w:pPr>
        <w:numPr>
          <w:ilvl w:val="0"/>
          <w:numId w:val="2"/>
        </w:numPr>
        <w:tabs>
          <w:tab w:val="clear" w:pos="720"/>
          <w:tab w:val="left" w:pos="360"/>
        </w:tabs>
        <w:spacing w:line="240" w:lineRule="auto"/>
        <w:ind w:left="714" w:hanging="357"/>
        <w:rPr>
          <w:rFonts w:ascii="Times New Roman" w:eastAsia="Times New Roman" w:hAnsi="Times New Roman"/>
          <w:color w:val="333333"/>
          <w:lang w:eastAsia="hu-HU"/>
        </w:rPr>
      </w:pPr>
      <w:r>
        <w:rPr>
          <w:rFonts w:ascii="Times New Roman" w:eastAsia="Times New Roman" w:hAnsi="Times New Roman"/>
          <w:color w:val="333333"/>
          <w:lang w:eastAsia="hu-HU"/>
        </w:rPr>
        <w:t xml:space="preserve">A 87/2019. (IV.23.) számú Korm. rendelet 1. számú melléklete szerinti részletes fényképes szakmai önéletrajz, </w:t>
      </w:r>
      <w:r>
        <w:rPr>
          <w:rFonts w:ascii="Times New Roman" w:hAnsi="Times New Roman"/>
        </w:rPr>
        <w:t>(a korábbi munkahelyek felsorolását év/hónap/nap pontossággal)</w:t>
      </w:r>
    </w:p>
    <w:p w:rsidR="0041353F" w:rsidRDefault="0065264E">
      <w:pPr>
        <w:numPr>
          <w:ilvl w:val="0"/>
          <w:numId w:val="2"/>
        </w:numPr>
        <w:tabs>
          <w:tab w:val="clear" w:pos="720"/>
          <w:tab w:val="left" w:pos="360"/>
        </w:tabs>
        <w:spacing w:line="240" w:lineRule="auto"/>
        <w:ind w:left="714" w:hanging="357"/>
        <w:rPr>
          <w:rFonts w:ascii="Times New Roman" w:eastAsia="Times New Roman" w:hAnsi="Times New Roman"/>
          <w:color w:val="333333"/>
          <w:lang w:eastAsia="hu-HU"/>
        </w:rPr>
      </w:pPr>
      <w:r>
        <w:rPr>
          <w:rFonts w:ascii="Times New Roman" w:eastAsia="Times New Roman" w:hAnsi="Times New Roman"/>
          <w:color w:val="333333"/>
          <w:lang w:eastAsia="hu-HU"/>
        </w:rPr>
        <w:t xml:space="preserve">Iskolai végzettséget, szakképzettséget, nyelvvizsgát igazoló okiratok fénymásolata, </w:t>
      </w:r>
    </w:p>
    <w:p w:rsidR="0041353F" w:rsidRDefault="0065264E">
      <w:pPr>
        <w:numPr>
          <w:ilvl w:val="0"/>
          <w:numId w:val="2"/>
        </w:numPr>
        <w:tabs>
          <w:tab w:val="clear" w:pos="720"/>
          <w:tab w:val="left" w:pos="360"/>
        </w:tabs>
        <w:spacing w:line="240" w:lineRule="auto"/>
        <w:ind w:left="714" w:hanging="357"/>
        <w:rPr>
          <w:rFonts w:ascii="Times New Roman" w:eastAsia="Times New Roman" w:hAnsi="Times New Roman"/>
          <w:color w:val="333333"/>
          <w:lang w:eastAsia="hu-HU"/>
        </w:rPr>
      </w:pPr>
      <w:r>
        <w:rPr>
          <w:rFonts w:ascii="Times New Roman" w:eastAsia="Times New Roman" w:hAnsi="Times New Roman"/>
          <w:color w:val="333333"/>
          <w:lang w:eastAsia="hu-HU"/>
        </w:rPr>
        <w:t xml:space="preserve">3 hónapnál nem régebbi erkölcsi bizonyítvány, vagy annak igényléséről szóló igazolás, amely tanúsítja, hogy a pályázó nem áll a foglalkoztatása gyakorlásától eltiltás hatálya alatt, </w:t>
      </w:r>
    </w:p>
    <w:p w:rsidR="0041353F" w:rsidRDefault="0065264E">
      <w:pPr>
        <w:numPr>
          <w:ilvl w:val="0"/>
          <w:numId w:val="2"/>
        </w:numPr>
        <w:tabs>
          <w:tab w:val="clear" w:pos="720"/>
          <w:tab w:val="left" w:pos="360"/>
        </w:tabs>
        <w:spacing w:line="240" w:lineRule="auto"/>
        <w:ind w:left="714" w:hanging="357"/>
        <w:rPr>
          <w:rFonts w:ascii="Times New Roman" w:eastAsia="Times New Roman" w:hAnsi="Times New Roman"/>
          <w:color w:val="333333"/>
          <w:lang w:eastAsia="hu-HU"/>
        </w:rPr>
      </w:pPr>
      <w:r>
        <w:rPr>
          <w:rFonts w:ascii="Times New Roman" w:eastAsia="Times New Roman" w:hAnsi="Times New Roman"/>
          <w:color w:val="333333"/>
          <w:lang w:eastAsia="hu-HU"/>
        </w:rPr>
        <w:lastRenderedPageBreak/>
        <w:t>Adatkezelési nyilatkozat a pályázati anyagban szereplő személyi adatok pályázati eljárással összefüggő kezeléséről</w:t>
      </w:r>
    </w:p>
    <w:p w:rsidR="0041353F" w:rsidRDefault="0065264E">
      <w:pPr>
        <w:numPr>
          <w:ilvl w:val="0"/>
          <w:numId w:val="2"/>
        </w:numPr>
        <w:tabs>
          <w:tab w:val="clear" w:pos="720"/>
          <w:tab w:val="left" w:pos="360"/>
        </w:tabs>
        <w:spacing w:line="240" w:lineRule="auto"/>
        <w:ind w:left="714" w:hanging="357"/>
        <w:rPr>
          <w:rFonts w:ascii="Times New Roman" w:eastAsia="Times New Roman" w:hAnsi="Times New Roman"/>
          <w:color w:val="333333"/>
          <w:lang w:eastAsia="hu-HU"/>
        </w:rPr>
      </w:pPr>
      <w:r>
        <w:rPr>
          <w:rFonts w:ascii="Times New Roman" w:eastAsia="Times New Roman" w:hAnsi="Times New Roman"/>
          <w:color w:val="333333"/>
          <w:lang w:eastAsia="hu-HU"/>
        </w:rPr>
        <w:t>Nyilatkozat arról, hogy a Kit. 95. §</w:t>
      </w:r>
      <w:proofErr w:type="spellStart"/>
      <w:r>
        <w:rPr>
          <w:rFonts w:ascii="Times New Roman" w:eastAsia="Times New Roman" w:hAnsi="Times New Roman"/>
          <w:color w:val="333333"/>
          <w:lang w:eastAsia="hu-HU"/>
        </w:rPr>
        <w:t>-aiban</w:t>
      </w:r>
      <w:proofErr w:type="spellEnd"/>
      <w:r>
        <w:rPr>
          <w:rFonts w:ascii="Times New Roman" w:eastAsia="Times New Roman" w:hAnsi="Times New Roman"/>
          <w:color w:val="333333"/>
          <w:lang w:eastAsia="hu-HU"/>
        </w:rPr>
        <w:t xml:space="preserve"> meghatározott összeférhetetlenség a pályázat benyújtásakor fennáll-e. </w:t>
      </w:r>
    </w:p>
    <w:p w:rsidR="0041353F" w:rsidRDefault="0041353F">
      <w:pPr>
        <w:tabs>
          <w:tab w:val="left" w:pos="360"/>
        </w:tabs>
        <w:spacing w:line="240" w:lineRule="auto"/>
        <w:ind w:left="714"/>
        <w:rPr>
          <w:rFonts w:ascii="Times New Roman" w:eastAsia="Times New Roman" w:hAnsi="Times New Roman"/>
          <w:color w:val="333333"/>
          <w:lang w:eastAsia="hu-HU"/>
        </w:rPr>
      </w:pPr>
    </w:p>
    <w:p w:rsidR="0041353F" w:rsidRDefault="0065264E">
      <w:pPr>
        <w:tabs>
          <w:tab w:val="left" w:pos="360"/>
        </w:tabs>
        <w:spacing w:line="240" w:lineRule="auto"/>
        <w:outlineLvl w:val="0"/>
        <w:rPr>
          <w:rFonts w:ascii="Times New Roman" w:hAnsi="Times New Roman"/>
        </w:rPr>
      </w:pPr>
      <w:r>
        <w:rPr>
          <w:rFonts w:ascii="Times New Roman" w:eastAsia="Times New Roman" w:hAnsi="Times New Roman"/>
          <w:b/>
          <w:color w:val="333333"/>
          <w:lang w:eastAsia="hu-HU"/>
        </w:rPr>
        <w:t>A munkakör betölthetőségének időpontja:</w:t>
      </w:r>
      <w:r>
        <w:rPr>
          <w:rFonts w:ascii="Times New Roman" w:eastAsia="Times New Roman" w:hAnsi="Times New Roman"/>
          <w:lang w:eastAsia="hu-HU"/>
        </w:rPr>
        <w:t xml:space="preserve"> </w:t>
      </w:r>
      <w:r>
        <w:rPr>
          <w:rFonts w:ascii="Times New Roman" w:hAnsi="Times New Roman"/>
        </w:rPr>
        <w:t>A pályázat elbírálását követően azonnal.</w:t>
      </w:r>
    </w:p>
    <w:p w:rsidR="0041353F" w:rsidRDefault="0041353F">
      <w:pPr>
        <w:tabs>
          <w:tab w:val="left" w:pos="360"/>
        </w:tabs>
        <w:spacing w:line="240" w:lineRule="auto"/>
        <w:outlineLvl w:val="0"/>
        <w:rPr>
          <w:rFonts w:ascii="Times New Roman" w:eastAsia="Times New Roman" w:hAnsi="Times New Roman"/>
          <w:lang w:eastAsia="hu-HU"/>
        </w:rPr>
      </w:pPr>
    </w:p>
    <w:p w:rsidR="0041353F" w:rsidRDefault="0065264E">
      <w:pPr>
        <w:widowControl w:val="0"/>
        <w:tabs>
          <w:tab w:val="left" w:pos="360"/>
        </w:tabs>
        <w:spacing w:line="240" w:lineRule="auto"/>
        <w:rPr>
          <w:rFonts w:ascii="Times New Roman" w:eastAsia="Times New Roman" w:hAnsi="Times New Roman"/>
          <w:color w:val="333333"/>
          <w:lang w:eastAsia="hu-HU"/>
        </w:rPr>
      </w:pPr>
      <w:r w:rsidRPr="00DB78B7">
        <w:rPr>
          <w:rFonts w:ascii="Times New Roman" w:eastAsia="Times New Roman" w:hAnsi="Times New Roman"/>
          <w:b/>
          <w:color w:val="333333"/>
          <w:lang w:eastAsia="hu-HU"/>
        </w:rPr>
        <w:t>A pályázat benyújtásának határideje:</w:t>
      </w:r>
      <w:r w:rsidRPr="00DB78B7">
        <w:rPr>
          <w:rFonts w:ascii="Times New Roman" w:eastAsia="Times New Roman" w:hAnsi="Times New Roman"/>
          <w:color w:val="333333"/>
          <w:lang w:eastAsia="hu-HU"/>
        </w:rPr>
        <w:t xml:space="preserve"> </w:t>
      </w:r>
      <w:r w:rsidRPr="00DB78B7">
        <w:rPr>
          <w:rFonts w:ascii="Times New Roman" w:eastAsia="Times New Roman" w:hAnsi="Times New Roman"/>
          <w:b/>
          <w:lang w:eastAsia="hu-HU"/>
        </w:rPr>
        <w:t xml:space="preserve">2025. </w:t>
      </w:r>
      <w:r w:rsidR="00543844" w:rsidRPr="00DB78B7">
        <w:rPr>
          <w:rFonts w:ascii="Times New Roman" w:eastAsia="Times New Roman" w:hAnsi="Times New Roman"/>
          <w:b/>
          <w:lang w:eastAsia="hu-HU"/>
        </w:rPr>
        <w:t>augusztus 11.</w:t>
      </w:r>
    </w:p>
    <w:p w:rsidR="0041353F" w:rsidRDefault="0041353F">
      <w:pPr>
        <w:widowControl w:val="0"/>
        <w:tabs>
          <w:tab w:val="left" w:pos="360"/>
        </w:tabs>
        <w:spacing w:line="240" w:lineRule="auto"/>
        <w:rPr>
          <w:rFonts w:ascii="Times New Roman" w:eastAsia="Times New Roman" w:hAnsi="Times New Roman"/>
          <w:color w:val="333333"/>
          <w:lang w:eastAsia="hu-HU"/>
        </w:rPr>
      </w:pPr>
    </w:p>
    <w:p w:rsidR="0041353F" w:rsidRDefault="0065264E">
      <w:pPr>
        <w:tabs>
          <w:tab w:val="left" w:pos="360"/>
        </w:tabs>
        <w:spacing w:line="240" w:lineRule="auto"/>
        <w:rPr>
          <w:rFonts w:ascii="Times New Roman" w:hAnsi="Times New Roman"/>
        </w:rPr>
      </w:pPr>
      <w:r>
        <w:rPr>
          <w:rFonts w:ascii="Times New Roman" w:hAnsi="Times New Roman"/>
        </w:rPr>
        <w:t xml:space="preserve">A pályázati kiírással kapcsolatosan további információt dr. Gulyás Renáta, a Hatósági Főosztály vezetője nyújt, a 34/515-169-es telefonszámon és a </w:t>
      </w:r>
      <w:hyperlink r:id="rId5">
        <w:r>
          <w:rPr>
            <w:rStyle w:val="Hiperhivatkozs"/>
            <w:rFonts w:ascii="Times New Roman" w:hAnsi="Times New Roman"/>
          </w:rPr>
          <w:t>gulyas.renata@komarom.gov.hu</w:t>
        </w:r>
      </w:hyperlink>
      <w:r>
        <w:rPr>
          <w:rFonts w:ascii="Times New Roman" w:hAnsi="Times New Roman"/>
        </w:rPr>
        <w:t xml:space="preserve"> elektronikus levélcímen.</w:t>
      </w:r>
    </w:p>
    <w:p w:rsidR="0041353F" w:rsidRDefault="0041353F">
      <w:pPr>
        <w:tabs>
          <w:tab w:val="left" w:pos="360"/>
        </w:tabs>
        <w:spacing w:line="240" w:lineRule="auto"/>
        <w:rPr>
          <w:rFonts w:ascii="Times New Roman" w:hAnsi="Times New Roman"/>
        </w:rPr>
      </w:pPr>
    </w:p>
    <w:p w:rsidR="0041353F" w:rsidRDefault="0065264E">
      <w:pPr>
        <w:spacing w:line="240" w:lineRule="auto"/>
        <w:rPr>
          <w:rFonts w:ascii="Times New Roman" w:eastAsia="Times New Roman" w:hAnsi="Times New Roman"/>
          <w:color w:val="333333"/>
          <w:lang w:eastAsia="hu-HU"/>
        </w:rPr>
      </w:pPr>
      <w:r>
        <w:rPr>
          <w:rFonts w:ascii="Times New Roman" w:eastAsia="Times New Roman" w:hAnsi="Times New Roman"/>
          <w:b/>
          <w:color w:val="333333"/>
          <w:lang w:eastAsia="hu-HU"/>
        </w:rPr>
        <w:t xml:space="preserve">A pályázatok benyújtásának módja: </w:t>
      </w:r>
    </w:p>
    <w:p w:rsidR="0041353F" w:rsidRDefault="0065264E">
      <w:pPr>
        <w:numPr>
          <w:ilvl w:val="0"/>
          <w:numId w:val="1"/>
        </w:numPr>
        <w:tabs>
          <w:tab w:val="left" w:pos="360"/>
        </w:tabs>
        <w:spacing w:line="240" w:lineRule="auto"/>
        <w:ind w:left="1066" w:hanging="357"/>
        <w:rPr>
          <w:rFonts w:ascii="Times New Roman" w:eastAsia="Times New Roman" w:hAnsi="Times New Roman"/>
          <w:color w:val="333333"/>
          <w:lang w:eastAsia="hu-HU"/>
        </w:rPr>
      </w:pPr>
      <w:r>
        <w:rPr>
          <w:rFonts w:ascii="Times New Roman" w:eastAsia="Times New Roman" w:hAnsi="Times New Roman"/>
          <w:color w:val="333333"/>
          <w:lang w:eastAsia="hu-HU"/>
        </w:rPr>
        <w:t xml:space="preserve">elektronikus úton </w:t>
      </w:r>
      <w:r>
        <w:rPr>
          <w:rFonts w:ascii="Times New Roman" w:hAnsi="Times New Roman"/>
        </w:rPr>
        <w:t>dr. Gulyás Renáta főosztályvezető részére</w:t>
      </w:r>
      <w:r>
        <w:rPr>
          <w:rFonts w:ascii="Times New Roman" w:eastAsia="Times New Roman" w:hAnsi="Times New Roman"/>
          <w:color w:val="333333"/>
          <w:lang w:eastAsia="hu-HU"/>
        </w:rPr>
        <w:t xml:space="preserve"> a </w:t>
      </w:r>
      <w:hyperlink r:id="rId6">
        <w:r>
          <w:rPr>
            <w:rStyle w:val="Hiperhivatkozs"/>
            <w:rFonts w:ascii="Times New Roman" w:eastAsia="Times New Roman" w:hAnsi="Times New Roman"/>
            <w:lang w:eastAsia="hu-HU"/>
          </w:rPr>
          <w:t>gulyas.renata@komarom.gov.hu</w:t>
        </w:r>
      </w:hyperlink>
      <w:r>
        <w:rPr>
          <w:rFonts w:ascii="Times New Roman" w:eastAsia="Times New Roman" w:hAnsi="Times New Roman"/>
          <w:color w:val="333333"/>
          <w:lang w:eastAsia="hu-HU"/>
        </w:rPr>
        <w:t xml:space="preserve"> e-mail címen keresztül,</w:t>
      </w:r>
    </w:p>
    <w:p w:rsidR="0041353F" w:rsidRDefault="0065264E">
      <w:pPr>
        <w:numPr>
          <w:ilvl w:val="0"/>
          <w:numId w:val="1"/>
        </w:numPr>
        <w:tabs>
          <w:tab w:val="left" w:pos="360"/>
        </w:tabs>
        <w:spacing w:line="240" w:lineRule="auto"/>
        <w:ind w:left="1066" w:hanging="357"/>
        <w:rPr>
          <w:rFonts w:ascii="Times New Roman" w:eastAsia="Times New Roman" w:hAnsi="Times New Roman"/>
          <w:color w:val="333333"/>
          <w:lang w:eastAsia="hu-HU"/>
        </w:rPr>
      </w:pPr>
      <w:r>
        <w:rPr>
          <w:rFonts w:ascii="Times New Roman" w:hAnsi="Times New Roman"/>
        </w:rPr>
        <w:t xml:space="preserve">Postai úton, a pályázatnak a Komárom-Esztergom Vármegyei Kormányhivatal címére történő megküldésével (2800 Tatabánya, Bárdos László u. 2.) Kérjük a borítékon feltüntetni a pályázati adatbázisban </w:t>
      </w:r>
      <w:proofErr w:type="gramStart"/>
      <w:r>
        <w:rPr>
          <w:rFonts w:ascii="Times New Roman" w:hAnsi="Times New Roman"/>
        </w:rPr>
        <w:t>szereplő azonosító</w:t>
      </w:r>
      <w:proofErr w:type="gramEnd"/>
      <w:r>
        <w:rPr>
          <w:rFonts w:ascii="Times New Roman" w:hAnsi="Times New Roman"/>
        </w:rPr>
        <w:t xml:space="preserve"> számot: </w:t>
      </w:r>
      <w:r w:rsidR="00DB78B7">
        <w:rPr>
          <w:rFonts w:ascii="Times New Roman" w:hAnsi="Times New Roman"/>
          <w:b/>
        </w:rPr>
        <w:t>KE/12/</w:t>
      </w:r>
      <w:r w:rsidR="000B13EC">
        <w:rPr>
          <w:rFonts w:ascii="Times New Roman" w:hAnsi="Times New Roman"/>
          <w:b/>
        </w:rPr>
        <w:t>535</w:t>
      </w:r>
      <w:r w:rsidR="00DB78B7">
        <w:rPr>
          <w:rFonts w:ascii="Times New Roman" w:hAnsi="Times New Roman"/>
          <w:b/>
        </w:rPr>
        <w:t>-1/2025</w:t>
      </w:r>
      <w:r>
        <w:rPr>
          <w:rFonts w:ascii="Times New Roman" w:hAnsi="Times New Roman"/>
        </w:rPr>
        <w:t xml:space="preserve"> valamint az álláshely megnevezését: </w:t>
      </w:r>
      <w:r w:rsidR="00DB78B7">
        <w:rPr>
          <w:rFonts w:ascii="Times New Roman" w:eastAsia="Times New Roman" w:hAnsi="Times New Roman"/>
          <w:bCs/>
          <w:lang w:eastAsia="hu-HU"/>
        </w:rPr>
        <w:t>oktatási</w:t>
      </w:r>
      <w:r>
        <w:rPr>
          <w:rFonts w:ascii="Times New Roman" w:eastAsia="Times New Roman" w:hAnsi="Times New Roman"/>
          <w:bCs/>
          <w:lang w:eastAsia="hu-HU"/>
        </w:rPr>
        <w:t xml:space="preserve"> szakügyintéző </w:t>
      </w:r>
    </w:p>
    <w:p w:rsidR="0041353F" w:rsidRDefault="0065264E">
      <w:pPr>
        <w:pStyle w:val="Listaszerbekezds"/>
        <w:numPr>
          <w:ilvl w:val="0"/>
          <w:numId w:val="1"/>
        </w:numPr>
        <w:tabs>
          <w:tab w:val="left" w:pos="360"/>
          <w:tab w:val="left" w:pos="1080"/>
        </w:tabs>
        <w:jc w:val="both"/>
        <w:rPr>
          <w:rFonts w:ascii="Times New Roman" w:hAnsi="Times New Roman"/>
        </w:rPr>
      </w:pPr>
      <w:r>
        <w:rPr>
          <w:rFonts w:ascii="Times New Roman" w:hAnsi="Times New Roman"/>
        </w:rPr>
        <w:t>Személyesen: dr. Gulyás Renáta főosztályvezetőnél vagy dr. Király András osztályvezetőnél (Komárom-Esztergom Vármegyei Kormányhivatal Hatósági Főosztály 2800 Tatabánya, Bárdos L. utca 2. )</w:t>
      </w:r>
    </w:p>
    <w:p w:rsidR="0041353F" w:rsidRDefault="0041353F">
      <w:pPr>
        <w:pStyle w:val="Listaszerbekezds"/>
        <w:tabs>
          <w:tab w:val="left" w:pos="360"/>
          <w:tab w:val="left" w:pos="1080"/>
        </w:tabs>
        <w:ind w:left="1068"/>
        <w:jc w:val="both"/>
        <w:rPr>
          <w:rFonts w:ascii="Times New Roman" w:hAnsi="Times New Roman"/>
        </w:rPr>
      </w:pPr>
    </w:p>
    <w:p w:rsidR="0041353F" w:rsidRDefault="0065264E">
      <w:pPr>
        <w:tabs>
          <w:tab w:val="left" w:pos="360"/>
        </w:tabs>
        <w:spacing w:line="240" w:lineRule="auto"/>
        <w:rPr>
          <w:rFonts w:ascii="Times New Roman" w:eastAsia="Times New Roman" w:hAnsi="Times New Roman"/>
          <w:b/>
          <w:bCs/>
          <w:color w:val="333333"/>
          <w:lang w:eastAsia="hu-HU"/>
        </w:rPr>
      </w:pPr>
      <w:r>
        <w:rPr>
          <w:rFonts w:ascii="Times New Roman" w:eastAsia="Times New Roman" w:hAnsi="Times New Roman"/>
          <w:b/>
          <w:bCs/>
          <w:color w:val="333333"/>
          <w:lang w:eastAsia="hu-HU"/>
        </w:rPr>
        <w:t>A pályázati eljárás, a pályázat elbírálásának módja, rendje:</w:t>
      </w:r>
    </w:p>
    <w:p w:rsidR="0041353F" w:rsidRDefault="0065264E">
      <w:pPr>
        <w:tabs>
          <w:tab w:val="left" w:pos="360"/>
        </w:tabs>
        <w:spacing w:line="240" w:lineRule="auto"/>
        <w:rPr>
          <w:rFonts w:ascii="Times New Roman" w:hAnsi="Times New Roman"/>
        </w:rPr>
      </w:pPr>
      <w:r>
        <w:rPr>
          <w:rFonts w:ascii="Times New Roman" w:hAnsi="Times New Roman"/>
        </w:rPr>
        <w:t xml:space="preserve">Minden csatolandó dokumentumot egyszerre kérünk benyújtani, csak a hiánytalan dokumentációt tekintjük érvényesnek. A beküldött pályázatok alapján kiválasztásra kerülnek azok a személyek, akik a hivatali vezetőkkel személyes konzultáción vesznek részt. A pályázat kiírója fenntartja magának a jogot, hogy megfelelő pályázó hiányában a pályázati eljárást eredménytelennek nyilvánítsa, és 30 napon belül új pályázatot írjon ki. </w:t>
      </w:r>
    </w:p>
    <w:p w:rsidR="0041353F" w:rsidRDefault="0041353F">
      <w:pPr>
        <w:tabs>
          <w:tab w:val="left" w:pos="360"/>
        </w:tabs>
        <w:spacing w:line="240" w:lineRule="auto"/>
        <w:rPr>
          <w:rFonts w:ascii="Times New Roman" w:hAnsi="Times New Roman"/>
          <w:sz w:val="16"/>
          <w:szCs w:val="16"/>
        </w:rPr>
      </w:pPr>
    </w:p>
    <w:p w:rsidR="0041353F" w:rsidRDefault="0065264E">
      <w:pPr>
        <w:tabs>
          <w:tab w:val="left" w:pos="360"/>
        </w:tabs>
        <w:spacing w:line="240" w:lineRule="auto"/>
        <w:rPr>
          <w:rFonts w:ascii="Times New Roman" w:eastAsia="Times New Roman" w:hAnsi="Times New Roman"/>
          <w:lang w:eastAsia="hu-HU"/>
        </w:rPr>
      </w:pPr>
      <w:r w:rsidRPr="00DB78B7">
        <w:rPr>
          <w:rFonts w:ascii="Times New Roman" w:eastAsia="Times New Roman" w:hAnsi="Times New Roman"/>
          <w:b/>
          <w:color w:val="333333"/>
          <w:lang w:eastAsia="hu-HU"/>
        </w:rPr>
        <w:t>A pályázat elbírálásának határideje:</w:t>
      </w:r>
      <w:r w:rsidRPr="00DB78B7">
        <w:rPr>
          <w:rFonts w:ascii="Times New Roman" w:eastAsia="Times New Roman" w:hAnsi="Times New Roman"/>
          <w:color w:val="333333"/>
          <w:lang w:eastAsia="hu-HU"/>
        </w:rPr>
        <w:t xml:space="preserve"> </w:t>
      </w:r>
      <w:r w:rsidRPr="00DB78B7">
        <w:rPr>
          <w:rFonts w:ascii="Times New Roman" w:eastAsia="Times New Roman" w:hAnsi="Times New Roman"/>
          <w:lang w:eastAsia="hu-HU"/>
        </w:rPr>
        <w:t xml:space="preserve">2025. </w:t>
      </w:r>
      <w:r w:rsidR="00543844" w:rsidRPr="00DB78B7">
        <w:rPr>
          <w:rFonts w:ascii="Times New Roman" w:eastAsia="Times New Roman" w:hAnsi="Times New Roman"/>
          <w:lang w:eastAsia="hu-HU"/>
        </w:rPr>
        <w:t>augusztus 19.</w:t>
      </w:r>
      <w:r w:rsidR="00543844">
        <w:rPr>
          <w:rFonts w:ascii="Times New Roman" w:eastAsia="Times New Roman" w:hAnsi="Times New Roman"/>
          <w:lang w:eastAsia="hu-HU"/>
        </w:rPr>
        <w:t xml:space="preserve"> </w:t>
      </w:r>
    </w:p>
    <w:p w:rsidR="0041353F" w:rsidRDefault="0041353F">
      <w:pPr>
        <w:tabs>
          <w:tab w:val="left" w:pos="360"/>
        </w:tabs>
        <w:spacing w:line="240" w:lineRule="auto"/>
        <w:rPr>
          <w:rFonts w:ascii="Times New Roman" w:eastAsia="Times New Roman" w:hAnsi="Times New Roman"/>
          <w:color w:val="333333"/>
          <w:sz w:val="16"/>
          <w:szCs w:val="16"/>
          <w:lang w:eastAsia="hu-HU"/>
        </w:rPr>
      </w:pPr>
    </w:p>
    <w:p w:rsidR="0041353F" w:rsidRDefault="0065264E">
      <w:pPr>
        <w:tabs>
          <w:tab w:val="left" w:pos="360"/>
        </w:tabs>
        <w:spacing w:line="240" w:lineRule="auto"/>
        <w:rPr>
          <w:rFonts w:ascii="Times New Roman" w:eastAsia="Times New Roman" w:hAnsi="Times New Roman"/>
          <w:color w:val="333333"/>
          <w:lang w:eastAsia="hu-HU"/>
        </w:rPr>
      </w:pPr>
      <w:r>
        <w:rPr>
          <w:rFonts w:ascii="Times New Roman" w:eastAsia="Times New Roman" w:hAnsi="Times New Roman"/>
          <w:b/>
          <w:color w:val="333333"/>
          <w:lang w:eastAsia="hu-HU"/>
        </w:rPr>
        <w:t xml:space="preserve">A pályázati kiírás további közzétételének helye, ideje: </w:t>
      </w:r>
    </w:p>
    <w:p w:rsidR="0041353F" w:rsidRDefault="0065264E">
      <w:pPr>
        <w:numPr>
          <w:ilvl w:val="0"/>
          <w:numId w:val="1"/>
        </w:numPr>
        <w:tabs>
          <w:tab w:val="left" w:pos="360"/>
        </w:tabs>
        <w:spacing w:line="240" w:lineRule="auto"/>
        <w:jc w:val="left"/>
        <w:rPr>
          <w:rFonts w:ascii="Times New Roman" w:eastAsia="Times New Roman" w:hAnsi="Times New Roman"/>
          <w:lang w:eastAsia="hu-HU"/>
        </w:rPr>
      </w:pPr>
      <w:r>
        <w:rPr>
          <w:rFonts w:ascii="Times New Roman" w:eastAsia="Times New Roman" w:hAnsi="Times New Roman"/>
          <w:lang w:eastAsia="hu-HU"/>
        </w:rPr>
        <w:t xml:space="preserve">www.kormanyhivatalok.hu honlap – </w:t>
      </w:r>
      <w:r w:rsidR="00DB78B7">
        <w:rPr>
          <w:rFonts w:ascii="Times New Roman" w:eastAsia="Times New Roman" w:hAnsi="Times New Roman"/>
          <w:lang w:eastAsia="hu-HU"/>
        </w:rPr>
        <w:t>2025.07.16.</w:t>
      </w:r>
    </w:p>
    <w:p w:rsidR="0041353F" w:rsidRDefault="0041353F">
      <w:pPr>
        <w:spacing w:line="240" w:lineRule="auto"/>
        <w:jc w:val="left"/>
        <w:rPr>
          <w:rFonts w:ascii="Times New Roman" w:eastAsia="Times New Roman" w:hAnsi="Times New Roman"/>
          <w:b/>
          <w:bCs/>
          <w:color w:val="333333"/>
          <w:sz w:val="16"/>
          <w:szCs w:val="16"/>
          <w:lang w:eastAsia="hu-HU"/>
        </w:rPr>
      </w:pPr>
    </w:p>
    <w:p w:rsidR="0041353F" w:rsidRDefault="0065264E">
      <w:pPr>
        <w:spacing w:line="240" w:lineRule="auto"/>
        <w:jc w:val="left"/>
        <w:rPr>
          <w:rFonts w:ascii="Times New Roman" w:eastAsia="Times New Roman" w:hAnsi="Times New Roman"/>
          <w:lang w:eastAsia="hu-HU"/>
        </w:rPr>
      </w:pPr>
      <w:r>
        <w:rPr>
          <w:rFonts w:ascii="Times New Roman" w:eastAsia="Times New Roman" w:hAnsi="Times New Roman"/>
          <w:b/>
          <w:bCs/>
          <w:color w:val="333333"/>
          <w:lang w:eastAsia="hu-HU"/>
        </w:rPr>
        <w:t xml:space="preserve">A KÖZSZOLGÁLLÁS publikálási időpontja: </w:t>
      </w:r>
      <w:r w:rsidR="00DB78B7">
        <w:rPr>
          <w:rFonts w:ascii="Times New Roman" w:eastAsia="Times New Roman" w:hAnsi="Times New Roman"/>
          <w:lang w:eastAsia="hu-HU"/>
        </w:rPr>
        <w:t>2025.07.16.</w:t>
      </w:r>
    </w:p>
    <w:p w:rsidR="0041353F" w:rsidRDefault="0041353F">
      <w:pPr>
        <w:spacing w:line="240" w:lineRule="auto"/>
        <w:jc w:val="left"/>
        <w:rPr>
          <w:rFonts w:ascii="Times New Roman" w:eastAsia="Times New Roman" w:hAnsi="Times New Roman"/>
          <w:color w:val="333333"/>
          <w:sz w:val="16"/>
          <w:szCs w:val="16"/>
          <w:lang w:eastAsia="hu-HU"/>
        </w:rPr>
      </w:pPr>
    </w:p>
    <w:p w:rsidR="0041353F" w:rsidRDefault="0065264E">
      <w:pPr>
        <w:tabs>
          <w:tab w:val="left" w:pos="360"/>
        </w:tabs>
        <w:spacing w:line="240" w:lineRule="auto"/>
        <w:rPr>
          <w:rFonts w:ascii="Times New Roman" w:hAnsi="Times New Roman"/>
          <w:b/>
        </w:rPr>
      </w:pPr>
      <w:r>
        <w:rPr>
          <w:rFonts w:ascii="Times New Roman" w:hAnsi="Times New Roman"/>
          <w:b/>
        </w:rPr>
        <w:t xml:space="preserve">A munkáltatóval kapcsolatban további információt a www.kormanyhivatal.hu honlapon szerezhet. </w:t>
      </w:r>
    </w:p>
    <w:p w:rsidR="0041353F" w:rsidRDefault="0041353F">
      <w:pPr>
        <w:tabs>
          <w:tab w:val="left" w:pos="360"/>
        </w:tabs>
        <w:spacing w:line="240" w:lineRule="auto"/>
        <w:rPr>
          <w:rFonts w:ascii="Times New Roman" w:hAnsi="Times New Roman"/>
          <w:b/>
          <w:sz w:val="16"/>
          <w:szCs w:val="16"/>
        </w:rPr>
      </w:pPr>
    </w:p>
    <w:p w:rsidR="0041353F" w:rsidRDefault="0065264E">
      <w:pPr>
        <w:spacing w:line="240" w:lineRule="auto"/>
        <w:rPr>
          <w:rFonts w:ascii="Times New Roman" w:hAnsi="Times New Roman"/>
        </w:rPr>
      </w:pPr>
      <w:r>
        <w:rPr>
          <w:rFonts w:ascii="Times New Roman" w:hAnsi="Times New Roman"/>
        </w:rPr>
        <w:t xml:space="preserve">A pályázat a kormányzati igazgatásról szóló 2018. évi CXXV. törvény hatálya alá esik, a foglalkoztatás kormányzati szolgálati jogviszony keretei között történik. A kiírt álláshelyre határozott idejű kormányzati szolgálati jogviszonyt létesítünk 6 hónap próbaidő kikötésével. Tájékoztatjuk a pályázókat, hogy eredménytelen pályázat esetén - amennyiben pályázati anyagukban külön mellékelt nyilatkozattal kifejezetten kérik - önéletrajzuk egy később megüresedő pozíció betöltése érdekében bekerül a Kormányhivatal kiválasztási adatbázisába. </w:t>
      </w:r>
      <w:r>
        <w:rPr>
          <w:rFonts w:ascii="Times New Roman" w:hAnsi="Times New Roman"/>
          <w:color w:val="333333"/>
        </w:rPr>
        <w:t xml:space="preserve">(Megjegyzés: az adatbázisba történő bekerülés esetén az újonnan megjelenő pályázati felhívásunkra újbóli pályázat leadása szükséges.) </w:t>
      </w:r>
      <w:r>
        <w:rPr>
          <w:rFonts w:ascii="Times New Roman" w:hAnsi="Times New Roman"/>
        </w:rPr>
        <w:t>Az adatbázisból a pályázati dokumentáció a pályázó kérésére törlésre kerül. Az adatkezelés hozzájáruláson alapul, hozzájáruló nyilatkozatában foglaltakkal Ön kifejezetten, írásban hozzájárul az önéletrajzában foglalt valamennyi személyes adatának kezeléséhez. Az adatokat a Jogi, Humánpolitikai és Koordinációs Főosztály toborzási adatbázisát kezelő munkatársai dolgozhatják fel, valamint kizárólag ők és az esetlegesen megüresedő pozíció szerinti szervezeti egység vezetői ismerhetik meg. Tájékoztatjuk, hogy Ön tájékoztatást kérhet személyes adatai kezeléséről, valamint kérheti személyes adatainak helyesbítését, törlését, zárolását, illetve adatainak a megjelölt célra vagy annak egy részére történő kezelésének megszüntetését. Tájékoztatjuk, hogy a további együttműködést bármikor, indokolás nélkül megtagadhatja. Az adatkezeléssel kapcsolatban Önt megilletik az információs önrendelkezési jogról és az információszabadságról szóló 2011. évi CXII. tv-ben biztosított jogorvoslati lehetőségek (21.-22 §).</w:t>
      </w:r>
    </w:p>
    <w:p w:rsidR="0041353F" w:rsidRDefault="0041353F">
      <w:pPr>
        <w:tabs>
          <w:tab w:val="left" w:pos="360"/>
        </w:tabs>
        <w:rPr>
          <w:rFonts w:ascii="Bookman Old Style" w:hAnsi="Bookman Old Style" w:cs="Bookman Old Style"/>
          <w:b/>
        </w:rPr>
      </w:pPr>
    </w:p>
    <w:sectPr w:rsidR="0041353F" w:rsidSect="0041353F">
      <w:pgSz w:w="11906" w:h="16838"/>
      <w:pgMar w:top="851" w:right="1134" w:bottom="851" w:left="1134" w:header="0" w:footer="0" w:gutter="0"/>
      <w:cols w:space="708"/>
      <w:formProt w:val="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80F0F"/>
    <w:multiLevelType w:val="multilevel"/>
    <w:tmpl w:val="DA8E08B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nsid w:val="33BD261A"/>
    <w:multiLevelType w:val="multilevel"/>
    <w:tmpl w:val="C2827112"/>
    <w:lvl w:ilvl="0">
      <w:start w:val="1"/>
      <w:numFmt w:val="bullet"/>
      <w:lvlText w:val=""/>
      <w:lvlJc w:val="left"/>
      <w:pPr>
        <w:tabs>
          <w:tab w:val="num" w:pos="0"/>
        </w:tabs>
        <w:ind w:left="1068" w:hanging="360"/>
      </w:pPr>
      <w:rPr>
        <w:rFonts w:ascii="Symbol" w:hAnsi="Symbol" w:cs="Symbol" w:hint="default"/>
      </w:rPr>
    </w:lvl>
    <w:lvl w:ilvl="1">
      <w:start w:val="1"/>
      <w:numFmt w:val="bullet"/>
      <w:lvlText w:val="o"/>
      <w:lvlJc w:val="left"/>
      <w:pPr>
        <w:tabs>
          <w:tab w:val="num" w:pos="0"/>
        </w:tabs>
        <w:ind w:left="1788" w:hanging="360"/>
      </w:pPr>
      <w:rPr>
        <w:rFonts w:ascii="Courier New" w:hAnsi="Courier New" w:cs="Courier New" w:hint="default"/>
      </w:rPr>
    </w:lvl>
    <w:lvl w:ilvl="2">
      <w:start w:val="1"/>
      <w:numFmt w:val="bullet"/>
      <w:lvlText w:val=""/>
      <w:lvlJc w:val="left"/>
      <w:pPr>
        <w:tabs>
          <w:tab w:val="num" w:pos="0"/>
        </w:tabs>
        <w:ind w:left="2508" w:hanging="360"/>
      </w:pPr>
      <w:rPr>
        <w:rFonts w:ascii="Wingdings" w:hAnsi="Wingdings" w:cs="Wingdings" w:hint="default"/>
      </w:rPr>
    </w:lvl>
    <w:lvl w:ilvl="3">
      <w:start w:val="1"/>
      <w:numFmt w:val="bullet"/>
      <w:lvlText w:val=""/>
      <w:lvlJc w:val="left"/>
      <w:pPr>
        <w:tabs>
          <w:tab w:val="num" w:pos="0"/>
        </w:tabs>
        <w:ind w:left="3228" w:hanging="360"/>
      </w:pPr>
      <w:rPr>
        <w:rFonts w:ascii="Symbol" w:hAnsi="Symbol" w:cs="Symbol"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Wingdings" w:hAnsi="Wingdings" w:cs="Wingdings" w:hint="default"/>
      </w:rPr>
    </w:lvl>
    <w:lvl w:ilvl="6">
      <w:start w:val="1"/>
      <w:numFmt w:val="bullet"/>
      <w:lvlText w:val=""/>
      <w:lvlJc w:val="left"/>
      <w:pPr>
        <w:tabs>
          <w:tab w:val="num" w:pos="0"/>
        </w:tabs>
        <w:ind w:left="5388" w:hanging="360"/>
      </w:pPr>
      <w:rPr>
        <w:rFonts w:ascii="Symbol" w:hAnsi="Symbol" w:cs="Symbol"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Wingdings" w:hAnsi="Wingdings" w:cs="Wingdings" w:hint="default"/>
      </w:rPr>
    </w:lvl>
  </w:abstractNum>
  <w:abstractNum w:abstractNumId="2">
    <w:nsid w:val="7A892ED7"/>
    <w:multiLevelType w:val="multilevel"/>
    <w:tmpl w:val="77D46F5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autoHyphenation/>
  <w:hyphenationZone w:val="425"/>
  <w:characterSpacingControl w:val="doNotCompress"/>
  <w:compat/>
  <w:rsids>
    <w:rsidRoot w:val="0041353F"/>
    <w:rsid w:val="000B13EC"/>
    <w:rsid w:val="00396F72"/>
    <w:rsid w:val="0041353F"/>
    <w:rsid w:val="00543844"/>
    <w:rsid w:val="005712BA"/>
    <w:rsid w:val="0065264E"/>
    <w:rsid w:val="0093610F"/>
    <w:rsid w:val="009B2A3B"/>
    <w:rsid w:val="00DB78B7"/>
    <w:rsid w:val="00DE0D00"/>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hu-HU" w:eastAsia="hu-H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E44F2"/>
    <w:pPr>
      <w:spacing w:line="276" w:lineRule="auto"/>
      <w:jc w:val="both"/>
    </w:pPr>
    <w:rPr>
      <w:sz w:val="22"/>
      <w:szCs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Heading1">
    <w:name w:val="Heading 1"/>
    <w:basedOn w:val="Norml"/>
    <w:link w:val="Cmsor1Char"/>
    <w:uiPriority w:val="9"/>
    <w:qFormat/>
    <w:rsid w:val="007E5EFC"/>
    <w:pPr>
      <w:spacing w:beforeAutospacing="1" w:afterAutospacing="1" w:line="240" w:lineRule="auto"/>
      <w:jc w:val="left"/>
      <w:outlineLvl w:val="0"/>
    </w:pPr>
    <w:rPr>
      <w:rFonts w:ascii="Times New Roman" w:eastAsia="Times New Roman" w:hAnsi="Times New Roman"/>
      <w:b/>
      <w:bCs/>
      <w:kern w:val="2"/>
      <w:sz w:val="48"/>
      <w:szCs w:val="48"/>
      <w:lang w:eastAsia="hu-HU"/>
    </w:rPr>
  </w:style>
  <w:style w:type="character" w:customStyle="1" w:styleId="msonormal0">
    <w:name w:val="msonormal"/>
    <w:qFormat/>
    <w:rsid w:val="00224F3D"/>
    <w:rPr>
      <w:sz w:val="21"/>
      <w:szCs w:val="21"/>
    </w:rPr>
  </w:style>
  <w:style w:type="character" w:customStyle="1" w:styleId="msolarger1">
    <w:name w:val="msolarger1"/>
    <w:qFormat/>
    <w:rsid w:val="00224F3D"/>
    <w:rPr>
      <w:sz w:val="33"/>
      <w:szCs w:val="33"/>
    </w:rPr>
  </w:style>
  <w:style w:type="character" w:styleId="Jegyzethivatkozs">
    <w:name w:val="annotation reference"/>
    <w:basedOn w:val="Bekezdsalapbettpusa"/>
    <w:uiPriority w:val="99"/>
    <w:semiHidden/>
    <w:unhideWhenUsed/>
    <w:qFormat/>
    <w:rsid w:val="00224F3D"/>
  </w:style>
  <w:style w:type="character" w:customStyle="1" w:styleId="JegyzetszvegChar">
    <w:name w:val="Jegyzetszöveg Char"/>
    <w:link w:val="Jegyzetszveg"/>
    <w:uiPriority w:val="99"/>
    <w:semiHidden/>
    <w:qFormat/>
    <w:rsid w:val="00224F3D"/>
    <w:rPr>
      <w:rFonts w:ascii="Times New Roman" w:eastAsia="Times New Roman" w:hAnsi="Times New Roman" w:cs="Times New Roman"/>
      <w:sz w:val="20"/>
      <w:szCs w:val="20"/>
      <w:lang w:eastAsia="hu-HU"/>
    </w:rPr>
  </w:style>
  <w:style w:type="character" w:customStyle="1" w:styleId="BuborkszvegChar">
    <w:name w:val="Buborékszöveg Char"/>
    <w:link w:val="Buborkszveg"/>
    <w:uiPriority w:val="99"/>
    <w:semiHidden/>
    <w:qFormat/>
    <w:rsid w:val="00224F3D"/>
    <w:rPr>
      <w:rFonts w:ascii="Tahoma" w:hAnsi="Tahoma" w:cs="Tahoma"/>
      <w:sz w:val="16"/>
      <w:szCs w:val="16"/>
    </w:rPr>
  </w:style>
  <w:style w:type="character" w:customStyle="1" w:styleId="listaszer01710020bekezd00e9s1char1">
    <w:name w:val="listaszer_0171_0020bekezd_00e9s1__char1"/>
    <w:qFormat/>
    <w:rsid w:val="006E002A"/>
    <w:rPr>
      <w:rFonts w:ascii="Arial" w:hAnsi="Arial" w:cs="Arial"/>
      <w:sz w:val="22"/>
      <w:szCs w:val="22"/>
    </w:rPr>
  </w:style>
  <w:style w:type="character" w:styleId="Hiperhivatkozs">
    <w:name w:val="Hyperlink"/>
    <w:basedOn w:val="Bekezdsalapbettpusa"/>
    <w:uiPriority w:val="99"/>
    <w:unhideWhenUsed/>
    <w:rsid w:val="008761D9"/>
    <w:rPr>
      <w:color w:val="0000FF"/>
      <w:u w:val="single"/>
    </w:rPr>
  </w:style>
  <w:style w:type="character" w:customStyle="1" w:styleId="Cmsor1Char">
    <w:name w:val="Címsor 1 Char"/>
    <w:basedOn w:val="Bekezdsalapbettpusa"/>
    <w:link w:val="Heading1"/>
    <w:uiPriority w:val="9"/>
    <w:qFormat/>
    <w:rsid w:val="007E5EFC"/>
    <w:rPr>
      <w:rFonts w:ascii="Times New Roman" w:eastAsia="Times New Roman" w:hAnsi="Times New Roman"/>
      <w:b/>
      <w:bCs/>
      <w:kern w:val="2"/>
      <w:sz w:val="48"/>
      <w:szCs w:val="48"/>
    </w:rPr>
  </w:style>
  <w:style w:type="paragraph" w:customStyle="1" w:styleId="Cmsor">
    <w:name w:val="Címsor"/>
    <w:basedOn w:val="Norml"/>
    <w:next w:val="Szvegtrzs"/>
    <w:qFormat/>
    <w:rsid w:val="0041353F"/>
    <w:pPr>
      <w:keepNext/>
      <w:spacing w:before="240" w:after="120"/>
    </w:pPr>
    <w:rPr>
      <w:rFonts w:ascii="Liberation Sans" w:eastAsia="Microsoft YaHei" w:hAnsi="Liberation Sans" w:cs="Lucida Sans"/>
      <w:sz w:val="28"/>
      <w:szCs w:val="28"/>
    </w:rPr>
  </w:style>
  <w:style w:type="paragraph" w:styleId="Szvegtrzs">
    <w:name w:val="Body Text"/>
    <w:basedOn w:val="Norml"/>
    <w:rsid w:val="0041353F"/>
    <w:pPr>
      <w:spacing w:after="140"/>
    </w:pPr>
  </w:style>
  <w:style w:type="paragraph" w:styleId="Lista">
    <w:name w:val="List"/>
    <w:basedOn w:val="Szvegtrzs"/>
    <w:rsid w:val="0041353F"/>
    <w:rPr>
      <w:rFonts w:cs="Lucida Sans"/>
    </w:rPr>
  </w:style>
  <w:style w:type="paragraph" w:customStyle="1" w:styleId="Caption">
    <w:name w:val="Caption"/>
    <w:basedOn w:val="Norml"/>
    <w:qFormat/>
    <w:rsid w:val="0041353F"/>
    <w:pPr>
      <w:suppressLineNumbers/>
      <w:spacing w:before="120" w:after="120"/>
    </w:pPr>
    <w:rPr>
      <w:rFonts w:cs="Lucida Sans"/>
      <w:i/>
      <w:iCs/>
      <w:sz w:val="24"/>
      <w:szCs w:val="24"/>
    </w:rPr>
  </w:style>
  <w:style w:type="paragraph" w:customStyle="1" w:styleId="Trgymutat">
    <w:name w:val="Tárgymutató"/>
    <w:basedOn w:val="Norml"/>
    <w:qFormat/>
    <w:rsid w:val="0041353F"/>
    <w:pPr>
      <w:suppressLineNumbers/>
    </w:pPr>
    <w:rPr>
      <w:rFonts w:cs="Lucida Sans"/>
    </w:rPr>
  </w:style>
  <w:style w:type="paragraph" w:styleId="NormlWeb">
    <w:name w:val="Normal (Web)"/>
    <w:basedOn w:val="Norml"/>
    <w:uiPriority w:val="99"/>
    <w:semiHidden/>
    <w:unhideWhenUsed/>
    <w:qFormat/>
    <w:rsid w:val="00224F3D"/>
    <w:pPr>
      <w:spacing w:beforeAutospacing="1" w:afterAutospacing="1" w:line="240" w:lineRule="auto"/>
      <w:jc w:val="left"/>
    </w:pPr>
    <w:rPr>
      <w:rFonts w:ascii="Times New Roman" w:eastAsia="Times New Roman" w:hAnsi="Times New Roman"/>
      <w:sz w:val="24"/>
      <w:szCs w:val="24"/>
      <w:lang w:eastAsia="hu-HU"/>
    </w:rPr>
  </w:style>
  <w:style w:type="paragraph" w:styleId="Jegyzetszveg">
    <w:name w:val="annotation text"/>
    <w:basedOn w:val="Norml"/>
    <w:link w:val="JegyzetszvegChar"/>
    <w:uiPriority w:val="99"/>
    <w:semiHidden/>
    <w:unhideWhenUsed/>
    <w:qFormat/>
    <w:rsid w:val="00224F3D"/>
    <w:pPr>
      <w:spacing w:beforeAutospacing="1" w:afterAutospacing="1" w:line="240" w:lineRule="auto"/>
      <w:jc w:val="left"/>
    </w:pPr>
    <w:rPr>
      <w:rFonts w:ascii="Times New Roman" w:eastAsia="Times New Roman" w:hAnsi="Times New Roman"/>
      <w:sz w:val="20"/>
      <w:szCs w:val="20"/>
      <w:lang w:eastAsia="hu-HU"/>
    </w:rPr>
  </w:style>
  <w:style w:type="paragraph" w:styleId="Buborkszveg">
    <w:name w:val="Balloon Text"/>
    <w:basedOn w:val="Norml"/>
    <w:link w:val="BuborkszvegChar"/>
    <w:uiPriority w:val="99"/>
    <w:semiHidden/>
    <w:unhideWhenUsed/>
    <w:qFormat/>
    <w:rsid w:val="00224F3D"/>
    <w:pPr>
      <w:spacing w:line="240" w:lineRule="auto"/>
    </w:pPr>
    <w:rPr>
      <w:rFonts w:ascii="Tahoma" w:hAnsi="Tahoma"/>
      <w:sz w:val="16"/>
      <w:szCs w:val="16"/>
    </w:rPr>
  </w:style>
  <w:style w:type="paragraph" w:styleId="Listaszerbekezds">
    <w:name w:val="List Paragraph"/>
    <w:basedOn w:val="Norml"/>
    <w:uiPriority w:val="34"/>
    <w:qFormat/>
    <w:rsid w:val="00DA057F"/>
    <w:pPr>
      <w:spacing w:line="240" w:lineRule="auto"/>
      <w:ind w:left="720"/>
      <w:jc w:val="left"/>
    </w:pPr>
  </w:style>
  <w:style w:type="paragraph" w:customStyle="1" w:styleId="listaszer01710020bekezd00e9s1">
    <w:name w:val="listaszer_0171_0020bekezd_00e9s1"/>
    <w:basedOn w:val="Norml"/>
    <w:qFormat/>
    <w:rsid w:val="006E002A"/>
    <w:pPr>
      <w:spacing w:after="200" w:line="260" w:lineRule="atLeast"/>
      <w:ind w:left="720"/>
      <w:jc w:val="left"/>
    </w:pPr>
    <w:rPr>
      <w:rFonts w:ascii="Arial" w:eastAsia="Arial Unicode MS" w:hAnsi="Arial" w:cs="Arial"/>
      <w:lang w:eastAsia="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ulyas.renata@komarom.gov.hu" TargetMode="External"/><Relationship Id="rId5" Type="http://schemas.openxmlformats.org/officeDocument/2006/relationships/hyperlink" Target="mailto:gulyas.renata@komarom.gov.hu" TargetMode="Externa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804</Words>
  <Characters>5550</Characters>
  <Application>Microsoft Office Word</Application>
  <DocSecurity>0</DocSecurity>
  <Lines>46</Lines>
  <Paragraphs>12</Paragraphs>
  <ScaleCrop>false</ScaleCrop>
  <Company>KEMKH</Company>
  <LinksUpToDate>false</LinksUpToDate>
  <CharactersWithSpaces>6342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Komárom-Esztergom Megyei Kormányhivatal</dc:title>
  <dc:creator>Vanda</dc:creator>
  <cp:lastModifiedBy>vargavivien</cp:lastModifiedBy>
  <cp:revision>3</cp:revision>
  <cp:lastPrinted>2021-12-01T11:00:00Z</cp:lastPrinted>
  <dcterms:created xsi:type="dcterms:W3CDTF">2025-07-09T13:58:00Z</dcterms:created>
  <dcterms:modified xsi:type="dcterms:W3CDTF">2025-07-10T06:09:00Z</dcterms:modified>
  <dc:language>hu-HU</dc:language>
</cp:coreProperties>
</file>