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F578" w14:textId="77777777" w:rsidR="00BE286C" w:rsidRPr="00460F12" w:rsidRDefault="00BE286C" w:rsidP="0073020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60F12">
        <w:rPr>
          <w:rFonts w:ascii="Arial" w:hAnsi="Arial" w:cs="Arial"/>
          <w:b/>
          <w:sz w:val="20"/>
          <w:szCs w:val="20"/>
        </w:rPr>
        <w:t xml:space="preserve">Kérelem </w:t>
      </w:r>
    </w:p>
    <w:p w14:paraId="4886B2C4" w14:textId="77777777" w:rsidR="0016424B" w:rsidRPr="00460F12" w:rsidRDefault="00395D3D" w:rsidP="0016424B">
      <w:pPr>
        <w:jc w:val="center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 xml:space="preserve">a reklám és a reklámeszköz elhelyezésének szabályairól szóló </w:t>
      </w:r>
      <w:r w:rsidRPr="00460F12">
        <w:rPr>
          <w:rFonts w:ascii="Arial" w:hAnsi="Arial" w:cs="Arial"/>
          <w:b/>
          <w:sz w:val="20"/>
          <w:szCs w:val="20"/>
        </w:rPr>
        <w:br/>
        <w:t xml:space="preserve">476/2024. (XII. 31.) Korm. rendelet (a továbbiakban: Rend.) </w:t>
      </w:r>
      <w:r w:rsidR="0016424B" w:rsidRPr="00460F12">
        <w:rPr>
          <w:rFonts w:ascii="Arial" w:hAnsi="Arial" w:cs="Arial"/>
          <w:b/>
          <w:sz w:val="20"/>
          <w:szCs w:val="20"/>
        </w:rPr>
        <w:t>alapján</w:t>
      </w:r>
    </w:p>
    <w:p w14:paraId="7284EF8D" w14:textId="77777777" w:rsidR="0016424B" w:rsidRPr="00460F12" w:rsidRDefault="0016424B" w:rsidP="0016424B">
      <w:pPr>
        <w:jc w:val="center"/>
        <w:rPr>
          <w:rFonts w:ascii="Arial" w:hAnsi="Arial" w:cs="Arial"/>
          <w:b/>
          <w:sz w:val="20"/>
          <w:szCs w:val="20"/>
        </w:rPr>
      </w:pPr>
    </w:p>
    <w:p w14:paraId="70E6F911" w14:textId="77777777" w:rsidR="00BE286C" w:rsidRPr="00460F12" w:rsidRDefault="00BE286C" w:rsidP="0016424B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Kérelmező neve: ……………………………………………</w:t>
      </w:r>
    </w:p>
    <w:p w14:paraId="67EE0353" w14:textId="3622D5B6" w:rsidR="00BE286C" w:rsidRPr="00460F12" w:rsidRDefault="008E2E41" w:rsidP="00BE28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Lakcíme/</w:t>
      </w:r>
      <w:r w:rsidR="00BE286C" w:rsidRPr="00460F12">
        <w:rPr>
          <w:rFonts w:ascii="Arial" w:hAnsi="Arial" w:cs="Arial"/>
          <w:sz w:val="20"/>
          <w:szCs w:val="20"/>
        </w:rPr>
        <w:t>Székhelye: ………………………………………………….</w:t>
      </w:r>
    </w:p>
    <w:p w14:paraId="310274A0" w14:textId="77777777"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Cégjegyzékszáma: …………………………………………</w:t>
      </w:r>
    </w:p>
    <w:p w14:paraId="4640E010" w14:textId="77777777"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Adószáma: ……………………………………………………</w:t>
      </w:r>
    </w:p>
    <w:p w14:paraId="41E099A8" w14:textId="77777777"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Képviselő neve: ……………………………………………..</w:t>
      </w:r>
    </w:p>
    <w:p w14:paraId="6073A5AF" w14:textId="0D4B4FEB" w:rsidR="000A60DF" w:rsidRPr="00460F12" w:rsidRDefault="008E2E41" w:rsidP="00BE28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Kérelmező/</w:t>
      </w:r>
      <w:r w:rsidR="00BE286C" w:rsidRPr="00460F12">
        <w:rPr>
          <w:rFonts w:ascii="Arial" w:hAnsi="Arial" w:cs="Arial"/>
          <w:sz w:val="20"/>
          <w:szCs w:val="20"/>
        </w:rPr>
        <w:t>Képviselő elérhetősége</w:t>
      </w:r>
      <w:r>
        <w:rPr>
          <w:rFonts w:ascii="Arial" w:hAnsi="Arial" w:cs="Arial"/>
          <w:sz w:val="20"/>
          <w:szCs w:val="20"/>
        </w:rPr>
        <w:t xml:space="preserve"> (telefonszám, e-mail cím)</w:t>
      </w:r>
      <w:r w:rsidR="00BE286C" w:rsidRPr="00460F12">
        <w:rPr>
          <w:rFonts w:ascii="Arial" w:hAnsi="Arial" w:cs="Arial"/>
          <w:sz w:val="20"/>
          <w:szCs w:val="20"/>
        </w:rPr>
        <w:t>: ……………………………………</w:t>
      </w:r>
    </w:p>
    <w:p w14:paraId="4FA81ABE" w14:textId="77777777" w:rsidR="002750D5" w:rsidRPr="00460F12" w:rsidRDefault="002750D5" w:rsidP="00BE286C">
      <w:pPr>
        <w:rPr>
          <w:rFonts w:ascii="Arial" w:hAnsi="Arial" w:cs="Arial"/>
          <w:b/>
          <w:sz w:val="20"/>
          <w:szCs w:val="20"/>
        </w:rPr>
      </w:pPr>
    </w:p>
    <w:p w14:paraId="7F16C1A3" w14:textId="77777777" w:rsidR="000A60DF" w:rsidRPr="00460F12" w:rsidRDefault="000A60DF" w:rsidP="00BE286C">
      <w:pPr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Kérelem tárgya</w:t>
      </w:r>
      <w:r w:rsidR="00225A5F" w:rsidRPr="00460F12">
        <w:rPr>
          <w:rFonts w:ascii="Arial" w:hAnsi="Arial" w:cs="Arial"/>
          <w:b/>
          <w:sz w:val="20"/>
          <w:szCs w:val="20"/>
        </w:rPr>
        <w:t xml:space="preserve"> (</w:t>
      </w:r>
      <w:r w:rsidR="00D7039B" w:rsidRPr="00E97A1B">
        <w:rPr>
          <w:rFonts w:ascii="Arial" w:hAnsi="Arial" w:cs="Arial"/>
          <w:b/>
          <w:sz w:val="20"/>
          <w:szCs w:val="20"/>
          <w:u w:val="single"/>
        </w:rPr>
        <w:t>egy kérelemben kizárólag egy eljárástípus jelölhető meg</w:t>
      </w:r>
      <w:r w:rsidR="00D7039B" w:rsidRPr="00460F12">
        <w:rPr>
          <w:rFonts w:ascii="Arial" w:hAnsi="Arial" w:cs="Arial"/>
          <w:b/>
          <w:sz w:val="20"/>
          <w:szCs w:val="20"/>
        </w:rPr>
        <w:t>)</w:t>
      </w:r>
    </w:p>
    <w:p w14:paraId="270F8985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_Hlk191028841"/>
      <w:r w:rsidRPr="00460F12">
        <w:rPr>
          <w:rFonts w:ascii="Arial" w:hAnsi="Arial" w:cs="Arial"/>
          <w:sz w:val="20"/>
          <w:szCs w:val="20"/>
        </w:rPr>
        <w:t>2017.01.18-át megelőzően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16424B" w:rsidRPr="00460F12">
        <w:rPr>
          <w:rFonts w:ascii="Arial" w:hAnsi="Arial" w:cs="Arial"/>
          <w:i/>
          <w:sz w:val="20"/>
          <w:szCs w:val="20"/>
        </w:rPr>
        <w:t>20. § (1)-(4) bek./</w:t>
      </w:r>
    </w:p>
    <w:bookmarkEnd w:id="1"/>
    <w:p w14:paraId="1A1B7E2C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2017.01.19 és 2024.10.01. között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(átalakítás nélkül)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395D3D" w:rsidRPr="00460F12">
        <w:rPr>
          <w:rFonts w:ascii="Arial" w:hAnsi="Arial" w:cs="Arial"/>
          <w:i/>
          <w:sz w:val="20"/>
          <w:szCs w:val="20"/>
        </w:rPr>
        <w:t xml:space="preserve">19. § </w:t>
      </w:r>
      <w:r w:rsidR="001D36A2" w:rsidRPr="00460F12">
        <w:rPr>
          <w:rFonts w:ascii="Arial" w:hAnsi="Arial" w:cs="Arial"/>
          <w:i/>
          <w:sz w:val="20"/>
          <w:szCs w:val="20"/>
        </w:rPr>
        <w:t>(</w:t>
      </w:r>
      <w:r w:rsidR="00395D3D" w:rsidRPr="00460F12">
        <w:rPr>
          <w:rFonts w:ascii="Arial" w:hAnsi="Arial" w:cs="Arial"/>
          <w:i/>
          <w:sz w:val="20"/>
          <w:szCs w:val="20"/>
        </w:rPr>
        <w:t>3) bek./</w:t>
      </w:r>
    </w:p>
    <w:p w14:paraId="2BC42312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2017.01.19 és 2024.10.01. között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(átalakítással)</w:t>
      </w:r>
      <w:r w:rsidR="00395D3D" w:rsidRPr="00460F12">
        <w:rPr>
          <w:rFonts w:ascii="Arial" w:hAnsi="Arial" w:cs="Arial"/>
          <w:sz w:val="20"/>
          <w:szCs w:val="20"/>
        </w:rPr>
        <w:t xml:space="preserve">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395D3D" w:rsidRPr="00460F12">
        <w:rPr>
          <w:rFonts w:ascii="Arial" w:hAnsi="Arial" w:cs="Arial"/>
          <w:i/>
          <w:sz w:val="20"/>
          <w:szCs w:val="20"/>
        </w:rPr>
        <w:t xml:space="preserve">19. § </w:t>
      </w:r>
      <w:r w:rsidR="003746CE" w:rsidRPr="00460F12">
        <w:rPr>
          <w:rFonts w:ascii="Arial" w:hAnsi="Arial" w:cs="Arial"/>
          <w:i/>
          <w:sz w:val="20"/>
          <w:szCs w:val="20"/>
        </w:rPr>
        <w:t>(</w:t>
      </w:r>
      <w:r w:rsidR="00395D3D" w:rsidRPr="00460F12">
        <w:rPr>
          <w:rFonts w:ascii="Arial" w:hAnsi="Arial" w:cs="Arial"/>
          <w:i/>
          <w:sz w:val="20"/>
          <w:szCs w:val="20"/>
        </w:rPr>
        <w:t>4) bek./</w:t>
      </w:r>
    </w:p>
    <w:p w14:paraId="1E822F26" w14:textId="77777777" w:rsidR="000A60DF" w:rsidRPr="00460F12" w:rsidRDefault="000A60DF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Új reklámeszköz kihelyezésére vonatkozó tudomásulvételi kérelem</w:t>
      </w:r>
      <w:r w:rsidR="004342A6" w:rsidRPr="00460F12">
        <w:rPr>
          <w:rFonts w:ascii="Arial" w:hAnsi="Arial" w:cs="Arial"/>
          <w:sz w:val="20"/>
          <w:szCs w:val="20"/>
        </w:rPr>
        <w:t xml:space="preserve"> </w:t>
      </w:r>
      <w:r w:rsidR="00395D3D" w:rsidRPr="00460F12">
        <w:rPr>
          <w:rFonts w:ascii="Arial" w:hAnsi="Arial" w:cs="Arial"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395D3D" w:rsidRPr="00460F12">
        <w:rPr>
          <w:rFonts w:ascii="Arial" w:hAnsi="Arial" w:cs="Arial"/>
          <w:sz w:val="20"/>
          <w:szCs w:val="20"/>
        </w:rPr>
        <w:t xml:space="preserve">19. § </w:t>
      </w:r>
      <w:r w:rsidR="002E7CDC" w:rsidRPr="00460F12">
        <w:rPr>
          <w:rFonts w:ascii="Arial" w:hAnsi="Arial" w:cs="Arial"/>
          <w:sz w:val="20"/>
          <w:szCs w:val="20"/>
        </w:rPr>
        <w:t>(</w:t>
      </w:r>
      <w:r w:rsidR="00395D3D" w:rsidRPr="00460F12">
        <w:rPr>
          <w:rFonts w:ascii="Arial" w:hAnsi="Arial" w:cs="Arial"/>
          <w:sz w:val="20"/>
          <w:szCs w:val="20"/>
        </w:rPr>
        <w:t>1) bek</w:t>
      </w:r>
      <w:r w:rsidR="002E7CDC" w:rsidRPr="00460F12">
        <w:rPr>
          <w:rFonts w:ascii="Arial" w:hAnsi="Arial" w:cs="Arial"/>
          <w:sz w:val="20"/>
          <w:szCs w:val="20"/>
        </w:rPr>
        <w:t>.</w:t>
      </w:r>
      <w:r w:rsidR="00395D3D" w:rsidRPr="00460F12">
        <w:rPr>
          <w:rFonts w:ascii="Arial" w:hAnsi="Arial" w:cs="Arial"/>
          <w:sz w:val="20"/>
          <w:szCs w:val="20"/>
        </w:rPr>
        <w:t xml:space="preserve"> b)/</w:t>
      </w:r>
    </w:p>
    <w:p w14:paraId="035794D5" w14:textId="77777777" w:rsidR="000A60DF" w:rsidRPr="00460F12" w:rsidRDefault="00395D3D" w:rsidP="000A60D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Meglévő r</w:t>
      </w:r>
      <w:r w:rsidR="000A60DF" w:rsidRPr="00460F12">
        <w:rPr>
          <w:rFonts w:ascii="Arial" w:hAnsi="Arial" w:cs="Arial"/>
          <w:sz w:val="20"/>
          <w:szCs w:val="20"/>
        </w:rPr>
        <w:t>eklámeszközre vonatkozó helyreállítás</w:t>
      </w:r>
      <w:r w:rsidRPr="00460F12">
        <w:rPr>
          <w:rFonts w:ascii="Arial" w:hAnsi="Arial" w:cs="Arial"/>
          <w:sz w:val="20"/>
          <w:szCs w:val="20"/>
        </w:rPr>
        <w:t>i</w:t>
      </w:r>
      <w:r w:rsidR="00EC7C44" w:rsidRPr="00460F12">
        <w:rPr>
          <w:rFonts w:ascii="Arial" w:hAnsi="Arial" w:cs="Arial"/>
          <w:sz w:val="20"/>
          <w:szCs w:val="20"/>
        </w:rPr>
        <w:t>, korszerűsítés</w:t>
      </w:r>
      <w:r w:rsidRPr="00460F12">
        <w:rPr>
          <w:rFonts w:ascii="Arial" w:hAnsi="Arial" w:cs="Arial"/>
          <w:sz w:val="20"/>
          <w:szCs w:val="20"/>
        </w:rPr>
        <w:t>i</w:t>
      </w:r>
      <w:r w:rsidR="00EC7C44" w:rsidRPr="00460F12">
        <w:rPr>
          <w:rFonts w:ascii="Arial" w:hAnsi="Arial" w:cs="Arial"/>
          <w:sz w:val="20"/>
          <w:szCs w:val="20"/>
        </w:rPr>
        <w:t>, visszaépítés</w:t>
      </w:r>
      <w:r w:rsidRPr="00460F12">
        <w:rPr>
          <w:rFonts w:ascii="Arial" w:hAnsi="Arial" w:cs="Arial"/>
          <w:sz w:val="20"/>
          <w:szCs w:val="20"/>
        </w:rPr>
        <w:t>i</w:t>
      </w:r>
      <w:r w:rsidR="00EC7C44" w:rsidRPr="00460F12">
        <w:rPr>
          <w:rFonts w:ascii="Arial" w:hAnsi="Arial" w:cs="Arial"/>
          <w:sz w:val="20"/>
          <w:szCs w:val="20"/>
        </w:rPr>
        <w:t xml:space="preserve"> </w:t>
      </w:r>
      <w:r w:rsidR="000A60DF" w:rsidRPr="00460F12">
        <w:rPr>
          <w:rFonts w:ascii="Arial" w:hAnsi="Arial" w:cs="Arial"/>
          <w:sz w:val="20"/>
          <w:szCs w:val="20"/>
        </w:rPr>
        <w:t>kérelem</w:t>
      </w:r>
      <w:r w:rsidR="000B30D1" w:rsidRPr="00460F12">
        <w:rPr>
          <w:rFonts w:ascii="Arial" w:hAnsi="Arial" w:cs="Arial"/>
          <w:sz w:val="20"/>
          <w:szCs w:val="20"/>
        </w:rPr>
        <w:t xml:space="preserve"> </w:t>
      </w:r>
      <w:r w:rsidRPr="00460F12">
        <w:rPr>
          <w:rFonts w:ascii="Arial" w:hAnsi="Arial" w:cs="Arial"/>
          <w:i/>
          <w:sz w:val="20"/>
          <w:szCs w:val="20"/>
        </w:rPr>
        <w:t xml:space="preserve">/Rend. 17. § </w:t>
      </w:r>
      <w:r w:rsidR="00693E28">
        <w:rPr>
          <w:rFonts w:ascii="Arial" w:hAnsi="Arial" w:cs="Arial"/>
          <w:i/>
          <w:sz w:val="20"/>
          <w:szCs w:val="20"/>
        </w:rPr>
        <w:t xml:space="preserve">(1) bek. </w:t>
      </w:r>
      <w:r w:rsidRPr="00460F12">
        <w:rPr>
          <w:rFonts w:ascii="Arial" w:hAnsi="Arial" w:cs="Arial"/>
          <w:i/>
          <w:sz w:val="20"/>
          <w:szCs w:val="20"/>
        </w:rPr>
        <w:t>ab), 18. §</w:t>
      </w:r>
      <w:r w:rsidR="001E1B93" w:rsidRPr="00460F12">
        <w:rPr>
          <w:rFonts w:ascii="Arial" w:hAnsi="Arial" w:cs="Arial"/>
          <w:i/>
          <w:sz w:val="20"/>
          <w:szCs w:val="20"/>
        </w:rPr>
        <w:t>, szükséges a kérelmet megelőzően a reklámeszköz tudomásulvétele</w:t>
      </w:r>
      <w:r w:rsidRPr="00460F12">
        <w:rPr>
          <w:rFonts w:ascii="Arial" w:hAnsi="Arial" w:cs="Arial"/>
          <w:i/>
          <w:sz w:val="20"/>
          <w:szCs w:val="20"/>
        </w:rPr>
        <w:t>/</w:t>
      </w:r>
    </w:p>
    <w:p w14:paraId="51F5628E" w14:textId="77777777" w:rsidR="00395D3D" w:rsidRPr="00460F12" w:rsidRDefault="00395D3D" w:rsidP="00395D3D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 xml:space="preserve">Meglévő reklámeszközre vonatkozó elbontást követő telepítési kérelem </w:t>
      </w:r>
      <w:r w:rsidRPr="00460F12">
        <w:rPr>
          <w:rFonts w:ascii="Arial" w:hAnsi="Arial" w:cs="Arial"/>
          <w:i/>
          <w:sz w:val="20"/>
          <w:szCs w:val="20"/>
        </w:rPr>
        <w:t xml:space="preserve">/Rend. 17. § </w:t>
      </w:r>
      <w:r w:rsidR="00693E28">
        <w:rPr>
          <w:rFonts w:ascii="Arial" w:hAnsi="Arial" w:cs="Arial"/>
          <w:i/>
          <w:sz w:val="20"/>
          <w:szCs w:val="20"/>
        </w:rPr>
        <w:t>(1</w:t>
      </w:r>
      <w:r w:rsidR="00741DC6">
        <w:rPr>
          <w:rFonts w:ascii="Arial" w:hAnsi="Arial" w:cs="Arial"/>
          <w:i/>
          <w:sz w:val="20"/>
          <w:szCs w:val="20"/>
        </w:rPr>
        <w:t>)</w:t>
      </w:r>
      <w:r w:rsidR="00693E28">
        <w:rPr>
          <w:rFonts w:ascii="Arial" w:hAnsi="Arial" w:cs="Arial"/>
          <w:i/>
          <w:sz w:val="20"/>
          <w:szCs w:val="20"/>
        </w:rPr>
        <w:t xml:space="preserve"> bek. </w:t>
      </w:r>
      <w:r w:rsidRPr="00460F12">
        <w:rPr>
          <w:rFonts w:ascii="Arial" w:hAnsi="Arial" w:cs="Arial"/>
          <w:i/>
          <w:sz w:val="20"/>
          <w:szCs w:val="20"/>
        </w:rPr>
        <w:t>a</w:t>
      </w:r>
      <w:r w:rsidR="001E1B93" w:rsidRPr="00460F12">
        <w:rPr>
          <w:rFonts w:ascii="Arial" w:hAnsi="Arial" w:cs="Arial"/>
          <w:i/>
          <w:sz w:val="20"/>
          <w:szCs w:val="20"/>
        </w:rPr>
        <w:t>c</w:t>
      </w:r>
      <w:r w:rsidRPr="00460F12">
        <w:rPr>
          <w:rFonts w:ascii="Arial" w:hAnsi="Arial" w:cs="Arial"/>
          <w:i/>
          <w:sz w:val="20"/>
          <w:szCs w:val="20"/>
        </w:rPr>
        <w:t>)</w:t>
      </w:r>
      <w:r w:rsidR="001E1B93" w:rsidRPr="00460F12">
        <w:rPr>
          <w:rFonts w:ascii="Arial" w:hAnsi="Arial" w:cs="Arial"/>
          <w:i/>
          <w:sz w:val="20"/>
          <w:szCs w:val="20"/>
        </w:rPr>
        <w:t>, szükséges a kérelmet megelőzően a reklámeszköz tudomásulvétele/</w:t>
      </w:r>
    </w:p>
    <w:p w14:paraId="4DD2BDBF" w14:textId="77777777" w:rsidR="00F63C82" w:rsidRPr="00460F12" w:rsidRDefault="00F63C82" w:rsidP="00BE286C">
      <w:pPr>
        <w:rPr>
          <w:rFonts w:ascii="Arial" w:hAnsi="Arial" w:cs="Arial"/>
          <w:sz w:val="20"/>
          <w:szCs w:val="20"/>
        </w:rPr>
      </w:pPr>
    </w:p>
    <w:p w14:paraId="28C63243" w14:textId="77777777" w:rsidR="00674CFF" w:rsidRPr="00460F12" w:rsidRDefault="00674CFF" w:rsidP="00674CFF">
      <w:pPr>
        <w:rPr>
          <w:rFonts w:ascii="Arial" w:hAnsi="Arial" w:cs="Arial"/>
          <w:sz w:val="20"/>
          <w:szCs w:val="20"/>
        </w:rPr>
      </w:pPr>
    </w:p>
    <w:p w14:paraId="56830111" w14:textId="77777777" w:rsidR="00674CFF" w:rsidRPr="00460F12" w:rsidRDefault="00674CFF" w:rsidP="00674C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 xml:space="preserve">A kérelmet és azok mellékleteit a kérelmező a digitális államról és a digitális szolgáltatások nyújtásának egyes szabályairól szóló törvényben meghatározott </w:t>
      </w:r>
      <w:r w:rsidRPr="00460F12">
        <w:rPr>
          <w:rFonts w:ascii="Arial" w:hAnsi="Arial" w:cs="Arial"/>
          <w:sz w:val="20"/>
          <w:szCs w:val="20"/>
          <w:u w:val="single"/>
        </w:rPr>
        <w:t>elektronikus úton</w:t>
      </w:r>
      <w:r w:rsidRPr="00460F12">
        <w:rPr>
          <w:rFonts w:ascii="Arial" w:hAnsi="Arial" w:cs="Arial"/>
          <w:sz w:val="20"/>
          <w:szCs w:val="20"/>
        </w:rPr>
        <w:t xml:space="preserve"> köteles benyújtani a hatósághoz.</w:t>
      </w:r>
    </w:p>
    <w:p w14:paraId="7ACCC303" w14:textId="77777777" w:rsidR="0043230E" w:rsidRPr="00460F12" w:rsidRDefault="0043230E" w:rsidP="00674C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624221" w14:textId="77777777" w:rsidR="0043230E" w:rsidRPr="00460F12" w:rsidRDefault="007549FC" w:rsidP="00164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 kérelmező a kérelem benyújtásával tudomásul veszi</w:t>
      </w:r>
      <w:r w:rsidR="00421D0F" w:rsidRPr="00460F12">
        <w:rPr>
          <w:rFonts w:ascii="Arial" w:hAnsi="Arial" w:cs="Arial"/>
          <w:sz w:val="20"/>
          <w:szCs w:val="20"/>
        </w:rPr>
        <w:t>, hogy a</w:t>
      </w:r>
      <w:r w:rsidR="0043230E" w:rsidRPr="00460F12">
        <w:rPr>
          <w:rFonts w:ascii="Arial" w:hAnsi="Arial" w:cs="Arial"/>
          <w:sz w:val="20"/>
          <w:szCs w:val="20"/>
        </w:rPr>
        <w:t xml:space="preserve"> reklámeszköz bejelentését követő tudomásulvételi határozat ne</w:t>
      </w:r>
      <w:r w:rsidR="00D7039B" w:rsidRPr="00460F12">
        <w:rPr>
          <w:rFonts w:ascii="Arial" w:hAnsi="Arial" w:cs="Arial"/>
          <w:sz w:val="20"/>
          <w:szCs w:val="20"/>
        </w:rPr>
        <w:t>m mentesít egyéb engedélyek beszerzése, szükséges hatósági eljárások lefolytatása alól. (pl. közterülethasználati engedély)</w:t>
      </w:r>
    </w:p>
    <w:p w14:paraId="008F9F2B" w14:textId="77777777" w:rsidR="00F63C82" w:rsidRPr="00460F12" w:rsidRDefault="00F63C82" w:rsidP="00674CFF">
      <w:pPr>
        <w:rPr>
          <w:rFonts w:ascii="Arial" w:hAnsi="Arial" w:cs="Arial"/>
          <w:sz w:val="20"/>
          <w:szCs w:val="20"/>
        </w:rPr>
      </w:pPr>
    </w:p>
    <w:p w14:paraId="20D9EA6C" w14:textId="77777777" w:rsidR="00F63C82" w:rsidRPr="00460F12" w:rsidRDefault="00F63C82" w:rsidP="00674CFF">
      <w:pPr>
        <w:rPr>
          <w:rFonts w:ascii="Arial" w:hAnsi="Arial" w:cs="Arial"/>
          <w:sz w:val="20"/>
          <w:szCs w:val="20"/>
        </w:rPr>
        <w:sectPr w:rsidR="00F63C82" w:rsidRPr="00460F12" w:rsidSect="0016424B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14:paraId="6302F4BE" w14:textId="77777777" w:rsidR="00674CFF" w:rsidRPr="00460F12" w:rsidRDefault="00F63C82" w:rsidP="00674CFF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lastRenderedPageBreak/>
        <w:t>A reklámeszköz</w:t>
      </w:r>
      <w:r w:rsidR="0043230E" w:rsidRPr="00460F12">
        <w:rPr>
          <w:rFonts w:ascii="Arial" w:hAnsi="Arial" w:cs="Arial"/>
          <w:sz w:val="20"/>
          <w:szCs w:val="20"/>
        </w:rPr>
        <w:t>(</w:t>
      </w:r>
      <w:r w:rsidRPr="00460F12">
        <w:rPr>
          <w:rFonts w:ascii="Arial" w:hAnsi="Arial" w:cs="Arial"/>
          <w:sz w:val="20"/>
          <w:szCs w:val="20"/>
        </w:rPr>
        <w:t>ök</w:t>
      </w:r>
      <w:r w:rsidR="0043230E" w:rsidRPr="00460F12">
        <w:rPr>
          <w:rFonts w:ascii="Arial" w:hAnsi="Arial" w:cs="Arial"/>
          <w:sz w:val="20"/>
          <w:szCs w:val="20"/>
        </w:rPr>
        <w:t>)</w:t>
      </w:r>
      <w:r w:rsidRPr="00460F12">
        <w:rPr>
          <w:rFonts w:ascii="Arial" w:hAnsi="Arial" w:cs="Arial"/>
          <w:sz w:val="20"/>
          <w:szCs w:val="20"/>
        </w:rPr>
        <w:t xml:space="preserve"> adata</w:t>
      </w:r>
      <w:r w:rsidR="0043230E" w:rsidRPr="00460F12">
        <w:rPr>
          <w:rFonts w:ascii="Arial" w:hAnsi="Arial" w:cs="Arial"/>
          <w:sz w:val="20"/>
          <w:szCs w:val="20"/>
        </w:rPr>
        <w:t>(</w:t>
      </w:r>
      <w:r w:rsidRPr="00460F12">
        <w:rPr>
          <w:rFonts w:ascii="Arial" w:hAnsi="Arial" w:cs="Arial"/>
          <w:sz w:val="20"/>
          <w:szCs w:val="20"/>
        </w:rPr>
        <w:t>i</w:t>
      </w:r>
      <w:r w:rsidR="0043230E" w:rsidRPr="00460F12">
        <w:rPr>
          <w:rFonts w:ascii="Arial" w:hAnsi="Arial" w:cs="Arial"/>
          <w:sz w:val="20"/>
          <w:szCs w:val="20"/>
        </w:rPr>
        <w:t>)</w:t>
      </w:r>
      <w:r w:rsidRPr="00460F12">
        <w:rPr>
          <w:rFonts w:ascii="Arial" w:hAnsi="Arial" w:cs="Arial"/>
          <w:sz w:val="20"/>
          <w:szCs w:val="20"/>
        </w:rPr>
        <w:t>:</w:t>
      </w:r>
    </w:p>
    <w:tbl>
      <w:tblPr>
        <w:tblW w:w="1460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16424B" w:rsidRPr="00460F12" w14:paraId="4699BE23" w14:textId="77777777" w:rsidTr="002750D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41B9E" w14:textId="77777777"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43E7D" w14:textId="77777777"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hatósági azonosítója</w:t>
            </w:r>
            <w:r w:rsidR="009146D5"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1"/>
            </w: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FCD3" w14:textId="77777777" w:rsidR="0016424B" w:rsidRPr="00460F12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C6E" w14:textId="77777777"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  <w:r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4285" w14:textId="77777777" w:rsidR="0016424B" w:rsidRPr="00293AEF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Kihelyezés kérelmezett időtartama</w:t>
            </w:r>
            <w:r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187" w14:textId="77777777" w:rsidR="0016424B" w:rsidRPr="00460F12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16424B" w:rsidRPr="00460F12" w14:paraId="38D71D27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33E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8EF2C9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4EAE1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5C2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59E9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BB0F98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14:paraId="11520CCB" w14:textId="77777777"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81AB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4043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F439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38DDCEE3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C6F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AF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75D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67F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456A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4F2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186B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822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9DE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5B6F2DAA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EDF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33C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06B4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DDDB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8368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30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D9A3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7F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8B0D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3D1C16D2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896" w14:textId="77777777"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2690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348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430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061A5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BC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2BC6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A8C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5882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14:paraId="0177A527" w14:textId="77777777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3FFA" w14:textId="77777777" w:rsidR="0016424B" w:rsidRPr="00293AEF" w:rsidRDefault="001E1B93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489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A823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08CE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8241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307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7E19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4A8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8720" w14:textId="77777777"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66078A6E" w14:textId="77777777" w:rsidR="0043230E" w:rsidRPr="00460F12" w:rsidRDefault="0043230E">
      <w:pPr>
        <w:rPr>
          <w:rFonts w:ascii="Arial" w:hAnsi="Arial" w:cs="Arial"/>
          <w:sz w:val="20"/>
          <w:szCs w:val="20"/>
        </w:rPr>
      </w:pPr>
    </w:p>
    <w:p w14:paraId="4A567FD1" w14:textId="77777777" w:rsidR="00D7039B" w:rsidRPr="00460F12" w:rsidRDefault="00D7039B">
      <w:pPr>
        <w:rPr>
          <w:rFonts w:ascii="Arial" w:hAnsi="Arial" w:cs="Arial"/>
          <w:sz w:val="20"/>
          <w:szCs w:val="20"/>
        </w:rPr>
      </w:pPr>
    </w:p>
    <w:p w14:paraId="737262C5" w14:textId="77777777" w:rsidR="00D7039B" w:rsidRPr="00460F12" w:rsidRDefault="001E1B93">
      <w:pPr>
        <w:rPr>
          <w:rFonts w:ascii="Arial" w:hAnsi="Arial" w:cs="Arial"/>
          <w:sz w:val="20"/>
          <w:szCs w:val="20"/>
        </w:rPr>
        <w:sectPr w:rsidR="00D7039B" w:rsidRPr="00460F12" w:rsidSect="00BE286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60F12">
        <w:rPr>
          <w:rFonts w:ascii="Arial" w:hAnsi="Arial" w:cs="Arial"/>
          <w:sz w:val="20"/>
          <w:szCs w:val="20"/>
        </w:rPr>
        <w:t>A táblázat további sorokkal bővíthető!</w:t>
      </w:r>
    </w:p>
    <w:p w14:paraId="06440459" w14:textId="77777777" w:rsidR="00A24DBB" w:rsidRDefault="00A24DBB" w:rsidP="00CB3D2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 kérelemhez a kérelem tárgya és a kérelemmel érintett reklámeszközök száma alapján benyújtandó dokumentumok</w:t>
      </w:r>
    </w:p>
    <w:p w14:paraId="7A6789A5" w14:textId="77777777" w:rsidR="00A24DBB" w:rsidRDefault="00A24DBB" w:rsidP="002750D5">
      <w:pPr>
        <w:rPr>
          <w:rFonts w:ascii="Arial" w:hAnsi="Arial" w:cs="Arial"/>
          <w:b/>
          <w:sz w:val="20"/>
          <w:szCs w:val="20"/>
          <w:u w:val="single"/>
        </w:rPr>
      </w:pPr>
    </w:p>
    <w:p w14:paraId="71186B6F" w14:textId="77777777" w:rsidR="002750D5" w:rsidRPr="00CB3D23" w:rsidRDefault="002750D5" w:rsidP="002750D5">
      <w:pPr>
        <w:rPr>
          <w:rFonts w:ascii="Arial" w:hAnsi="Arial" w:cs="Arial"/>
          <w:b/>
          <w:sz w:val="20"/>
          <w:szCs w:val="20"/>
          <w:u w:val="single"/>
        </w:rPr>
      </w:pPr>
      <w:r w:rsidRPr="00CB3D23">
        <w:rPr>
          <w:rFonts w:ascii="Arial" w:hAnsi="Arial" w:cs="Arial"/>
          <w:b/>
          <w:sz w:val="20"/>
          <w:szCs w:val="20"/>
          <w:u w:val="single"/>
        </w:rPr>
        <w:t>Több reklámeszközre együttesen vonatkoz</w:t>
      </w:r>
      <w:r w:rsidR="009F5AEA" w:rsidRPr="00CB3D23">
        <w:rPr>
          <w:rFonts w:ascii="Arial" w:hAnsi="Arial" w:cs="Arial"/>
          <w:b/>
          <w:sz w:val="20"/>
          <w:szCs w:val="20"/>
          <w:u w:val="single"/>
        </w:rPr>
        <w:t>tathat</w:t>
      </w:r>
      <w:r w:rsidRPr="00CB3D23">
        <w:rPr>
          <w:rFonts w:ascii="Arial" w:hAnsi="Arial" w:cs="Arial"/>
          <w:b/>
          <w:sz w:val="20"/>
          <w:szCs w:val="20"/>
          <w:u w:val="single"/>
        </w:rPr>
        <w:t>ó csatolt dokumentum:</w:t>
      </w:r>
    </w:p>
    <w:p w14:paraId="50DE8220" w14:textId="7FACA823" w:rsidR="002750D5" w:rsidRPr="00460F12" w:rsidRDefault="002750D5" w:rsidP="002750D5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 xml:space="preserve">Nyilatkozat, hogy a reklámeszköz(ök) a telepítés időpontjában megfelelt(ek) az akkor hatályos előírásoknak. </w:t>
      </w:r>
      <w:r w:rsidRPr="00460F12">
        <w:rPr>
          <w:rFonts w:ascii="Arial" w:hAnsi="Arial" w:cs="Arial"/>
          <w:i/>
          <w:sz w:val="20"/>
          <w:szCs w:val="20"/>
        </w:rPr>
        <w:t>(2017.01.18-át megelőzően elhelyezett</w:t>
      </w:r>
      <w:r w:rsidR="00E53718">
        <w:rPr>
          <w:rFonts w:ascii="Arial" w:hAnsi="Arial" w:cs="Arial"/>
          <w:i/>
          <w:sz w:val="20"/>
          <w:szCs w:val="20"/>
        </w:rPr>
        <w:t>, meglévő</w:t>
      </w:r>
      <w:r w:rsidRPr="00460F12">
        <w:rPr>
          <w:rFonts w:ascii="Arial" w:hAnsi="Arial" w:cs="Arial"/>
          <w:i/>
          <w:sz w:val="20"/>
          <w:szCs w:val="20"/>
        </w:rPr>
        <w:t xml:space="preserve"> reklámeszközre vonatkozó tudomásulvételi kérelemhez, Rend. 20. § (1)-(4) bek.)</w:t>
      </w:r>
      <w:r w:rsidR="000D3634" w:rsidRPr="00460F12">
        <w:rPr>
          <w:rFonts w:ascii="Arial" w:hAnsi="Arial" w:cs="Arial"/>
          <w:i/>
          <w:sz w:val="20"/>
          <w:szCs w:val="20"/>
        </w:rPr>
        <w:t>,</w:t>
      </w:r>
    </w:p>
    <w:p w14:paraId="0332E8C2" w14:textId="77777777" w:rsidR="002750D5" w:rsidRPr="00460F12" w:rsidRDefault="002750D5" w:rsidP="002750D5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Nyilatkozat, hogy a reklámeszköz(ök) megfelel(nek) a Méptv.-nek, valamint a Korm. rendelet előírásainak. (</w:t>
      </w:r>
      <w:r w:rsidRPr="00460F12">
        <w:rPr>
          <w:rFonts w:ascii="Arial" w:hAnsi="Arial" w:cs="Arial"/>
          <w:i/>
          <w:sz w:val="20"/>
          <w:szCs w:val="20"/>
        </w:rPr>
        <w:t>2017.01.19 és 2024.10.01. között elhelyezett</w:t>
      </w:r>
      <w:r w:rsidR="00E53718">
        <w:rPr>
          <w:rFonts w:ascii="Arial" w:hAnsi="Arial" w:cs="Arial"/>
          <w:i/>
          <w:sz w:val="20"/>
          <w:szCs w:val="20"/>
        </w:rPr>
        <w:t>, meglévő</w:t>
      </w:r>
      <w:r w:rsidRPr="00460F12">
        <w:rPr>
          <w:rFonts w:ascii="Arial" w:hAnsi="Arial" w:cs="Arial"/>
          <w:i/>
          <w:sz w:val="20"/>
          <w:szCs w:val="20"/>
        </w:rPr>
        <w:t xml:space="preserve"> reklámeszközre vonatkozó tudomásulvételi kérelemhez (átalakítás nélkül) 19. § 3) bek.).</w:t>
      </w:r>
    </w:p>
    <w:p w14:paraId="531819DD" w14:textId="77777777" w:rsidR="002750D5" w:rsidRPr="00460F12" w:rsidRDefault="002750D5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A526C0" w14:textId="77777777" w:rsidR="006B4663" w:rsidRPr="00CB3D23" w:rsidRDefault="006B4663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3D23">
        <w:rPr>
          <w:rFonts w:ascii="Arial" w:hAnsi="Arial" w:cs="Arial"/>
          <w:b/>
          <w:sz w:val="20"/>
          <w:szCs w:val="20"/>
          <w:u w:val="single"/>
        </w:rPr>
        <w:t>Reklámeszközönként külön csatolandó dokumentumok</w:t>
      </w:r>
      <w:r w:rsidR="009F5AEA" w:rsidRPr="00CB3D23">
        <w:rPr>
          <w:rFonts w:ascii="Arial" w:hAnsi="Arial" w:cs="Arial"/>
          <w:b/>
          <w:sz w:val="20"/>
          <w:szCs w:val="20"/>
          <w:u w:val="single"/>
        </w:rPr>
        <w:t>:</w:t>
      </w:r>
    </w:p>
    <w:p w14:paraId="00CC8113" w14:textId="77777777" w:rsidR="000A3A2C" w:rsidRPr="00CB3D23" w:rsidRDefault="000A3A2C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8069E7" w14:textId="77777777" w:rsidR="00293AEF" w:rsidRPr="00CB3D23" w:rsidRDefault="00293AEF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 xml:space="preserve">I. </w:t>
      </w:r>
    </w:p>
    <w:p w14:paraId="196B9F02" w14:textId="77777777" w:rsidR="006B4663" w:rsidRPr="00CB3D23" w:rsidRDefault="000A3A2C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>2017.01.18-át megelőzően elhelyezett, meglévő reklámeszközre vonatkozó tudomásulvételi kérelem /Rend. 20. § (1)-(4) bek./</w:t>
      </w:r>
    </w:p>
    <w:p w14:paraId="50BFD7BB" w14:textId="77777777" w:rsidR="000A3A2C" w:rsidRPr="00CB3D23" w:rsidRDefault="000A3A2C" w:rsidP="00CB3D23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3D23">
        <w:rPr>
          <w:rFonts w:ascii="Arial" w:hAnsi="Arial" w:cs="Arial"/>
          <w:sz w:val="20"/>
          <w:szCs w:val="20"/>
        </w:rPr>
        <w:t>azt igazoló dokumentum, hogy a reklámeszköz elhelyezésére 2017.01.18-át megelőzően került sor</w:t>
      </w:r>
    </w:p>
    <w:p w14:paraId="6AC41020" w14:textId="77777777" w:rsidR="000A3A2C" w:rsidRPr="00CB3D23" w:rsidRDefault="000A3A2C" w:rsidP="009E70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AB8ABD" w14:textId="77777777" w:rsidR="00293AEF" w:rsidRPr="00CB3D23" w:rsidRDefault="00293AEF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 xml:space="preserve">II. </w:t>
      </w:r>
    </w:p>
    <w:p w14:paraId="15F6832D" w14:textId="77777777" w:rsidR="009E70FA" w:rsidRPr="00CB3D23" w:rsidRDefault="0016424B" w:rsidP="009E70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>2017.01.19 és 2024.10.01. között elhelyezett</w:t>
      </w:r>
      <w:r w:rsidR="00741DC6">
        <w:rPr>
          <w:rFonts w:ascii="Arial" w:hAnsi="Arial" w:cs="Arial"/>
          <w:b/>
          <w:sz w:val="20"/>
          <w:szCs w:val="20"/>
        </w:rPr>
        <w:t>, meglévő</w:t>
      </w:r>
      <w:r w:rsidRPr="00CB3D23">
        <w:rPr>
          <w:rFonts w:ascii="Arial" w:hAnsi="Arial" w:cs="Arial"/>
          <w:b/>
          <w:sz w:val="20"/>
          <w:szCs w:val="20"/>
        </w:rPr>
        <w:t xml:space="preserve"> reklámeszközre vonatkozó tudomásulvételi kérelem (átalakítással)</w:t>
      </w:r>
      <w:r w:rsidR="009E70FA" w:rsidRPr="00CB3D23">
        <w:rPr>
          <w:rFonts w:ascii="Arial" w:hAnsi="Arial" w:cs="Arial"/>
          <w:b/>
          <w:sz w:val="20"/>
          <w:szCs w:val="20"/>
        </w:rPr>
        <w:t xml:space="preserve"> esetén:</w:t>
      </w:r>
    </w:p>
    <w:p w14:paraId="2D131B68" w14:textId="77777777" w:rsidR="0016424B" w:rsidRPr="00CB3D23" w:rsidRDefault="0016424B" w:rsidP="004323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0F3840" w14:textId="77777777" w:rsidR="009E70FA" w:rsidRPr="00CB3D23" w:rsidRDefault="000D3634" w:rsidP="009E70F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B3D23">
        <w:rPr>
          <w:rFonts w:ascii="Arial" w:hAnsi="Arial" w:cs="Arial"/>
          <w:sz w:val="20"/>
          <w:szCs w:val="20"/>
        </w:rPr>
        <w:t>N</w:t>
      </w:r>
      <w:r w:rsidR="009E70FA" w:rsidRPr="00CB3D23">
        <w:rPr>
          <w:rFonts w:ascii="Arial" w:hAnsi="Arial" w:cs="Arial"/>
          <w:sz w:val="20"/>
          <w:szCs w:val="20"/>
        </w:rPr>
        <w:t xml:space="preserve">yilatkozat, hogy a reklámeszköz átalakítással felel meg a Méptv.-nek, valamint a Korm. rendelet előírásainak. </w:t>
      </w:r>
      <w:r w:rsidR="009E70FA" w:rsidRPr="00CB3D23">
        <w:rPr>
          <w:rFonts w:ascii="Arial" w:hAnsi="Arial" w:cs="Arial"/>
          <w:i/>
          <w:sz w:val="20"/>
          <w:szCs w:val="20"/>
        </w:rPr>
        <w:t>/Rend. 19. § 4) bek./,</w:t>
      </w:r>
    </w:p>
    <w:p w14:paraId="4FEDD66D" w14:textId="77777777" w:rsidR="009E70FA" w:rsidRPr="00CB3D23" w:rsidRDefault="000D3634" w:rsidP="009E70FA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3D23">
        <w:rPr>
          <w:rFonts w:ascii="Arial" w:hAnsi="Arial" w:cs="Arial"/>
          <w:sz w:val="20"/>
          <w:szCs w:val="20"/>
        </w:rPr>
        <w:t>M</w:t>
      </w:r>
      <w:r w:rsidR="009E70FA" w:rsidRPr="00CB3D23">
        <w:rPr>
          <w:rFonts w:ascii="Arial" w:hAnsi="Arial" w:cs="Arial"/>
          <w:sz w:val="20"/>
          <w:szCs w:val="20"/>
        </w:rPr>
        <w:t>űszaki leírás az átalakítás körében elvégzendő beavatkozásokról</w:t>
      </w:r>
      <w:r w:rsidRPr="00CB3D23">
        <w:rPr>
          <w:rFonts w:ascii="Arial" w:hAnsi="Arial" w:cs="Arial"/>
          <w:sz w:val="20"/>
          <w:szCs w:val="20"/>
        </w:rPr>
        <w:t>.</w:t>
      </w:r>
    </w:p>
    <w:p w14:paraId="7247F201" w14:textId="77777777" w:rsidR="0016424B" w:rsidRPr="00CB3D23" w:rsidRDefault="0016424B" w:rsidP="004323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D1C0B78" w14:textId="77777777" w:rsidR="00293AEF" w:rsidRPr="00CB3D23" w:rsidRDefault="00293AEF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>III.</w:t>
      </w:r>
    </w:p>
    <w:p w14:paraId="47F0E537" w14:textId="77777777" w:rsidR="009146D5" w:rsidRPr="00CB3D23" w:rsidRDefault="009146D5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3D23">
        <w:rPr>
          <w:rFonts w:ascii="Arial" w:hAnsi="Arial" w:cs="Arial"/>
          <w:b/>
          <w:sz w:val="20"/>
          <w:szCs w:val="20"/>
        </w:rPr>
        <w:t>Új reklámeszköz kihelyezésére vonatkozó tudomásulvételi kérelem /Rend. 19. § 1) bek b)/</w:t>
      </w:r>
    </w:p>
    <w:p w14:paraId="7F965B06" w14:textId="77777777" w:rsidR="009146D5" w:rsidRPr="00460F12" w:rsidRDefault="009146D5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Meglévő reklámeszközre vonatkozó helyreállítási, korszerűsítési, visszaépítési kérelem /Rend. 17. § ab), 18. §/</w:t>
      </w:r>
    </w:p>
    <w:p w14:paraId="462EF289" w14:textId="77777777" w:rsidR="009146D5" w:rsidRPr="00460F12" w:rsidRDefault="009146D5" w:rsidP="009146D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Meglévő reklámeszközre vonatkozó elbontást követő telepítési kérelem /Rend. 17. § ac)</w:t>
      </w:r>
      <w:r w:rsidR="000D3634" w:rsidRPr="00460F12">
        <w:rPr>
          <w:rFonts w:ascii="Arial" w:hAnsi="Arial" w:cs="Arial"/>
          <w:b/>
          <w:sz w:val="20"/>
          <w:szCs w:val="20"/>
        </w:rPr>
        <w:t>/</w:t>
      </w:r>
    </w:p>
    <w:p w14:paraId="121B4744" w14:textId="77777777" w:rsidR="0043230E" w:rsidRPr="00460F12" w:rsidRDefault="009E70FA" w:rsidP="004323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esetén</w:t>
      </w:r>
      <w:r w:rsidR="0043230E" w:rsidRPr="00460F12">
        <w:rPr>
          <w:rFonts w:ascii="Arial" w:hAnsi="Arial" w:cs="Arial"/>
          <w:b/>
          <w:sz w:val="20"/>
          <w:szCs w:val="20"/>
        </w:rPr>
        <w:t>:</w:t>
      </w:r>
    </w:p>
    <w:p w14:paraId="3B89B8D8" w14:textId="77777777" w:rsidR="0043230E" w:rsidRPr="00460F12" w:rsidRDefault="0043230E" w:rsidP="004323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8518B4" w14:textId="77777777" w:rsidR="0043230E" w:rsidRPr="00460F12" w:rsidRDefault="000D3634" w:rsidP="0043230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</w:t>
      </w:r>
      <w:r w:rsidR="0043230E" w:rsidRPr="00460F12">
        <w:rPr>
          <w:rFonts w:ascii="Arial" w:hAnsi="Arial" w:cs="Arial"/>
          <w:sz w:val="20"/>
          <w:szCs w:val="20"/>
        </w:rPr>
        <w:t xml:space="preserve"> reklámeszköz típusterve, egyedi reklámeszköz esetén műszaki tervdokumentáció,</w:t>
      </w:r>
    </w:p>
    <w:p w14:paraId="661169E2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</w:t>
      </w:r>
      <w:r w:rsidR="0043230E" w:rsidRPr="00460F12">
        <w:rPr>
          <w:rFonts w:ascii="Arial" w:hAnsi="Arial" w:cs="Arial"/>
          <w:sz w:val="20"/>
          <w:szCs w:val="20"/>
        </w:rPr>
        <w:t>űszaki leírás, külön bemutatva a reklámhordozót tartó berendezés és a reklámhordozó műszaki paramétereit – ideértve a 476/2024. (XII. 31.) Korm. rendelet (a továbbiakban: Korm. rendelet) 7. § (1) bekezdésében foglaltaknak való megfelelést is –, valamint a reklámhordozó rögzítésének módját,</w:t>
      </w:r>
    </w:p>
    <w:p w14:paraId="451801A8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</w:t>
      </w:r>
      <w:r w:rsidR="0043230E" w:rsidRPr="00460F12">
        <w:rPr>
          <w:rFonts w:ascii="Arial" w:hAnsi="Arial" w:cs="Arial"/>
          <w:sz w:val="20"/>
          <w:szCs w:val="20"/>
        </w:rPr>
        <w:t xml:space="preserve"> telepítés környezetébe – így különösen az utcaképbe – illesztett látványterv,</w:t>
      </w:r>
    </w:p>
    <w:p w14:paraId="45045BDA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H</w:t>
      </w:r>
      <w:r w:rsidR="0043230E" w:rsidRPr="00460F12">
        <w:rPr>
          <w:rFonts w:ascii="Arial" w:hAnsi="Arial" w:cs="Arial"/>
          <w:sz w:val="20"/>
          <w:szCs w:val="20"/>
        </w:rPr>
        <w:t>elyszínrajz méretezett jelöléssel, az érintett közterületen már meglévő reklámeszközök feltüntetésével és a tőlük való távolság megjelölésével,</w:t>
      </w:r>
    </w:p>
    <w:p w14:paraId="5344A185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</w:t>
      </w:r>
      <w:r w:rsidR="0043230E" w:rsidRPr="00460F12">
        <w:rPr>
          <w:rFonts w:ascii="Arial" w:hAnsi="Arial" w:cs="Arial"/>
          <w:sz w:val="20"/>
          <w:szCs w:val="20"/>
        </w:rPr>
        <w:t>z ingatlan tulajdonosának/tulajdonosainak hozzájárulása</w:t>
      </w:r>
      <w:r w:rsidRPr="00460F12">
        <w:rPr>
          <w:rFonts w:ascii="Arial" w:hAnsi="Arial" w:cs="Arial"/>
          <w:sz w:val="20"/>
          <w:szCs w:val="20"/>
        </w:rPr>
        <w:t>,</w:t>
      </w:r>
    </w:p>
    <w:p w14:paraId="0AF557AB" w14:textId="77777777" w:rsidR="0043230E" w:rsidRPr="00460F12" w:rsidRDefault="000D3634" w:rsidP="000D363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lastRenderedPageBreak/>
        <w:t>T</w:t>
      </w:r>
      <w:r w:rsidR="0043230E" w:rsidRPr="00460F12">
        <w:rPr>
          <w:rFonts w:ascii="Arial" w:hAnsi="Arial" w:cs="Arial"/>
          <w:sz w:val="20"/>
          <w:szCs w:val="20"/>
        </w:rPr>
        <w:t>etőreklám elhelyezése esetén statikai terv és műszaki leírás a tetőszerkezethez történő rögzítés bemutatásával és az állékonyság igazolásával</w:t>
      </w:r>
      <w:r w:rsidRPr="00460F12">
        <w:rPr>
          <w:rFonts w:ascii="Arial" w:hAnsi="Arial" w:cs="Arial"/>
          <w:sz w:val="20"/>
          <w:szCs w:val="20"/>
        </w:rPr>
        <w:t>,</w:t>
      </w:r>
    </w:p>
    <w:p w14:paraId="0130E144" w14:textId="77777777" w:rsidR="0043230E" w:rsidRPr="00460F12" w:rsidRDefault="000D3634" w:rsidP="0043230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É</w:t>
      </w:r>
      <w:r w:rsidR="0043230E" w:rsidRPr="00460F12">
        <w:rPr>
          <w:rFonts w:ascii="Arial" w:hAnsi="Arial" w:cs="Arial"/>
          <w:sz w:val="20"/>
          <w:szCs w:val="20"/>
        </w:rPr>
        <w:t>pítési reklámháló elhelyezése esetén az érintett építmény:</w:t>
      </w:r>
    </w:p>
    <w:p w14:paraId="4B3E8C46" w14:textId="77777777" w:rsidR="0043230E" w:rsidRPr="00460F12" w:rsidRDefault="0043230E" w:rsidP="0043230E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mindazon szintjének alaprajza, mely szintek elé az építési reklámháló elhelyezésre kerül,</w:t>
      </w:r>
    </w:p>
    <w:p w14:paraId="39983777" w14:textId="77777777" w:rsidR="0043230E" w:rsidRPr="00460F12" w:rsidRDefault="0043230E" w:rsidP="0043230E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metszete az építési reklámhálónak a homlokzati falsíktól tervezett távolságának meghatározásával, valamint</w:t>
      </w:r>
    </w:p>
    <w:p w14:paraId="1F94B3F6" w14:textId="77777777" w:rsidR="0043230E" w:rsidRPr="00460F12" w:rsidRDefault="0043230E" w:rsidP="0043230E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homlokzatfelújítására vonatkozó örökségvédelmi bejelentési vagy településképi bejelentési eljárásban hozott döntés</w:t>
      </w:r>
      <w:r w:rsidR="000D3634" w:rsidRPr="00460F12">
        <w:rPr>
          <w:rFonts w:ascii="Arial" w:hAnsi="Arial" w:cs="Arial"/>
          <w:sz w:val="20"/>
          <w:szCs w:val="20"/>
        </w:rPr>
        <w:t>.</w:t>
      </w:r>
    </w:p>
    <w:p w14:paraId="26C8B524" w14:textId="77777777" w:rsidR="0043230E" w:rsidRPr="00460F12" w:rsidRDefault="000D3634" w:rsidP="0043230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</w:t>
      </w:r>
      <w:r w:rsidR="0043230E" w:rsidRPr="00460F12">
        <w:rPr>
          <w:rFonts w:ascii="Arial" w:hAnsi="Arial" w:cs="Arial"/>
          <w:sz w:val="20"/>
          <w:szCs w:val="20"/>
        </w:rPr>
        <w:t>ülterületi világörökségi területen történő elhelyezés esetén a területi építészeti tervtanács véleménye</w:t>
      </w:r>
      <w:r w:rsidRPr="00460F12">
        <w:rPr>
          <w:rFonts w:ascii="Arial" w:hAnsi="Arial" w:cs="Arial"/>
          <w:sz w:val="20"/>
          <w:szCs w:val="20"/>
        </w:rPr>
        <w:t>.</w:t>
      </w:r>
    </w:p>
    <w:p w14:paraId="7CD9F892" w14:textId="77777777" w:rsidR="00A10A75" w:rsidRPr="00CB3D23" w:rsidRDefault="00A10A75">
      <w:pPr>
        <w:rPr>
          <w:rFonts w:ascii="Arial" w:hAnsi="Arial" w:cs="Arial"/>
          <w:sz w:val="20"/>
          <w:szCs w:val="20"/>
        </w:rPr>
      </w:pPr>
    </w:p>
    <w:sectPr w:rsidR="00A10A75" w:rsidRPr="00CB3D23" w:rsidSect="00CB3D23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3F85BE" w16cex:dateUtc="2025-03-03T12:04:00Z"/>
  <w16cex:commentExtensible w16cex:durableId="447DFE4F" w16cex:dateUtc="2025-03-03T12:07:00Z"/>
  <w16cex:commentExtensible w16cex:durableId="4FAB95D6" w16cex:dateUtc="2025-03-03T12:07:00Z"/>
  <w16cex:commentExtensible w16cex:durableId="04FBF45C" w16cex:dateUtc="2025-03-03T12:15:00Z"/>
  <w16cex:commentExtensible w16cex:durableId="02F496AF" w16cex:dateUtc="2025-03-03T13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FCB8" w14:textId="77777777" w:rsidR="007473EB" w:rsidRDefault="007473EB" w:rsidP="00BE286C">
      <w:pPr>
        <w:spacing w:after="0" w:line="240" w:lineRule="auto"/>
      </w:pPr>
      <w:r>
        <w:separator/>
      </w:r>
    </w:p>
  </w:endnote>
  <w:endnote w:type="continuationSeparator" w:id="0">
    <w:p w14:paraId="1D5981A0" w14:textId="77777777" w:rsidR="007473EB" w:rsidRDefault="007473EB" w:rsidP="00BE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4606" w14:textId="77777777" w:rsidR="007473EB" w:rsidRDefault="007473EB" w:rsidP="00BE286C">
      <w:pPr>
        <w:spacing w:after="0" w:line="240" w:lineRule="auto"/>
      </w:pPr>
      <w:r>
        <w:separator/>
      </w:r>
    </w:p>
  </w:footnote>
  <w:footnote w:type="continuationSeparator" w:id="0">
    <w:p w14:paraId="37CC4FC4" w14:textId="77777777" w:rsidR="007473EB" w:rsidRDefault="007473EB" w:rsidP="00BE286C">
      <w:pPr>
        <w:spacing w:after="0" w:line="240" w:lineRule="auto"/>
      </w:pPr>
      <w:r>
        <w:continuationSeparator/>
      </w:r>
    </w:p>
  </w:footnote>
  <w:footnote w:id="1">
    <w:p w14:paraId="2634A777" w14:textId="77777777" w:rsidR="009146D5" w:rsidRDefault="009146D5">
      <w:pPr>
        <w:pStyle w:val="Lbjegyzetszveg"/>
      </w:pPr>
      <w:r>
        <w:rPr>
          <w:rStyle w:val="Lbjegyzet-hivatkozs"/>
        </w:rPr>
        <w:footnoteRef/>
      </w:r>
      <w:r>
        <w:t xml:space="preserve"> Meglévő reklámeszköz esetén</w:t>
      </w:r>
    </w:p>
  </w:footnote>
  <w:footnote w:id="2">
    <w:p w14:paraId="4D0946E3" w14:textId="1DBB407A" w:rsidR="0016424B" w:rsidRDefault="0016424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BD197D">
        <w:t xml:space="preserve">Új eszköz esetén a </w:t>
      </w:r>
      <w:r>
        <w:t>Rend. 1. §-a szerinti típusok alapján</w:t>
      </w:r>
    </w:p>
  </w:footnote>
  <w:footnote w:id="3">
    <w:p w14:paraId="77F15751" w14:textId="77777777" w:rsidR="0016424B" w:rsidRDefault="0016424B">
      <w:pPr>
        <w:pStyle w:val="Lbjegyzetszveg"/>
      </w:pPr>
      <w:r>
        <w:rPr>
          <w:rStyle w:val="Lbjegyzet-hivatkozs"/>
        </w:rPr>
        <w:footnoteRef/>
      </w:r>
      <w:r>
        <w:t xml:space="preserve"> Kezdő és befejező nappal megjelölve (pl. 2025.01.01-2029.12.31.)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B18"/>
    <w:multiLevelType w:val="hybridMultilevel"/>
    <w:tmpl w:val="78DACF2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4A80"/>
    <w:multiLevelType w:val="hybridMultilevel"/>
    <w:tmpl w:val="0134A1EC"/>
    <w:lvl w:ilvl="0" w:tplc="3F449BDE">
      <w:start w:val="202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868F3"/>
    <w:multiLevelType w:val="hybridMultilevel"/>
    <w:tmpl w:val="219003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4112"/>
    <w:multiLevelType w:val="hybridMultilevel"/>
    <w:tmpl w:val="208C03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735C245E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6C"/>
    <w:rsid w:val="00016035"/>
    <w:rsid w:val="0007471D"/>
    <w:rsid w:val="00085E50"/>
    <w:rsid w:val="000A2D5E"/>
    <w:rsid w:val="000A3A2C"/>
    <w:rsid w:val="000A60DF"/>
    <w:rsid w:val="000B30D1"/>
    <w:rsid w:val="000D3634"/>
    <w:rsid w:val="0016424B"/>
    <w:rsid w:val="001D36A2"/>
    <w:rsid w:val="001E1B93"/>
    <w:rsid w:val="00225A5F"/>
    <w:rsid w:val="002750D5"/>
    <w:rsid w:val="00283110"/>
    <w:rsid w:val="00285E28"/>
    <w:rsid w:val="00293AEF"/>
    <w:rsid w:val="002E7CDC"/>
    <w:rsid w:val="00355C95"/>
    <w:rsid w:val="003746CE"/>
    <w:rsid w:val="00394577"/>
    <w:rsid w:val="00395D3D"/>
    <w:rsid w:val="003A0FF6"/>
    <w:rsid w:val="00421D0F"/>
    <w:rsid w:val="00427FC4"/>
    <w:rsid w:val="0043230E"/>
    <w:rsid w:val="004342A6"/>
    <w:rsid w:val="00460F12"/>
    <w:rsid w:val="00486CE4"/>
    <w:rsid w:val="004D59B5"/>
    <w:rsid w:val="00561482"/>
    <w:rsid w:val="005F3E64"/>
    <w:rsid w:val="005F4F3A"/>
    <w:rsid w:val="0064771E"/>
    <w:rsid w:val="00674CFF"/>
    <w:rsid w:val="00693E28"/>
    <w:rsid w:val="006B4663"/>
    <w:rsid w:val="00702AC5"/>
    <w:rsid w:val="00730208"/>
    <w:rsid w:val="00741DC6"/>
    <w:rsid w:val="007473EB"/>
    <w:rsid w:val="00751BBC"/>
    <w:rsid w:val="007549FC"/>
    <w:rsid w:val="007D5A9C"/>
    <w:rsid w:val="00812C5E"/>
    <w:rsid w:val="00822769"/>
    <w:rsid w:val="00833CD2"/>
    <w:rsid w:val="00837914"/>
    <w:rsid w:val="008E2E41"/>
    <w:rsid w:val="009146D5"/>
    <w:rsid w:val="009E70FA"/>
    <w:rsid w:val="009F5AEA"/>
    <w:rsid w:val="00A10A75"/>
    <w:rsid w:val="00A24DBB"/>
    <w:rsid w:val="00A90D8C"/>
    <w:rsid w:val="00AE2835"/>
    <w:rsid w:val="00B229E8"/>
    <w:rsid w:val="00BB7309"/>
    <w:rsid w:val="00BD197D"/>
    <w:rsid w:val="00BE286C"/>
    <w:rsid w:val="00CB3D23"/>
    <w:rsid w:val="00CE4C69"/>
    <w:rsid w:val="00D52160"/>
    <w:rsid w:val="00D7039B"/>
    <w:rsid w:val="00E53718"/>
    <w:rsid w:val="00E61563"/>
    <w:rsid w:val="00E912CA"/>
    <w:rsid w:val="00E97A1B"/>
    <w:rsid w:val="00EC7C44"/>
    <w:rsid w:val="00ED7171"/>
    <w:rsid w:val="00EE061E"/>
    <w:rsid w:val="00F63C82"/>
    <w:rsid w:val="00FA6D2D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96CE"/>
  <w15:chartTrackingRefBased/>
  <w15:docId w15:val="{88CB0EC1-419C-4A06-9237-2B0148D4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28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286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286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286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E286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95D3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A2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A6D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6D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6D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D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E7FC5-2A86-46B4-96BC-A240F0EF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Pintér Gábor</dc:creator>
  <cp:keywords/>
  <dc:description/>
  <cp:lastModifiedBy>Boldizsár Enikő</cp:lastModifiedBy>
  <cp:revision>2</cp:revision>
  <dcterms:created xsi:type="dcterms:W3CDTF">2025-03-20T08:30:00Z</dcterms:created>
  <dcterms:modified xsi:type="dcterms:W3CDTF">2025-03-20T08:30:00Z</dcterms:modified>
</cp:coreProperties>
</file>