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1A" w:rsidRPr="0042421A" w:rsidRDefault="0042421A" w:rsidP="0042421A">
      <w:pPr>
        <w:spacing w:after="0" w:line="240" w:lineRule="auto"/>
        <w:jc w:val="right"/>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Intézményi iktatószám:</w:t>
      </w:r>
      <w:r w:rsidRPr="0042421A">
        <w:rPr>
          <w:rFonts w:ascii="Arial" w:eastAsia="Times New Roman" w:hAnsi="Arial" w:cs="Arial"/>
          <w:color w:val="333232"/>
          <w:sz w:val="18"/>
          <w:szCs w:val="18"/>
          <w:lang w:eastAsia="hu-HU"/>
        </w:rPr>
        <w:t>  TOB/29/</w:t>
      </w:r>
      <w:r w:rsidR="009C249D">
        <w:rPr>
          <w:rFonts w:ascii="Arial" w:eastAsia="Times New Roman" w:hAnsi="Arial" w:cs="Arial"/>
          <w:color w:val="333232"/>
          <w:sz w:val="18"/>
          <w:szCs w:val="18"/>
          <w:lang w:eastAsia="hu-HU"/>
        </w:rPr>
        <w:t>710</w:t>
      </w:r>
      <w:r w:rsidRPr="0042421A">
        <w:rPr>
          <w:rFonts w:ascii="Arial" w:eastAsia="Times New Roman" w:hAnsi="Arial" w:cs="Arial"/>
          <w:color w:val="333232"/>
          <w:sz w:val="18"/>
          <w:szCs w:val="18"/>
          <w:lang w:eastAsia="hu-HU"/>
        </w:rPr>
        <w:t>-1/2025.</w:t>
      </w:r>
    </w:p>
    <w:p w:rsidR="0042421A" w:rsidRDefault="0042421A" w:rsidP="0042421A">
      <w:pPr>
        <w:spacing w:after="100" w:afterAutospacing="1" w:line="240" w:lineRule="auto"/>
        <w:jc w:val="center"/>
        <w:outlineLvl w:val="2"/>
        <w:rPr>
          <w:rFonts w:ascii="Arial" w:eastAsia="Times New Roman" w:hAnsi="Arial" w:cs="Arial"/>
          <w:b/>
          <w:bCs/>
          <w:color w:val="333232"/>
          <w:sz w:val="27"/>
          <w:szCs w:val="27"/>
          <w:lang w:eastAsia="hu-HU"/>
        </w:rPr>
      </w:pPr>
    </w:p>
    <w:p w:rsidR="0042421A" w:rsidRPr="0042421A" w:rsidRDefault="0042421A" w:rsidP="0042421A">
      <w:pPr>
        <w:spacing w:after="100" w:afterAutospacing="1" w:line="240" w:lineRule="auto"/>
        <w:jc w:val="center"/>
        <w:outlineLvl w:val="2"/>
        <w:rPr>
          <w:rFonts w:ascii="Arial" w:eastAsia="Times New Roman" w:hAnsi="Arial" w:cs="Arial"/>
          <w:b/>
          <w:bCs/>
          <w:color w:val="333232"/>
          <w:sz w:val="27"/>
          <w:szCs w:val="27"/>
          <w:lang w:eastAsia="hu-HU"/>
        </w:rPr>
      </w:pPr>
      <w:r w:rsidRPr="0042421A">
        <w:rPr>
          <w:rFonts w:ascii="Arial" w:eastAsia="Times New Roman" w:hAnsi="Arial" w:cs="Arial"/>
          <w:b/>
          <w:bCs/>
          <w:color w:val="333232"/>
          <w:sz w:val="27"/>
          <w:szCs w:val="27"/>
          <w:lang w:eastAsia="hu-HU"/>
        </w:rPr>
        <w:t>ÁLLÁSPÁLYÁZAT</w:t>
      </w:r>
    </w:p>
    <w:p w:rsidR="0042421A" w:rsidRPr="0042421A" w:rsidRDefault="0042421A" w:rsidP="0042421A">
      <w:pPr>
        <w:spacing w:after="0" w:line="240" w:lineRule="auto"/>
        <w:jc w:val="center"/>
        <w:rPr>
          <w:rFonts w:ascii="Arial" w:eastAsia="Times New Roman" w:hAnsi="Arial" w:cs="Arial"/>
          <w:color w:val="333232"/>
          <w:sz w:val="18"/>
          <w:szCs w:val="18"/>
          <w:lang w:eastAsia="hu-HU"/>
        </w:rPr>
      </w:pPr>
    </w:p>
    <w:p w:rsidR="0042421A" w:rsidRPr="0042421A" w:rsidRDefault="0042421A" w:rsidP="0042421A">
      <w:pPr>
        <w:spacing w:after="0" w:line="240" w:lineRule="auto"/>
        <w:jc w:val="center"/>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TOLNA VÁRMEGYEI KORMÁNYHIVATAL</w:t>
      </w:r>
    </w:p>
    <w:p w:rsidR="0042421A" w:rsidRPr="0042421A" w:rsidRDefault="0042421A" w:rsidP="0042421A">
      <w:pPr>
        <w:spacing w:after="0" w:line="240" w:lineRule="auto"/>
        <w:jc w:val="center"/>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Építésügyi és Örökségvédelmi Főosztály Örökségvédelmi Osztály</w:t>
      </w:r>
    </w:p>
    <w:p w:rsidR="0042421A" w:rsidRPr="0042421A" w:rsidRDefault="0042421A" w:rsidP="0042421A">
      <w:pPr>
        <w:spacing w:after="0" w:line="240" w:lineRule="auto"/>
        <w:jc w:val="center"/>
        <w:rPr>
          <w:rFonts w:ascii="Arial" w:eastAsia="Times New Roman" w:hAnsi="Arial" w:cs="Arial"/>
          <w:color w:val="333232"/>
          <w:sz w:val="18"/>
          <w:szCs w:val="18"/>
          <w:lang w:eastAsia="hu-HU"/>
        </w:rPr>
      </w:pPr>
      <w:proofErr w:type="gramStart"/>
      <w:r w:rsidRPr="0042421A">
        <w:rPr>
          <w:rFonts w:ascii="Arial" w:eastAsia="Times New Roman" w:hAnsi="Arial" w:cs="Arial"/>
          <w:color w:val="333232"/>
          <w:sz w:val="18"/>
          <w:szCs w:val="18"/>
          <w:lang w:eastAsia="hu-HU"/>
        </w:rPr>
        <w:t>pályázatot</w:t>
      </w:r>
      <w:proofErr w:type="gramEnd"/>
      <w:r w:rsidRPr="0042421A">
        <w:rPr>
          <w:rFonts w:ascii="Arial" w:eastAsia="Times New Roman" w:hAnsi="Arial" w:cs="Arial"/>
          <w:color w:val="333232"/>
          <w:sz w:val="18"/>
          <w:szCs w:val="18"/>
          <w:lang w:eastAsia="hu-HU"/>
        </w:rPr>
        <w:t xml:space="preserve"> hirdet Kormányzati szolgálati jogviszony (Kit.) keretében</w:t>
      </w:r>
    </w:p>
    <w:p w:rsidR="0042421A" w:rsidRPr="0042421A" w:rsidRDefault="0042421A" w:rsidP="0042421A">
      <w:pPr>
        <w:spacing w:after="0" w:line="240" w:lineRule="auto"/>
        <w:jc w:val="center"/>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br/>
      </w:r>
    </w:p>
    <w:p w:rsidR="0042421A" w:rsidRPr="0042421A" w:rsidRDefault="0042421A" w:rsidP="0042421A">
      <w:pPr>
        <w:spacing w:after="100" w:afterAutospacing="1" w:line="240" w:lineRule="auto"/>
        <w:jc w:val="center"/>
        <w:outlineLvl w:val="2"/>
        <w:rPr>
          <w:rFonts w:ascii="Arial" w:eastAsia="Times New Roman" w:hAnsi="Arial" w:cs="Arial"/>
          <w:b/>
          <w:bCs/>
          <w:color w:val="333232"/>
          <w:sz w:val="27"/>
          <w:szCs w:val="27"/>
          <w:lang w:eastAsia="hu-HU"/>
        </w:rPr>
      </w:pPr>
      <w:proofErr w:type="gramStart"/>
      <w:r w:rsidRPr="0042421A">
        <w:rPr>
          <w:rFonts w:ascii="Arial" w:eastAsia="Times New Roman" w:hAnsi="Arial" w:cs="Arial"/>
          <w:b/>
          <w:bCs/>
          <w:color w:val="333232"/>
          <w:sz w:val="27"/>
          <w:szCs w:val="27"/>
          <w:lang w:eastAsia="hu-HU"/>
        </w:rPr>
        <w:t>régészeti</w:t>
      </w:r>
      <w:proofErr w:type="gramEnd"/>
      <w:r w:rsidRPr="0042421A">
        <w:rPr>
          <w:rFonts w:ascii="Arial" w:eastAsia="Times New Roman" w:hAnsi="Arial" w:cs="Arial"/>
          <w:b/>
          <w:bCs/>
          <w:color w:val="333232"/>
          <w:sz w:val="27"/>
          <w:szCs w:val="27"/>
          <w:lang w:eastAsia="hu-HU"/>
        </w:rPr>
        <w:t xml:space="preserve"> szakügyintéző</w:t>
      </w:r>
    </w:p>
    <w:p w:rsidR="0042421A" w:rsidRPr="0042421A" w:rsidRDefault="0042421A" w:rsidP="0042421A">
      <w:pPr>
        <w:spacing w:after="0" w:line="240" w:lineRule="auto"/>
        <w:rPr>
          <w:rFonts w:ascii="Arial" w:eastAsia="Times New Roman" w:hAnsi="Arial" w:cs="Arial"/>
          <w:color w:val="333232"/>
          <w:sz w:val="18"/>
          <w:szCs w:val="18"/>
          <w:lang w:eastAsia="hu-HU"/>
        </w:rPr>
      </w:pPr>
    </w:p>
    <w:p w:rsidR="0042421A" w:rsidRDefault="0042421A" w:rsidP="0042421A">
      <w:pPr>
        <w:spacing w:after="0" w:line="240" w:lineRule="auto"/>
        <w:jc w:val="center"/>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Munkakör/feladatkör betöltésére.</w:t>
      </w:r>
    </w:p>
    <w:p w:rsidR="0042421A" w:rsidRPr="0042421A" w:rsidRDefault="0042421A" w:rsidP="0042421A">
      <w:pPr>
        <w:spacing w:after="0" w:line="240" w:lineRule="auto"/>
        <w:jc w:val="center"/>
        <w:rPr>
          <w:rFonts w:ascii="Arial" w:eastAsia="Times New Roman" w:hAnsi="Arial" w:cs="Arial"/>
          <w:color w:val="333232"/>
          <w:sz w:val="18"/>
          <w:szCs w:val="18"/>
          <w:lang w:eastAsia="hu-HU"/>
        </w:rPr>
      </w:pPr>
    </w:p>
    <w:p w:rsidR="0042421A" w:rsidRPr="0042421A" w:rsidRDefault="0042421A" w:rsidP="0042421A">
      <w:pPr>
        <w:spacing w:after="0" w:line="240" w:lineRule="auto"/>
        <w:jc w:val="both"/>
        <w:rPr>
          <w:rFonts w:ascii="Arial" w:eastAsia="Times New Roman" w:hAnsi="Arial" w:cs="Arial"/>
          <w:color w:val="333232"/>
          <w:sz w:val="18"/>
          <w:szCs w:val="18"/>
          <w:lang w:eastAsia="hu-HU"/>
        </w:rPr>
      </w:pPr>
      <w:r w:rsidRPr="00D3032C">
        <w:rPr>
          <w:rFonts w:ascii="Arial" w:eastAsia="Times New Roman" w:hAnsi="Arial" w:cs="Arial"/>
          <w:b/>
          <w:bCs/>
          <w:color w:val="333232"/>
          <w:sz w:val="18"/>
          <w:szCs w:val="18"/>
          <w:lang w:eastAsia="hu-HU"/>
        </w:rPr>
        <w:t>Tevékenységi kör (ellátandó feladatok):</w:t>
      </w:r>
      <w:r w:rsidRPr="00D3032C">
        <w:rPr>
          <w:rFonts w:ascii="Arial" w:eastAsia="Times New Roman" w:hAnsi="Arial" w:cs="Arial"/>
          <w:color w:val="333232"/>
          <w:sz w:val="18"/>
          <w:szCs w:val="18"/>
          <w:lang w:eastAsia="hu-HU"/>
        </w:rPr>
        <w:t>  </w:t>
      </w:r>
      <w:proofErr w:type="gramStart"/>
      <w:r w:rsidRPr="00D3032C">
        <w:rPr>
          <w:rFonts w:ascii="Arial" w:eastAsia="Times New Roman" w:hAnsi="Arial" w:cs="Arial"/>
          <w:color w:val="333232"/>
          <w:sz w:val="18"/>
          <w:szCs w:val="18"/>
          <w:lang w:eastAsia="hu-HU"/>
        </w:rPr>
        <w:t>A</w:t>
      </w:r>
      <w:proofErr w:type="gramEnd"/>
      <w:r w:rsidRPr="00D3032C">
        <w:rPr>
          <w:rFonts w:ascii="Arial" w:eastAsia="Times New Roman" w:hAnsi="Arial" w:cs="Arial"/>
          <w:color w:val="333232"/>
          <w:sz w:val="18"/>
          <w:szCs w:val="18"/>
          <w:lang w:eastAsia="hu-HU"/>
        </w:rPr>
        <w:t xml:space="preserve"> fővárosi és vármegyei kormányhivatalok szervezeti és működési szabályzatáról szóló 15/2024. (VI. 28.) KTM utasítás V. fejezet 56. pont szerinti Örökségvédelmi feladatok. Az örökségvédelmi feladatok körében ellátja a kulturális örökség védelmével kapcsolatos szabályokról szóló kormányrendeletben és egyéb külön jogszabályokban meghatározott, a feladat- és hatáskörükbe tartozó feladatokat. Kérelemre előzetes tájékoztatást, hatósági nyilatkozatot ad ki, örökségvédelmi engedélyezési eljárást folytat le. Megkeresésre örökségvédelmi szakhatósági állásfoglalást ad ki, örökségvédelmi szakkérdést vizsgál. Ellátja az örökségvédelmi felügyeleti feladatokat, helyszíni ellenőrzéseket végez, örökségvédelmi bírságot szab ki. Régészeti szakterületen: Régészeti feltárást engedélyez, fémkereső műszer használatát engedélyezi. Képesítési előírás: a kulturális örökség védelmével kapcsolatos szabályokról szóló 68/2018. (IV. 9.) Korm. rendelet alapján.</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Betöltendő állás szakmacsoportja:</w:t>
      </w:r>
      <w:r w:rsidRPr="0042421A">
        <w:rPr>
          <w:rFonts w:ascii="Arial" w:eastAsia="Times New Roman" w:hAnsi="Arial" w:cs="Arial"/>
          <w:color w:val="333232"/>
          <w:sz w:val="18"/>
          <w:szCs w:val="18"/>
          <w:lang w:eastAsia="hu-HU"/>
        </w:rPr>
        <w:t>  kormányhivatali</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FEOR besorolás:</w:t>
      </w:r>
      <w:r w:rsidRPr="0042421A">
        <w:rPr>
          <w:rFonts w:ascii="Arial" w:eastAsia="Times New Roman" w:hAnsi="Arial" w:cs="Arial"/>
          <w:color w:val="333232"/>
          <w:sz w:val="18"/>
          <w:szCs w:val="18"/>
          <w:lang w:eastAsia="hu-HU"/>
        </w:rPr>
        <w:t>  2910 Egyéb magasan képzett ügyintéző</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Betöltendő állás munkakörének szakterülete (munkakörcsalád):</w:t>
      </w:r>
      <w:r w:rsidRPr="0042421A">
        <w:rPr>
          <w:rFonts w:ascii="Arial" w:eastAsia="Times New Roman" w:hAnsi="Arial" w:cs="Arial"/>
          <w:color w:val="333232"/>
          <w:sz w:val="18"/>
          <w:szCs w:val="18"/>
          <w:lang w:eastAsia="hu-HU"/>
        </w:rPr>
        <w:t>  Egyéb</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Betöltendő állás jogviszonya:</w:t>
      </w:r>
      <w:r w:rsidRPr="0042421A">
        <w:rPr>
          <w:rFonts w:ascii="Arial" w:eastAsia="Times New Roman" w:hAnsi="Arial" w:cs="Arial"/>
          <w:color w:val="333232"/>
          <w:sz w:val="18"/>
          <w:szCs w:val="18"/>
          <w:lang w:eastAsia="hu-HU"/>
        </w:rPr>
        <w:t>  Kormányzati szolgálati jogviszony (Kit.)</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Foglalkoztatás időtartama, munkaideje, munkarendje, formája:</w:t>
      </w:r>
      <w:r w:rsidR="004F3FA5">
        <w:rPr>
          <w:rFonts w:ascii="Arial" w:eastAsia="Times New Roman" w:hAnsi="Arial" w:cs="Arial"/>
          <w:color w:val="333232"/>
          <w:sz w:val="18"/>
          <w:szCs w:val="18"/>
          <w:lang w:eastAsia="hu-HU"/>
        </w:rPr>
        <w:br/>
      </w:r>
      <w:r w:rsidRPr="00D3032C">
        <w:rPr>
          <w:rFonts w:ascii="Arial" w:eastAsia="Times New Roman" w:hAnsi="Arial" w:cs="Arial"/>
          <w:color w:val="333232"/>
          <w:sz w:val="18"/>
          <w:szCs w:val="18"/>
          <w:lang w:eastAsia="hu-HU"/>
        </w:rPr>
        <w:t>Határozatlan, 40 óra, Általános, Teljes munkaidő</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Munkavégzés helye:</w:t>
      </w:r>
      <w:r w:rsidRPr="0042421A">
        <w:rPr>
          <w:rFonts w:ascii="Arial" w:eastAsia="Times New Roman" w:hAnsi="Arial" w:cs="Arial"/>
          <w:color w:val="333232"/>
          <w:sz w:val="18"/>
          <w:szCs w:val="18"/>
          <w:lang w:eastAsia="hu-HU"/>
        </w:rPr>
        <w:t>  Szekszárd</w:t>
      </w:r>
    </w:p>
    <w:p w:rsidR="0042421A" w:rsidRDefault="0042421A" w:rsidP="0042421A">
      <w:pPr>
        <w:spacing w:after="0" w:line="240" w:lineRule="auto"/>
        <w:rPr>
          <w:rFonts w:ascii="Arial" w:eastAsia="Times New Roman" w:hAnsi="Arial" w:cs="Arial"/>
          <w:b/>
          <w:bCs/>
          <w:color w:val="333232"/>
          <w:sz w:val="18"/>
          <w:szCs w:val="18"/>
          <w:lang w:eastAsia="hu-HU"/>
        </w:rPr>
      </w:pPr>
    </w:p>
    <w:p w:rsidR="004F3FA5"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A munkavégzés pontos helye:</w:t>
      </w:r>
      <w:r w:rsidR="004F3FA5">
        <w:rPr>
          <w:rFonts w:ascii="Arial" w:eastAsia="Times New Roman" w:hAnsi="Arial" w:cs="Arial"/>
          <w:color w:val="333232"/>
          <w:sz w:val="18"/>
          <w:szCs w:val="18"/>
          <w:lang w:eastAsia="hu-HU"/>
        </w:rPr>
        <w:br/>
      </w:r>
      <w:r w:rsidRPr="0042421A">
        <w:rPr>
          <w:rFonts w:ascii="Arial" w:eastAsia="Times New Roman" w:hAnsi="Arial" w:cs="Arial"/>
          <w:color w:val="333232"/>
          <w:sz w:val="18"/>
          <w:szCs w:val="18"/>
          <w:lang w:eastAsia="hu-HU"/>
        </w:rPr>
        <w:t xml:space="preserve">Szekszárd, Szent István tér 11-13. </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Munkavégzés másodlagos helye: az adott feladat kapcsán jogszabályban meghatározott illetékességi terület.</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Álláshirdető szervezet bemutatása:</w:t>
      </w:r>
      <w:r w:rsidRPr="0042421A">
        <w:rPr>
          <w:rFonts w:ascii="Arial" w:eastAsia="Times New Roman" w:hAnsi="Arial" w:cs="Arial"/>
          <w:color w:val="333232"/>
          <w:sz w:val="18"/>
          <w:szCs w:val="18"/>
          <w:lang w:eastAsia="hu-HU"/>
        </w:rPr>
        <w:t>  www.kormanyhivatalok.hu</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jc w:val="both"/>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A munkáltatóval, állással kapcsolatos egyéb lényeges információ (pl. jogviszony létesítés feltételei; próbaidő; illetmény/fizetés, speciális adatvédelmi tájékoztatás, szervezet honlap címe stb.):</w:t>
      </w:r>
      <w:r w:rsidRPr="0042421A">
        <w:rPr>
          <w:rFonts w:ascii="Arial" w:eastAsia="Times New Roman" w:hAnsi="Arial" w:cs="Arial"/>
          <w:color w:val="333232"/>
          <w:sz w:val="18"/>
          <w:szCs w:val="18"/>
          <w:lang w:eastAsia="hu-HU"/>
        </w:rPr>
        <w:t>  </w:t>
      </w:r>
      <w:proofErr w:type="gramStart"/>
      <w:r w:rsidRPr="0042421A">
        <w:rPr>
          <w:rFonts w:ascii="Arial" w:eastAsia="Times New Roman" w:hAnsi="Arial" w:cs="Arial"/>
          <w:color w:val="333232"/>
          <w:sz w:val="18"/>
          <w:szCs w:val="18"/>
          <w:lang w:eastAsia="hu-HU"/>
        </w:rPr>
        <w:t>A</w:t>
      </w:r>
      <w:proofErr w:type="gramEnd"/>
      <w:r w:rsidRPr="0042421A">
        <w:rPr>
          <w:rFonts w:ascii="Arial" w:eastAsia="Times New Roman" w:hAnsi="Arial" w:cs="Arial"/>
          <w:color w:val="333232"/>
          <w:sz w:val="18"/>
          <w:szCs w:val="18"/>
          <w:lang w:eastAsia="hu-HU"/>
        </w:rPr>
        <w:t xml:space="preserve"> jogállásra, az illetmény megállapítására és a juttatásokra a " kormányzati igazgatásról szóló" 2018. évi CXXV. törvény, valamint a Tolna Vármegyei Kormányhivatal Közszolgálati Szabályzatának rendelkezései az irányadók. Próbaidő: 6 hónap.</w:t>
      </w:r>
    </w:p>
    <w:p w:rsidR="0042421A" w:rsidRPr="004F3FA5" w:rsidRDefault="0042421A" w:rsidP="0042421A">
      <w:pPr>
        <w:spacing w:before="100" w:beforeAutospacing="1" w:after="100" w:afterAutospacing="1" w:line="240" w:lineRule="auto"/>
        <w:outlineLvl w:val="4"/>
        <w:rPr>
          <w:rFonts w:ascii="Arial" w:eastAsia="Times New Roman" w:hAnsi="Arial" w:cs="Arial"/>
          <w:b/>
          <w:bCs/>
          <w:sz w:val="20"/>
          <w:szCs w:val="20"/>
          <w:lang w:eastAsia="hu-HU"/>
        </w:rPr>
      </w:pPr>
      <w:r w:rsidRPr="004F3FA5">
        <w:rPr>
          <w:rFonts w:ascii="Arial" w:eastAsia="Times New Roman" w:hAnsi="Arial" w:cs="Arial"/>
          <w:b/>
          <w:bCs/>
          <w:sz w:val="20"/>
          <w:szCs w:val="20"/>
          <w:lang w:eastAsia="hu-HU"/>
        </w:rPr>
        <w:t>Feltételek, előnyök</w:t>
      </w:r>
    </w:p>
    <w:p w:rsidR="0042421A" w:rsidRPr="004F3FA5" w:rsidRDefault="0042421A" w:rsidP="0042421A">
      <w:pPr>
        <w:spacing w:after="100" w:afterAutospacing="1" w:line="240" w:lineRule="auto"/>
        <w:outlineLvl w:val="5"/>
        <w:rPr>
          <w:rFonts w:ascii="Arial" w:eastAsia="Times New Roman" w:hAnsi="Arial" w:cs="Arial"/>
          <w:sz w:val="15"/>
          <w:szCs w:val="15"/>
          <w:lang w:eastAsia="hu-HU"/>
        </w:rPr>
      </w:pPr>
      <w:r w:rsidRPr="004F3FA5">
        <w:rPr>
          <w:rFonts w:ascii="Arial" w:eastAsia="Times New Roman" w:hAnsi="Arial" w:cs="Arial"/>
          <w:b/>
          <w:bCs/>
          <w:i/>
          <w:iCs/>
          <w:sz w:val="15"/>
          <w:szCs w:val="15"/>
          <w:lang w:eastAsia="hu-HU"/>
        </w:rPr>
        <w:t>Pályázati feltételek</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Jogállásból fakadó jogszabályi követelmények:</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Büntetlen előélet</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Cselekvőképesség</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Magyar állampolgárság</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w:t>
      </w:r>
      <w:proofErr w:type="spellStart"/>
      <w:r w:rsidRPr="0042421A">
        <w:rPr>
          <w:rFonts w:ascii="Arial" w:eastAsia="Times New Roman" w:hAnsi="Arial" w:cs="Arial"/>
          <w:color w:val="333232"/>
          <w:sz w:val="18"/>
          <w:szCs w:val="18"/>
          <w:lang w:eastAsia="hu-HU"/>
        </w:rPr>
        <w:t>Vagyonnyilatkozattételi</w:t>
      </w:r>
      <w:proofErr w:type="spellEnd"/>
      <w:r w:rsidRPr="0042421A">
        <w:rPr>
          <w:rFonts w:ascii="Arial" w:eastAsia="Times New Roman" w:hAnsi="Arial" w:cs="Arial"/>
          <w:color w:val="333232"/>
          <w:sz w:val="18"/>
          <w:szCs w:val="18"/>
          <w:lang w:eastAsia="hu-HU"/>
        </w:rPr>
        <w:t xml:space="preserve"> eljárás lefolytatása</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lastRenderedPageBreak/>
        <w:t>Elvárt végzettség/képesítés:</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xml:space="preserve">  7. Mesterképzés </w:t>
      </w:r>
      <w:proofErr w:type="spellStart"/>
      <w:r w:rsidRPr="0042421A">
        <w:rPr>
          <w:rFonts w:ascii="Arial" w:eastAsia="Times New Roman" w:hAnsi="Arial" w:cs="Arial"/>
          <w:color w:val="333232"/>
          <w:sz w:val="18"/>
          <w:szCs w:val="18"/>
          <w:lang w:eastAsia="hu-HU"/>
        </w:rPr>
        <w:t>MSc</w:t>
      </w:r>
      <w:proofErr w:type="spellEnd"/>
      <w:r w:rsidRPr="0042421A">
        <w:rPr>
          <w:rFonts w:ascii="Arial" w:eastAsia="Times New Roman" w:hAnsi="Arial" w:cs="Arial"/>
          <w:color w:val="333232"/>
          <w:sz w:val="18"/>
          <w:szCs w:val="18"/>
          <w:lang w:eastAsia="hu-HU"/>
        </w:rPr>
        <w:t xml:space="preserve"> fokozatra épülő szakirányú szakképzettség, Egyéb végzettség, vagy egyetemi szintű bölcsészettudományi szakképzettség és régészeti szakirányú tudományos fokozat</w:t>
      </w:r>
    </w:p>
    <w:p w:rsid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xml:space="preserve">  7. Mesterképzés </w:t>
      </w:r>
      <w:proofErr w:type="spellStart"/>
      <w:r w:rsidRPr="0042421A">
        <w:rPr>
          <w:rFonts w:ascii="Arial" w:eastAsia="Times New Roman" w:hAnsi="Arial" w:cs="Arial"/>
          <w:color w:val="333232"/>
          <w:sz w:val="18"/>
          <w:szCs w:val="18"/>
          <w:lang w:eastAsia="hu-HU"/>
        </w:rPr>
        <w:t>MSc</w:t>
      </w:r>
      <w:proofErr w:type="spellEnd"/>
      <w:r w:rsidRPr="0042421A">
        <w:rPr>
          <w:rFonts w:ascii="Arial" w:eastAsia="Times New Roman" w:hAnsi="Arial" w:cs="Arial"/>
          <w:color w:val="333232"/>
          <w:sz w:val="18"/>
          <w:szCs w:val="18"/>
          <w:lang w:eastAsia="hu-HU"/>
        </w:rPr>
        <w:t xml:space="preserve"> fokozatra épülő szakirányú szakképzettség, Egyéb végzettség, mesterképzésben szerzett </w:t>
      </w:r>
    </w:p>
    <w:p w:rsidR="0042421A" w:rsidRPr="0042421A" w:rsidRDefault="0042421A" w:rsidP="0042421A">
      <w:pPr>
        <w:spacing w:after="0" w:line="240" w:lineRule="auto"/>
        <w:rPr>
          <w:rFonts w:ascii="Arial" w:eastAsia="Times New Roman" w:hAnsi="Arial" w:cs="Arial"/>
          <w:color w:val="333232"/>
          <w:sz w:val="18"/>
          <w:szCs w:val="18"/>
          <w:lang w:eastAsia="hu-HU"/>
        </w:rPr>
      </w:pPr>
      <w:proofErr w:type="gramStart"/>
      <w:r w:rsidRPr="0042421A">
        <w:rPr>
          <w:rFonts w:ascii="Arial" w:eastAsia="Times New Roman" w:hAnsi="Arial" w:cs="Arial"/>
          <w:color w:val="333232"/>
          <w:sz w:val="18"/>
          <w:szCs w:val="18"/>
          <w:lang w:eastAsia="hu-HU"/>
        </w:rPr>
        <w:t>régész</w:t>
      </w:r>
      <w:proofErr w:type="gramEnd"/>
      <w:r w:rsidRPr="0042421A">
        <w:rPr>
          <w:rFonts w:ascii="Arial" w:eastAsia="Times New Roman" w:hAnsi="Arial" w:cs="Arial"/>
          <w:color w:val="333232"/>
          <w:sz w:val="18"/>
          <w:szCs w:val="18"/>
          <w:lang w:eastAsia="hu-HU"/>
        </w:rPr>
        <w:t xml:space="preserve"> szakképzettség</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Egyéb pályázati feltétel meghatározása:</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Három hónapnál nem régebbi hatósági erkölcsi bizonyítvány (KIT szolgálati jogviszony szerinti</w:t>
      </w:r>
      <w:proofErr w:type="gramStart"/>
      <w:r w:rsidRPr="0042421A">
        <w:rPr>
          <w:rFonts w:ascii="Arial" w:eastAsia="Times New Roman" w:hAnsi="Arial" w:cs="Arial"/>
          <w:color w:val="333232"/>
          <w:sz w:val="18"/>
          <w:szCs w:val="18"/>
          <w:lang w:eastAsia="hu-HU"/>
        </w:rPr>
        <w:t>) ,</w:t>
      </w:r>
      <w:proofErr w:type="gramEnd"/>
      <w:r w:rsidRPr="0042421A">
        <w:rPr>
          <w:rFonts w:ascii="Arial" w:eastAsia="Times New Roman" w:hAnsi="Arial" w:cs="Arial"/>
          <w:color w:val="333232"/>
          <w:sz w:val="18"/>
          <w:szCs w:val="18"/>
          <w:lang w:eastAsia="hu-HU"/>
        </w:rPr>
        <w:t xml:space="preserve"> vagy annak lekérését tanúsító igazolás.</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w:t>
      </w:r>
      <w:proofErr w:type="gramStart"/>
      <w:r w:rsidRPr="0042421A">
        <w:rPr>
          <w:rFonts w:ascii="Arial" w:eastAsia="Times New Roman" w:hAnsi="Arial" w:cs="Arial"/>
          <w:color w:val="333232"/>
          <w:sz w:val="18"/>
          <w:szCs w:val="18"/>
          <w:lang w:eastAsia="hu-HU"/>
        </w:rPr>
        <w:t>a</w:t>
      </w:r>
      <w:proofErr w:type="gramEnd"/>
      <w:r w:rsidRPr="0042421A">
        <w:rPr>
          <w:rFonts w:ascii="Arial" w:eastAsia="Times New Roman" w:hAnsi="Arial" w:cs="Arial"/>
          <w:color w:val="333232"/>
          <w:sz w:val="18"/>
          <w:szCs w:val="18"/>
          <w:lang w:eastAsia="hu-HU"/>
        </w:rPr>
        <w:t xml:space="preserve"> Rendőrségről szóló 1994. évi XXXIV. törvény 7. § (1) bekezdés b) pont </w:t>
      </w:r>
      <w:proofErr w:type="spellStart"/>
      <w:r w:rsidRPr="0042421A">
        <w:rPr>
          <w:rFonts w:ascii="Arial" w:eastAsia="Times New Roman" w:hAnsi="Arial" w:cs="Arial"/>
          <w:color w:val="333232"/>
          <w:sz w:val="18"/>
          <w:szCs w:val="18"/>
          <w:lang w:eastAsia="hu-HU"/>
        </w:rPr>
        <w:t>bd</w:t>
      </w:r>
      <w:proofErr w:type="spellEnd"/>
      <w:r w:rsidRPr="0042421A">
        <w:rPr>
          <w:rFonts w:ascii="Arial" w:eastAsia="Times New Roman" w:hAnsi="Arial" w:cs="Arial"/>
          <w:color w:val="333232"/>
          <w:sz w:val="18"/>
          <w:szCs w:val="18"/>
          <w:lang w:eastAsia="hu-HU"/>
        </w:rPr>
        <w:t>) alpontja alapján megbízhatósági vizsgálathoz való hozzájárulás,</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w:t>
      </w:r>
      <w:proofErr w:type="gramStart"/>
      <w:r w:rsidRPr="0042421A">
        <w:rPr>
          <w:rFonts w:ascii="Arial" w:eastAsia="Times New Roman" w:hAnsi="Arial" w:cs="Arial"/>
          <w:color w:val="333232"/>
          <w:sz w:val="18"/>
          <w:szCs w:val="18"/>
          <w:lang w:eastAsia="hu-HU"/>
        </w:rPr>
        <w:t>egészségügyi</w:t>
      </w:r>
      <w:proofErr w:type="gramEnd"/>
      <w:r w:rsidRPr="0042421A">
        <w:rPr>
          <w:rFonts w:ascii="Arial" w:eastAsia="Times New Roman" w:hAnsi="Arial" w:cs="Arial"/>
          <w:color w:val="333232"/>
          <w:sz w:val="18"/>
          <w:szCs w:val="18"/>
          <w:lang w:eastAsia="hu-HU"/>
        </w:rPr>
        <w:t xml:space="preserve"> alkalmasság,</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A kormányzati igazgatásról szóló 2018. évi CXXV. törvény 95. § szerinti összeférhetetlenségi eljárás lefolytatása.</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Adatkezelési nyilatkozat a pályázati eljárásban szereplő adatok kezelése vonatkozásában</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100" w:afterAutospacing="1" w:line="240" w:lineRule="auto"/>
        <w:outlineLvl w:val="5"/>
        <w:rPr>
          <w:rFonts w:ascii="Arial" w:eastAsia="Times New Roman" w:hAnsi="Arial" w:cs="Arial"/>
          <w:color w:val="235E71"/>
          <w:sz w:val="15"/>
          <w:szCs w:val="15"/>
          <w:lang w:eastAsia="hu-HU"/>
        </w:rPr>
      </w:pPr>
      <w:r w:rsidRPr="0042421A">
        <w:rPr>
          <w:rFonts w:ascii="Arial" w:eastAsia="Times New Roman" w:hAnsi="Arial" w:cs="Arial"/>
          <w:b/>
          <w:bCs/>
          <w:i/>
          <w:iCs/>
          <w:color w:val="235E71"/>
          <w:sz w:val="15"/>
          <w:szCs w:val="15"/>
          <w:lang w:eastAsia="hu-HU"/>
        </w:rPr>
        <w:t>Pályázat elbírálása során előnyt jelent</w:t>
      </w:r>
      <w:r w:rsidR="00CD13EA">
        <w:rPr>
          <w:rFonts w:ascii="Arial" w:eastAsia="Times New Roman" w:hAnsi="Arial" w:cs="Arial"/>
          <w:b/>
          <w:bCs/>
          <w:i/>
          <w:iCs/>
          <w:color w:val="235E71"/>
          <w:sz w:val="15"/>
          <w:szCs w:val="15"/>
          <w:lang w:eastAsia="hu-HU"/>
        </w:rPr>
        <w:t xml:space="preserve"> </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A pályázat elbírálása során előnyt jelent a szakmai tapasztalat</w:t>
      </w:r>
      <w:proofErr w:type="gramStart"/>
      <w:r w:rsidRPr="0042421A">
        <w:rPr>
          <w:rFonts w:ascii="Arial" w:eastAsia="Times New Roman" w:hAnsi="Arial" w:cs="Arial"/>
          <w:b/>
          <w:bCs/>
          <w:color w:val="333232"/>
          <w:sz w:val="18"/>
          <w:szCs w:val="18"/>
          <w:lang w:eastAsia="hu-HU"/>
        </w:rPr>
        <w:t>?:</w:t>
      </w:r>
      <w:proofErr w:type="gramEnd"/>
      <w:r w:rsidRPr="0042421A">
        <w:rPr>
          <w:rFonts w:ascii="Arial" w:eastAsia="Times New Roman" w:hAnsi="Arial" w:cs="Arial"/>
          <w:color w:val="333232"/>
          <w:sz w:val="18"/>
          <w:szCs w:val="18"/>
          <w:lang w:eastAsia="hu-HU"/>
        </w:rPr>
        <w:t>  Igen</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A pályázat elbírálása során előnyt jelent a vezetői tapasztalat</w:t>
      </w:r>
      <w:proofErr w:type="gramStart"/>
      <w:r w:rsidRPr="0042421A">
        <w:rPr>
          <w:rFonts w:ascii="Arial" w:eastAsia="Times New Roman" w:hAnsi="Arial" w:cs="Arial"/>
          <w:b/>
          <w:bCs/>
          <w:color w:val="333232"/>
          <w:sz w:val="18"/>
          <w:szCs w:val="18"/>
          <w:lang w:eastAsia="hu-HU"/>
        </w:rPr>
        <w:t>?:</w:t>
      </w:r>
      <w:proofErr w:type="gramEnd"/>
      <w:r w:rsidRPr="0042421A">
        <w:rPr>
          <w:rFonts w:ascii="Arial" w:eastAsia="Times New Roman" w:hAnsi="Arial" w:cs="Arial"/>
          <w:color w:val="333232"/>
          <w:sz w:val="18"/>
          <w:szCs w:val="18"/>
          <w:lang w:eastAsia="hu-HU"/>
        </w:rPr>
        <w:t>  Nem</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A46DF1">
        <w:rPr>
          <w:rFonts w:ascii="Arial" w:eastAsia="Times New Roman" w:hAnsi="Arial" w:cs="Arial"/>
          <w:b/>
          <w:bCs/>
          <w:color w:val="333232"/>
          <w:sz w:val="18"/>
          <w:szCs w:val="18"/>
          <w:lang w:eastAsia="hu-HU"/>
        </w:rPr>
        <w:t>A pályázat elbírálása során előnyt jelentő járművezetői engedély kategória:</w:t>
      </w:r>
      <w:r w:rsidRPr="00A46DF1">
        <w:rPr>
          <w:rFonts w:ascii="Arial" w:eastAsia="Times New Roman" w:hAnsi="Arial" w:cs="Arial"/>
          <w:color w:val="333232"/>
          <w:sz w:val="18"/>
          <w:szCs w:val="18"/>
          <w:lang w:eastAsia="hu-HU"/>
        </w:rPr>
        <w:t>  B</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Egyéb pályázati előnyök:</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w:t>
      </w:r>
      <w:proofErr w:type="gramStart"/>
      <w:r w:rsidRPr="0042421A">
        <w:rPr>
          <w:rFonts w:ascii="Arial" w:eastAsia="Times New Roman" w:hAnsi="Arial" w:cs="Arial"/>
          <w:color w:val="333232"/>
          <w:sz w:val="18"/>
          <w:szCs w:val="18"/>
          <w:lang w:eastAsia="hu-HU"/>
        </w:rPr>
        <w:t>közigazgatási</w:t>
      </w:r>
      <w:proofErr w:type="gramEnd"/>
      <w:r w:rsidRPr="0042421A">
        <w:rPr>
          <w:rFonts w:ascii="Arial" w:eastAsia="Times New Roman" w:hAnsi="Arial" w:cs="Arial"/>
          <w:color w:val="333232"/>
          <w:sz w:val="18"/>
          <w:szCs w:val="18"/>
          <w:lang w:eastAsia="hu-HU"/>
        </w:rPr>
        <w:t xml:space="preserve"> gyakorlat</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w:t>
      </w:r>
      <w:proofErr w:type="gramStart"/>
      <w:r w:rsidRPr="0042421A">
        <w:rPr>
          <w:rFonts w:ascii="Arial" w:eastAsia="Times New Roman" w:hAnsi="Arial" w:cs="Arial"/>
          <w:color w:val="333232"/>
          <w:sz w:val="18"/>
          <w:szCs w:val="18"/>
          <w:lang w:eastAsia="hu-HU"/>
        </w:rPr>
        <w:t>közigazgatási</w:t>
      </w:r>
      <w:proofErr w:type="gramEnd"/>
      <w:r w:rsidRPr="0042421A">
        <w:rPr>
          <w:rFonts w:ascii="Arial" w:eastAsia="Times New Roman" w:hAnsi="Arial" w:cs="Arial"/>
          <w:color w:val="333232"/>
          <w:sz w:val="18"/>
          <w:szCs w:val="18"/>
          <w:lang w:eastAsia="hu-HU"/>
        </w:rPr>
        <w:t xml:space="preserve"> alapvizsga</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w:t>
      </w:r>
      <w:proofErr w:type="gramStart"/>
      <w:r w:rsidRPr="0042421A">
        <w:rPr>
          <w:rFonts w:ascii="Arial" w:eastAsia="Times New Roman" w:hAnsi="Arial" w:cs="Arial"/>
          <w:color w:val="333232"/>
          <w:sz w:val="18"/>
          <w:szCs w:val="18"/>
          <w:lang w:eastAsia="hu-HU"/>
        </w:rPr>
        <w:t>közigazgatási</w:t>
      </w:r>
      <w:proofErr w:type="gramEnd"/>
      <w:r w:rsidRPr="0042421A">
        <w:rPr>
          <w:rFonts w:ascii="Arial" w:eastAsia="Times New Roman" w:hAnsi="Arial" w:cs="Arial"/>
          <w:color w:val="333232"/>
          <w:sz w:val="18"/>
          <w:szCs w:val="18"/>
          <w:lang w:eastAsia="hu-HU"/>
        </w:rPr>
        <w:t xml:space="preserve"> szakvizsga</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b/>
          <w:bCs/>
          <w:color w:val="333232"/>
          <w:sz w:val="18"/>
          <w:szCs w:val="18"/>
          <w:lang w:eastAsia="hu-HU"/>
        </w:rPr>
        <w:t>A pályázat részeként benyújtandó igazolások, alátámasztó dokumentumok:</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w:t>
      </w:r>
      <w:proofErr w:type="gramStart"/>
      <w:r w:rsidRPr="0042421A">
        <w:rPr>
          <w:rFonts w:ascii="Arial" w:eastAsia="Times New Roman" w:hAnsi="Arial" w:cs="Arial"/>
          <w:color w:val="333232"/>
          <w:sz w:val="18"/>
          <w:szCs w:val="18"/>
          <w:lang w:eastAsia="hu-HU"/>
        </w:rPr>
        <w:t>végzettséget</w:t>
      </w:r>
      <w:proofErr w:type="gramEnd"/>
      <w:r w:rsidRPr="0042421A">
        <w:rPr>
          <w:rFonts w:ascii="Arial" w:eastAsia="Times New Roman" w:hAnsi="Arial" w:cs="Arial"/>
          <w:color w:val="333232"/>
          <w:sz w:val="18"/>
          <w:szCs w:val="18"/>
          <w:lang w:eastAsia="hu-HU"/>
        </w:rPr>
        <w:t>/képzettséget igazoló okirat(ok) másolata</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xml:space="preserve">  Nyelvtudást igazoló </w:t>
      </w:r>
      <w:proofErr w:type="gramStart"/>
      <w:r w:rsidRPr="0042421A">
        <w:rPr>
          <w:rFonts w:ascii="Arial" w:eastAsia="Times New Roman" w:hAnsi="Arial" w:cs="Arial"/>
          <w:color w:val="333232"/>
          <w:sz w:val="18"/>
          <w:szCs w:val="18"/>
          <w:lang w:eastAsia="hu-HU"/>
        </w:rPr>
        <w:t>dokumentum(</w:t>
      </w:r>
      <w:proofErr w:type="gramEnd"/>
      <w:r w:rsidRPr="0042421A">
        <w:rPr>
          <w:rFonts w:ascii="Arial" w:eastAsia="Times New Roman" w:hAnsi="Arial" w:cs="Arial"/>
          <w:color w:val="333232"/>
          <w:sz w:val="18"/>
          <w:szCs w:val="18"/>
          <w:lang w:eastAsia="hu-HU"/>
        </w:rPr>
        <w:t>ok) másolata</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w:t>
      </w:r>
      <w:proofErr w:type="gramStart"/>
      <w:r w:rsidRPr="0042421A">
        <w:rPr>
          <w:rFonts w:ascii="Arial" w:eastAsia="Times New Roman" w:hAnsi="Arial" w:cs="Arial"/>
          <w:color w:val="333232"/>
          <w:sz w:val="18"/>
          <w:szCs w:val="18"/>
          <w:lang w:eastAsia="hu-HU"/>
        </w:rPr>
        <w:t>fényképes</w:t>
      </w:r>
      <w:proofErr w:type="gramEnd"/>
      <w:r w:rsidRPr="0042421A">
        <w:rPr>
          <w:rFonts w:ascii="Arial" w:eastAsia="Times New Roman" w:hAnsi="Arial" w:cs="Arial"/>
          <w:color w:val="333232"/>
          <w:sz w:val="18"/>
          <w:szCs w:val="18"/>
          <w:lang w:eastAsia="hu-HU"/>
        </w:rPr>
        <w:t xml:space="preserve"> önéletrajz (87/2019.(IV.23)</w:t>
      </w:r>
      <w:proofErr w:type="spellStart"/>
      <w:r w:rsidRPr="0042421A">
        <w:rPr>
          <w:rFonts w:ascii="Arial" w:eastAsia="Times New Roman" w:hAnsi="Arial" w:cs="Arial"/>
          <w:color w:val="333232"/>
          <w:sz w:val="18"/>
          <w:szCs w:val="18"/>
          <w:lang w:eastAsia="hu-HU"/>
        </w:rPr>
        <w:t>Korm.rendelet</w:t>
      </w:r>
      <w:proofErr w:type="spellEnd"/>
      <w:r w:rsidRPr="0042421A">
        <w:rPr>
          <w:rFonts w:ascii="Arial" w:eastAsia="Times New Roman" w:hAnsi="Arial" w:cs="Arial"/>
          <w:color w:val="333232"/>
          <w:sz w:val="18"/>
          <w:szCs w:val="18"/>
          <w:lang w:eastAsia="hu-HU"/>
        </w:rPr>
        <w:t xml:space="preserve"> 1 sz. melléklete alapján</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w:t>
      </w:r>
      <w:proofErr w:type="gramStart"/>
      <w:r w:rsidRPr="0042421A">
        <w:rPr>
          <w:rFonts w:ascii="Arial" w:eastAsia="Times New Roman" w:hAnsi="Arial" w:cs="Arial"/>
          <w:color w:val="333232"/>
          <w:sz w:val="18"/>
          <w:szCs w:val="18"/>
          <w:lang w:eastAsia="hu-HU"/>
        </w:rPr>
        <w:t>vagyonnyilatkozat-tételi</w:t>
      </w:r>
      <w:proofErr w:type="gramEnd"/>
      <w:r w:rsidRPr="0042421A">
        <w:rPr>
          <w:rFonts w:ascii="Arial" w:eastAsia="Times New Roman" w:hAnsi="Arial" w:cs="Arial"/>
          <w:color w:val="333232"/>
          <w:sz w:val="18"/>
          <w:szCs w:val="18"/>
          <w:lang w:eastAsia="hu-HU"/>
        </w:rPr>
        <w:t xml:space="preserve"> kötelezettség teljesítése</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Adatkezelési nyilatkozat</w:t>
      </w:r>
    </w:p>
    <w:p w:rsidR="0042421A" w:rsidRPr="0042421A" w:rsidRDefault="0042421A" w:rsidP="0042421A">
      <w:pPr>
        <w:spacing w:after="0" w:line="240" w:lineRule="auto"/>
        <w:rPr>
          <w:rFonts w:ascii="Arial" w:eastAsia="Times New Roman" w:hAnsi="Arial" w:cs="Arial"/>
          <w:color w:val="333232"/>
          <w:sz w:val="18"/>
          <w:szCs w:val="18"/>
          <w:lang w:eastAsia="hu-HU"/>
        </w:rPr>
      </w:pPr>
      <w:r w:rsidRPr="0042421A">
        <w:rPr>
          <w:rFonts w:ascii="Arial" w:eastAsia="Times New Roman" w:hAnsi="Arial" w:cs="Arial"/>
          <w:color w:val="333232"/>
          <w:sz w:val="18"/>
          <w:szCs w:val="18"/>
          <w:lang w:eastAsia="hu-HU"/>
        </w:rPr>
        <w:t>  Három hónapnál nem régebbi erkölcsi bizonyítvány</w:t>
      </w:r>
    </w:p>
    <w:p w:rsidR="0042421A" w:rsidRDefault="0042421A" w:rsidP="0042421A">
      <w:pPr>
        <w:spacing w:after="0" w:line="240" w:lineRule="auto"/>
        <w:rPr>
          <w:rFonts w:ascii="Arial" w:eastAsia="Times New Roman" w:hAnsi="Arial" w:cs="Arial"/>
          <w:b/>
          <w:bCs/>
          <w:color w:val="333232"/>
          <w:sz w:val="18"/>
          <w:szCs w:val="18"/>
          <w:lang w:eastAsia="hu-HU"/>
        </w:rPr>
      </w:pPr>
    </w:p>
    <w:p w:rsidR="0042421A" w:rsidRPr="00A46DF1" w:rsidRDefault="0042421A" w:rsidP="0042421A">
      <w:pPr>
        <w:spacing w:after="0" w:line="240" w:lineRule="auto"/>
        <w:rPr>
          <w:rFonts w:ascii="Arial" w:eastAsia="Times New Roman" w:hAnsi="Arial" w:cs="Arial"/>
          <w:color w:val="333232"/>
          <w:sz w:val="18"/>
          <w:szCs w:val="18"/>
          <w:lang w:eastAsia="hu-HU"/>
        </w:rPr>
      </w:pPr>
      <w:r w:rsidRPr="00A46DF1">
        <w:rPr>
          <w:rFonts w:ascii="Arial" w:eastAsia="Times New Roman" w:hAnsi="Arial" w:cs="Arial"/>
          <w:b/>
          <w:bCs/>
          <w:color w:val="333232"/>
          <w:sz w:val="18"/>
          <w:szCs w:val="18"/>
          <w:lang w:eastAsia="hu-HU"/>
        </w:rPr>
        <w:t>A pályázat benyújtásának határideje:</w:t>
      </w:r>
      <w:r w:rsidRPr="00A46DF1">
        <w:rPr>
          <w:rFonts w:ascii="Arial" w:eastAsia="Times New Roman" w:hAnsi="Arial" w:cs="Arial"/>
          <w:color w:val="333232"/>
          <w:sz w:val="18"/>
          <w:szCs w:val="18"/>
          <w:lang w:eastAsia="hu-HU"/>
        </w:rPr>
        <w:t>  2025.</w:t>
      </w:r>
      <w:r w:rsidR="00D3032C" w:rsidRPr="00A46DF1">
        <w:rPr>
          <w:rFonts w:ascii="Arial" w:eastAsia="Times New Roman" w:hAnsi="Arial" w:cs="Arial"/>
          <w:color w:val="333232"/>
          <w:sz w:val="18"/>
          <w:szCs w:val="18"/>
          <w:lang w:eastAsia="hu-HU"/>
        </w:rPr>
        <w:t>05.</w:t>
      </w:r>
      <w:r w:rsidR="00A46DF1" w:rsidRPr="00A46DF1">
        <w:rPr>
          <w:rFonts w:ascii="Arial" w:eastAsia="Times New Roman" w:hAnsi="Arial" w:cs="Arial"/>
          <w:color w:val="333232"/>
          <w:sz w:val="18"/>
          <w:szCs w:val="18"/>
          <w:lang w:eastAsia="hu-HU"/>
        </w:rPr>
        <w:t>26</w:t>
      </w:r>
      <w:r w:rsidRPr="00A46DF1">
        <w:rPr>
          <w:rFonts w:ascii="Arial" w:eastAsia="Times New Roman" w:hAnsi="Arial" w:cs="Arial"/>
          <w:color w:val="333232"/>
          <w:sz w:val="18"/>
          <w:szCs w:val="18"/>
          <w:lang w:eastAsia="hu-HU"/>
        </w:rPr>
        <w:t>. 00:00</w:t>
      </w:r>
    </w:p>
    <w:p w:rsidR="0042421A" w:rsidRPr="00A46DF1" w:rsidRDefault="0042421A" w:rsidP="0042421A">
      <w:pPr>
        <w:spacing w:after="0" w:line="240" w:lineRule="auto"/>
        <w:rPr>
          <w:rFonts w:ascii="Arial" w:eastAsia="Times New Roman" w:hAnsi="Arial" w:cs="Arial"/>
          <w:b/>
          <w:bCs/>
          <w:color w:val="333232"/>
          <w:sz w:val="18"/>
          <w:szCs w:val="18"/>
          <w:lang w:eastAsia="hu-HU"/>
        </w:rPr>
      </w:pPr>
    </w:p>
    <w:p w:rsidR="0042421A" w:rsidRPr="00A46DF1" w:rsidRDefault="0042421A" w:rsidP="0042421A">
      <w:pPr>
        <w:spacing w:after="0" w:line="240" w:lineRule="auto"/>
        <w:jc w:val="both"/>
        <w:rPr>
          <w:rFonts w:ascii="Arial" w:eastAsia="Times New Roman" w:hAnsi="Arial" w:cs="Arial"/>
          <w:b/>
          <w:bCs/>
          <w:color w:val="333232"/>
          <w:sz w:val="18"/>
          <w:szCs w:val="18"/>
          <w:lang w:eastAsia="hu-HU"/>
        </w:rPr>
      </w:pPr>
      <w:r w:rsidRPr="00A46DF1">
        <w:rPr>
          <w:rFonts w:ascii="Arial" w:eastAsia="Times New Roman" w:hAnsi="Arial" w:cs="Arial"/>
          <w:b/>
          <w:bCs/>
          <w:color w:val="333232"/>
          <w:sz w:val="18"/>
          <w:szCs w:val="18"/>
          <w:lang w:eastAsia="hu-HU"/>
        </w:rPr>
        <w:t>Pályázat benyújtásának módja:</w:t>
      </w:r>
    </w:p>
    <w:p w:rsidR="0042421A" w:rsidRPr="00A46DF1" w:rsidRDefault="0042421A" w:rsidP="0042421A">
      <w:pPr>
        <w:spacing w:after="0" w:line="240" w:lineRule="auto"/>
        <w:jc w:val="both"/>
        <w:rPr>
          <w:rFonts w:ascii="Arial" w:eastAsia="Times New Roman" w:hAnsi="Arial" w:cs="Arial"/>
          <w:color w:val="333232"/>
          <w:sz w:val="18"/>
          <w:szCs w:val="18"/>
          <w:lang w:eastAsia="hu-HU"/>
        </w:rPr>
      </w:pPr>
      <w:r w:rsidRPr="00A46DF1">
        <w:rPr>
          <w:rFonts w:ascii="Arial" w:eastAsia="Times New Roman" w:hAnsi="Arial" w:cs="Arial"/>
          <w:color w:val="333232"/>
          <w:sz w:val="18"/>
          <w:szCs w:val="18"/>
          <w:lang w:eastAsia="hu-HU"/>
        </w:rPr>
        <w:t> A pályázat benyújtásának módja: hivatal@tolna.gov.hu e-mailcímen keresztül. Kérjük az elektronikus levél tárgyában a "régészeti szakügyintéző pályázat, TOB/29/</w:t>
      </w:r>
      <w:r w:rsidR="009C249D" w:rsidRPr="00A46DF1">
        <w:rPr>
          <w:rFonts w:ascii="Arial" w:eastAsia="Times New Roman" w:hAnsi="Arial" w:cs="Arial"/>
          <w:color w:val="333232"/>
          <w:sz w:val="18"/>
          <w:szCs w:val="18"/>
          <w:lang w:eastAsia="hu-HU"/>
        </w:rPr>
        <w:t>710-1</w:t>
      </w:r>
      <w:r w:rsidRPr="00A46DF1">
        <w:rPr>
          <w:rFonts w:ascii="Arial" w:eastAsia="Times New Roman" w:hAnsi="Arial" w:cs="Arial"/>
          <w:color w:val="333232"/>
          <w:sz w:val="18"/>
          <w:szCs w:val="18"/>
          <w:lang w:eastAsia="hu-HU"/>
        </w:rPr>
        <w:t>/2025.” megjelölést feltüntetni! A pályázattal kapcsolatosan további információt Ódorné Tóth Tünde osztályvezető nyújt a 74/505-600/230 vagy a 70/331-8390-es, valamint a Humánpolitikai Osztály a 74/529-8</w:t>
      </w:r>
      <w:r w:rsidR="004F3FA5">
        <w:rPr>
          <w:rFonts w:ascii="Arial" w:eastAsia="Times New Roman" w:hAnsi="Arial" w:cs="Arial"/>
          <w:color w:val="333232"/>
          <w:sz w:val="18"/>
          <w:szCs w:val="18"/>
          <w:lang w:eastAsia="hu-HU"/>
        </w:rPr>
        <w:t>61</w:t>
      </w:r>
      <w:r w:rsidRPr="00A46DF1">
        <w:rPr>
          <w:rFonts w:ascii="Arial" w:eastAsia="Times New Roman" w:hAnsi="Arial" w:cs="Arial"/>
          <w:color w:val="333232"/>
          <w:sz w:val="18"/>
          <w:szCs w:val="18"/>
          <w:lang w:eastAsia="hu-HU"/>
        </w:rPr>
        <w:t>-</w:t>
      </w:r>
      <w:r w:rsidR="004F3FA5">
        <w:rPr>
          <w:rFonts w:ascii="Arial" w:eastAsia="Times New Roman" w:hAnsi="Arial" w:cs="Arial"/>
          <w:color w:val="333232"/>
          <w:sz w:val="18"/>
          <w:szCs w:val="18"/>
          <w:lang w:eastAsia="hu-HU"/>
        </w:rPr>
        <w:t>e</w:t>
      </w:r>
      <w:r w:rsidRPr="00A46DF1">
        <w:rPr>
          <w:rFonts w:ascii="Arial" w:eastAsia="Times New Roman" w:hAnsi="Arial" w:cs="Arial"/>
          <w:color w:val="333232"/>
          <w:sz w:val="18"/>
          <w:szCs w:val="18"/>
          <w:lang w:eastAsia="hu-HU"/>
        </w:rPr>
        <w:t>s telefonszámon.</w:t>
      </w:r>
    </w:p>
    <w:p w:rsidR="0042421A" w:rsidRPr="00A46DF1" w:rsidRDefault="0042421A" w:rsidP="0042421A">
      <w:pPr>
        <w:spacing w:after="0" w:line="240" w:lineRule="auto"/>
        <w:rPr>
          <w:rFonts w:ascii="Arial" w:eastAsia="Times New Roman" w:hAnsi="Arial" w:cs="Arial"/>
          <w:b/>
          <w:bCs/>
          <w:color w:val="333232"/>
          <w:sz w:val="18"/>
          <w:szCs w:val="18"/>
          <w:lang w:eastAsia="hu-HU"/>
        </w:rPr>
      </w:pPr>
    </w:p>
    <w:p w:rsidR="0042421A" w:rsidRPr="00A46DF1" w:rsidRDefault="0042421A" w:rsidP="0042421A">
      <w:pPr>
        <w:spacing w:after="0" w:line="240" w:lineRule="auto"/>
        <w:jc w:val="both"/>
        <w:rPr>
          <w:rFonts w:ascii="Arial" w:eastAsia="Times New Roman" w:hAnsi="Arial" w:cs="Arial"/>
          <w:color w:val="333232"/>
          <w:sz w:val="18"/>
          <w:szCs w:val="18"/>
          <w:lang w:eastAsia="hu-HU"/>
        </w:rPr>
      </w:pPr>
      <w:r w:rsidRPr="00A46DF1">
        <w:rPr>
          <w:rFonts w:ascii="Arial" w:eastAsia="Times New Roman" w:hAnsi="Arial" w:cs="Arial"/>
          <w:b/>
          <w:bCs/>
          <w:color w:val="333232"/>
          <w:sz w:val="18"/>
          <w:szCs w:val="18"/>
          <w:lang w:eastAsia="hu-HU"/>
        </w:rPr>
        <w:t>A pályázat elbírálásának módja:</w:t>
      </w:r>
      <w:r w:rsidRPr="00A46DF1">
        <w:rPr>
          <w:rFonts w:ascii="Arial" w:eastAsia="Times New Roman" w:hAnsi="Arial" w:cs="Arial"/>
          <w:color w:val="333232"/>
          <w:sz w:val="18"/>
          <w:szCs w:val="18"/>
          <w:lang w:eastAsia="hu-HU"/>
        </w:rPr>
        <w:t>  </w:t>
      </w:r>
      <w:proofErr w:type="gramStart"/>
      <w:r w:rsidRPr="00A46DF1">
        <w:rPr>
          <w:rFonts w:ascii="Arial" w:eastAsia="Times New Roman" w:hAnsi="Arial" w:cs="Arial"/>
          <w:color w:val="333232"/>
          <w:sz w:val="18"/>
          <w:szCs w:val="18"/>
          <w:lang w:eastAsia="hu-HU"/>
        </w:rPr>
        <w:t>A</w:t>
      </w:r>
      <w:proofErr w:type="gramEnd"/>
      <w:r w:rsidRPr="00A46DF1">
        <w:rPr>
          <w:rFonts w:ascii="Arial" w:eastAsia="Times New Roman" w:hAnsi="Arial" w:cs="Arial"/>
          <w:color w:val="333232"/>
          <w:sz w:val="18"/>
          <w:szCs w:val="18"/>
          <w:lang w:eastAsia="hu-HU"/>
        </w:rPr>
        <w:t xml:space="preserve"> pályázatokat a Tolna Vármegyei Kormányhivatal </w:t>
      </w:r>
      <w:r w:rsidR="00D3032C" w:rsidRPr="00A46DF1">
        <w:rPr>
          <w:rFonts w:ascii="Arial" w:eastAsia="Times New Roman" w:hAnsi="Arial" w:cs="Arial"/>
          <w:color w:val="333232"/>
          <w:sz w:val="18"/>
          <w:szCs w:val="18"/>
          <w:lang w:eastAsia="hu-HU"/>
        </w:rPr>
        <w:t>főispánja</w:t>
      </w:r>
      <w:r w:rsidRPr="00A46DF1">
        <w:rPr>
          <w:rFonts w:ascii="Arial" w:eastAsia="Times New Roman" w:hAnsi="Arial" w:cs="Arial"/>
          <w:color w:val="333232"/>
          <w:sz w:val="18"/>
          <w:szCs w:val="18"/>
          <w:lang w:eastAsia="hu-HU"/>
        </w:rPr>
        <w:t>, a Humánpolitikai Osztály osztályvezetője, valamint az Építé</w:t>
      </w:r>
      <w:r w:rsidR="007B4754">
        <w:rPr>
          <w:rFonts w:ascii="Arial" w:eastAsia="Times New Roman" w:hAnsi="Arial" w:cs="Arial"/>
          <w:color w:val="333232"/>
          <w:sz w:val="18"/>
          <w:szCs w:val="18"/>
          <w:lang w:eastAsia="hu-HU"/>
        </w:rPr>
        <w:t xml:space="preserve">sügyi és Örökségvédelmi Főosztály </w:t>
      </w:r>
      <w:r w:rsidRPr="00A46DF1">
        <w:rPr>
          <w:rFonts w:ascii="Arial" w:eastAsia="Times New Roman" w:hAnsi="Arial" w:cs="Arial"/>
          <w:color w:val="333232"/>
          <w:sz w:val="18"/>
          <w:szCs w:val="18"/>
          <w:lang w:eastAsia="hu-HU"/>
        </w:rPr>
        <w:t>főosztályvezetője a pályázati feltételeknek megfelelő pályázók személyes meghallgatása alapján bírálja el. A pályázók a pályázat eredményéről az elbírálást követő 8 napon belül értesítést kapnak.</w:t>
      </w:r>
    </w:p>
    <w:p w:rsidR="0042421A" w:rsidRPr="00A46DF1" w:rsidRDefault="0042421A" w:rsidP="0042421A">
      <w:pPr>
        <w:spacing w:after="0" w:line="240" w:lineRule="auto"/>
        <w:rPr>
          <w:rFonts w:ascii="Arial" w:eastAsia="Times New Roman" w:hAnsi="Arial" w:cs="Arial"/>
          <w:b/>
          <w:bCs/>
          <w:color w:val="333232"/>
          <w:sz w:val="18"/>
          <w:szCs w:val="18"/>
          <w:lang w:eastAsia="hu-HU"/>
        </w:rPr>
      </w:pPr>
    </w:p>
    <w:p w:rsidR="0042421A" w:rsidRPr="00A46DF1" w:rsidRDefault="0042421A" w:rsidP="0042421A">
      <w:pPr>
        <w:spacing w:after="0" w:line="240" w:lineRule="auto"/>
        <w:rPr>
          <w:rFonts w:ascii="Arial" w:eastAsia="Times New Roman" w:hAnsi="Arial" w:cs="Arial"/>
          <w:color w:val="333232"/>
          <w:sz w:val="18"/>
          <w:szCs w:val="18"/>
          <w:lang w:eastAsia="hu-HU"/>
        </w:rPr>
      </w:pPr>
      <w:r w:rsidRPr="00A46DF1">
        <w:rPr>
          <w:rFonts w:ascii="Arial" w:eastAsia="Times New Roman" w:hAnsi="Arial" w:cs="Arial"/>
          <w:b/>
          <w:bCs/>
          <w:color w:val="333232"/>
          <w:sz w:val="18"/>
          <w:szCs w:val="18"/>
          <w:lang w:eastAsia="hu-HU"/>
        </w:rPr>
        <w:t>A pályázat elbírálásának határideje:</w:t>
      </w:r>
      <w:r w:rsidRPr="00A46DF1">
        <w:rPr>
          <w:rFonts w:ascii="Arial" w:eastAsia="Times New Roman" w:hAnsi="Arial" w:cs="Arial"/>
          <w:color w:val="333232"/>
          <w:sz w:val="18"/>
          <w:szCs w:val="18"/>
          <w:lang w:eastAsia="hu-HU"/>
        </w:rPr>
        <w:t>  2025.</w:t>
      </w:r>
      <w:r w:rsidR="00D3032C" w:rsidRPr="00A46DF1">
        <w:rPr>
          <w:rFonts w:ascii="Arial" w:eastAsia="Times New Roman" w:hAnsi="Arial" w:cs="Arial"/>
          <w:color w:val="333232"/>
          <w:sz w:val="18"/>
          <w:szCs w:val="18"/>
          <w:lang w:eastAsia="hu-HU"/>
        </w:rPr>
        <w:t>0</w:t>
      </w:r>
      <w:r w:rsidR="00A46DF1" w:rsidRPr="00A46DF1">
        <w:rPr>
          <w:rFonts w:ascii="Arial" w:eastAsia="Times New Roman" w:hAnsi="Arial" w:cs="Arial"/>
          <w:color w:val="333232"/>
          <w:sz w:val="18"/>
          <w:szCs w:val="18"/>
          <w:lang w:eastAsia="hu-HU"/>
        </w:rPr>
        <w:t>6</w:t>
      </w:r>
      <w:r w:rsidR="00D3032C" w:rsidRPr="00A46DF1">
        <w:rPr>
          <w:rFonts w:ascii="Arial" w:eastAsia="Times New Roman" w:hAnsi="Arial" w:cs="Arial"/>
          <w:color w:val="333232"/>
          <w:sz w:val="18"/>
          <w:szCs w:val="18"/>
          <w:lang w:eastAsia="hu-HU"/>
        </w:rPr>
        <w:t>.1</w:t>
      </w:r>
      <w:r w:rsidR="00A46DF1" w:rsidRPr="00A46DF1">
        <w:rPr>
          <w:rFonts w:ascii="Arial" w:eastAsia="Times New Roman" w:hAnsi="Arial" w:cs="Arial"/>
          <w:color w:val="333232"/>
          <w:sz w:val="18"/>
          <w:szCs w:val="18"/>
          <w:lang w:eastAsia="hu-HU"/>
        </w:rPr>
        <w:t>6</w:t>
      </w:r>
      <w:r w:rsidRPr="00A46DF1">
        <w:rPr>
          <w:rFonts w:ascii="Arial" w:eastAsia="Times New Roman" w:hAnsi="Arial" w:cs="Arial"/>
          <w:color w:val="333232"/>
          <w:sz w:val="18"/>
          <w:szCs w:val="18"/>
          <w:lang w:eastAsia="hu-HU"/>
        </w:rPr>
        <w:t>. 00:00</w:t>
      </w:r>
    </w:p>
    <w:p w:rsidR="0042421A" w:rsidRPr="00A46DF1" w:rsidRDefault="0042421A" w:rsidP="0042421A">
      <w:pPr>
        <w:spacing w:after="0" w:line="240" w:lineRule="auto"/>
        <w:rPr>
          <w:rFonts w:ascii="Arial" w:eastAsia="Times New Roman" w:hAnsi="Arial" w:cs="Arial"/>
          <w:b/>
          <w:bCs/>
          <w:color w:val="333232"/>
          <w:sz w:val="18"/>
          <w:szCs w:val="18"/>
          <w:lang w:eastAsia="hu-HU"/>
        </w:rPr>
      </w:pPr>
    </w:p>
    <w:p w:rsidR="0042421A" w:rsidRPr="00A46DF1" w:rsidRDefault="0042421A" w:rsidP="0042421A">
      <w:pPr>
        <w:spacing w:after="0" w:line="240" w:lineRule="auto"/>
        <w:rPr>
          <w:rFonts w:ascii="Arial" w:eastAsia="Times New Roman" w:hAnsi="Arial" w:cs="Arial"/>
          <w:color w:val="333232"/>
          <w:sz w:val="18"/>
          <w:szCs w:val="18"/>
          <w:lang w:eastAsia="hu-HU"/>
        </w:rPr>
      </w:pPr>
      <w:r w:rsidRPr="00A46DF1">
        <w:rPr>
          <w:rFonts w:ascii="Arial" w:eastAsia="Times New Roman" w:hAnsi="Arial" w:cs="Arial"/>
          <w:b/>
          <w:bCs/>
          <w:color w:val="333232"/>
          <w:sz w:val="18"/>
          <w:szCs w:val="18"/>
          <w:lang w:eastAsia="hu-HU"/>
        </w:rPr>
        <w:t>A pályázati kiírás további közzétételének helye:</w:t>
      </w:r>
      <w:r w:rsidRPr="00A46DF1">
        <w:rPr>
          <w:rFonts w:ascii="Arial" w:eastAsia="Times New Roman" w:hAnsi="Arial" w:cs="Arial"/>
          <w:color w:val="333232"/>
          <w:sz w:val="18"/>
          <w:szCs w:val="18"/>
          <w:lang w:eastAsia="hu-HU"/>
        </w:rPr>
        <w:t>  www.kormanyhivatalok.hu</w:t>
      </w:r>
    </w:p>
    <w:p w:rsidR="0042421A" w:rsidRPr="00A46DF1" w:rsidRDefault="0042421A" w:rsidP="0042421A">
      <w:pPr>
        <w:spacing w:after="0" w:line="240" w:lineRule="auto"/>
        <w:rPr>
          <w:rFonts w:ascii="Arial" w:eastAsia="Times New Roman" w:hAnsi="Arial" w:cs="Arial"/>
          <w:b/>
          <w:bCs/>
          <w:color w:val="333232"/>
          <w:sz w:val="18"/>
          <w:szCs w:val="18"/>
          <w:lang w:eastAsia="hu-HU"/>
        </w:rPr>
      </w:pPr>
    </w:p>
    <w:p w:rsidR="0042421A" w:rsidRPr="00A46DF1" w:rsidRDefault="0042421A" w:rsidP="0042421A">
      <w:pPr>
        <w:spacing w:after="0" w:line="240" w:lineRule="auto"/>
        <w:rPr>
          <w:rFonts w:ascii="Arial" w:eastAsia="Times New Roman" w:hAnsi="Arial" w:cs="Arial"/>
          <w:color w:val="333232"/>
          <w:sz w:val="18"/>
          <w:szCs w:val="18"/>
          <w:lang w:eastAsia="hu-HU"/>
        </w:rPr>
      </w:pPr>
      <w:r w:rsidRPr="00A46DF1">
        <w:rPr>
          <w:rFonts w:ascii="Arial" w:eastAsia="Times New Roman" w:hAnsi="Arial" w:cs="Arial"/>
          <w:b/>
          <w:bCs/>
          <w:color w:val="333232"/>
          <w:sz w:val="18"/>
          <w:szCs w:val="18"/>
          <w:lang w:eastAsia="hu-HU"/>
        </w:rPr>
        <w:t>Állás tervezett betöltésének időpontja:</w:t>
      </w:r>
      <w:r w:rsidRPr="00A46DF1">
        <w:rPr>
          <w:rFonts w:ascii="Arial" w:eastAsia="Times New Roman" w:hAnsi="Arial" w:cs="Arial"/>
          <w:color w:val="333232"/>
          <w:sz w:val="18"/>
          <w:szCs w:val="18"/>
          <w:lang w:eastAsia="hu-HU"/>
        </w:rPr>
        <w:t>  </w:t>
      </w:r>
      <w:r w:rsidR="00D3032C" w:rsidRPr="00A46DF1">
        <w:rPr>
          <w:rFonts w:ascii="Arial" w:eastAsia="Times New Roman" w:hAnsi="Arial" w:cs="Arial"/>
          <w:color w:val="333232"/>
          <w:sz w:val="18"/>
          <w:szCs w:val="18"/>
          <w:lang w:eastAsia="hu-HU"/>
        </w:rPr>
        <w:t>2025.0</w:t>
      </w:r>
      <w:r w:rsidR="00A46DF1" w:rsidRPr="00A46DF1">
        <w:rPr>
          <w:rFonts w:ascii="Arial" w:eastAsia="Times New Roman" w:hAnsi="Arial" w:cs="Arial"/>
          <w:color w:val="333232"/>
          <w:sz w:val="18"/>
          <w:szCs w:val="18"/>
          <w:lang w:eastAsia="hu-HU"/>
        </w:rPr>
        <w:t>7</w:t>
      </w:r>
      <w:r w:rsidR="00D3032C" w:rsidRPr="00A46DF1">
        <w:rPr>
          <w:rFonts w:ascii="Arial" w:eastAsia="Times New Roman" w:hAnsi="Arial" w:cs="Arial"/>
          <w:color w:val="333232"/>
          <w:sz w:val="18"/>
          <w:szCs w:val="18"/>
          <w:lang w:eastAsia="hu-HU"/>
        </w:rPr>
        <w:t>.01</w:t>
      </w:r>
      <w:r w:rsidRPr="00A46DF1">
        <w:rPr>
          <w:rFonts w:ascii="Arial" w:eastAsia="Times New Roman" w:hAnsi="Arial" w:cs="Arial"/>
          <w:color w:val="333232"/>
          <w:sz w:val="18"/>
          <w:szCs w:val="18"/>
          <w:lang w:eastAsia="hu-HU"/>
        </w:rPr>
        <w:t>.</w:t>
      </w:r>
    </w:p>
    <w:p w:rsidR="0042421A" w:rsidRPr="00A46DF1" w:rsidRDefault="0042421A" w:rsidP="0042421A">
      <w:pPr>
        <w:spacing w:after="0" w:line="240" w:lineRule="auto"/>
        <w:rPr>
          <w:rFonts w:ascii="Arial" w:eastAsia="Times New Roman" w:hAnsi="Arial" w:cs="Arial"/>
          <w:b/>
          <w:bCs/>
          <w:color w:val="333232"/>
          <w:sz w:val="18"/>
          <w:szCs w:val="18"/>
          <w:lang w:eastAsia="hu-HU"/>
        </w:rPr>
      </w:pPr>
    </w:p>
    <w:p w:rsidR="0042421A" w:rsidRPr="0042421A" w:rsidRDefault="0042421A" w:rsidP="0042421A">
      <w:pPr>
        <w:spacing w:after="0" w:line="240" w:lineRule="auto"/>
        <w:rPr>
          <w:rFonts w:ascii="Arial" w:eastAsia="Times New Roman" w:hAnsi="Arial" w:cs="Arial"/>
          <w:color w:val="333232"/>
          <w:sz w:val="18"/>
          <w:szCs w:val="18"/>
          <w:lang w:eastAsia="hu-HU"/>
        </w:rPr>
      </w:pPr>
      <w:r w:rsidRPr="00A46DF1">
        <w:rPr>
          <w:rFonts w:ascii="Arial" w:eastAsia="Times New Roman" w:hAnsi="Arial" w:cs="Arial"/>
          <w:b/>
          <w:bCs/>
          <w:color w:val="333232"/>
          <w:sz w:val="18"/>
          <w:szCs w:val="18"/>
          <w:lang w:eastAsia="hu-HU"/>
        </w:rPr>
        <w:t>Publikálás tervezett időpontja:</w:t>
      </w:r>
      <w:r w:rsidRPr="00A46DF1">
        <w:rPr>
          <w:rFonts w:ascii="Arial" w:eastAsia="Times New Roman" w:hAnsi="Arial" w:cs="Arial"/>
          <w:color w:val="333232"/>
          <w:sz w:val="18"/>
          <w:szCs w:val="18"/>
          <w:lang w:eastAsia="hu-HU"/>
        </w:rPr>
        <w:t>  2025.</w:t>
      </w:r>
      <w:r w:rsidR="00D3032C" w:rsidRPr="00A46DF1">
        <w:rPr>
          <w:rFonts w:ascii="Arial" w:eastAsia="Times New Roman" w:hAnsi="Arial" w:cs="Arial"/>
          <w:color w:val="333232"/>
          <w:sz w:val="18"/>
          <w:szCs w:val="18"/>
          <w:lang w:eastAsia="hu-HU"/>
        </w:rPr>
        <w:t>04.07</w:t>
      </w:r>
      <w:r w:rsidRPr="00A46DF1">
        <w:rPr>
          <w:rFonts w:ascii="Arial" w:eastAsia="Times New Roman" w:hAnsi="Arial" w:cs="Arial"/>
          <w:color w:val="333232"/>
          <w:sz w:val="18"/>
          <w:szCs w:val="18"/>
          <w:lang w:eastAsia="hu-HU"/>
        </w:rPr>
        <w:t>.</w:t>
      </w:r>
    </w:p>
    <w:sectPr w:rsidR="0042421A" w:rsidRPr="0042421A" w:rsidSect="00F54A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425"/>
  <w:characterSpacingControl w:val="doNotCompress"/>
  <w:compat/>
  <w:rsids>
    <w:rsidRoot w:val="0042421A"/>
    <w:rsid w:val="00020828"/>
    <w:rsid w:val="00126965"/>
    <w:rsid w:val="002C6806"/>
    <w:rsid w:val="00390FEF"/>
    <w:rsid w:val="00395F2C"/>
    <w:rsid w:val="0042421A"/>
    <w:rsid w:val="0048776B"/>
    <w:rsid w:val="004F3FA5"/>
    <w:rsid w:val="005E6885"/>
    <w:rsid w:val="0063258F"/>
    <w:rsid w:val="006D5AFB"/>
    <w:rsid w:val="007910B5"/>
    <w:rsid w:val="007B4754"/>
    <w:rsid w:val="00823968"/>
    <w:rsid w:val="00942CD2"/>
    <w:rsid w:val="00982ED9"/>
    <w:rsid w:val="009C249D"/>
    <w:rsid w:val="009C2EA3"/>
    <w:rsid w:val="00A46DF1"/>
    <w:rsid w:val="00A54149"/>
    <w:rsid w:val="00A83429"/>
    <w:rsid w:val="00AE451E"/>
    <w:rsid w:val="00BA2713"/>
    <w:rsid w:val="00BB411D"/>
    <w:rsid w:val="00BF2C18"/>
    <w:rsid w:val="00C00D44"/>
    <w:rsid w:val="00C3449D"/>
    <w:rsid w:val="00CC747E"/>
    <w:rsid w:val="00CD13EA"/>
    <w:rsid w:val="00D3032C"/>
    <w:rsid w:val="00D55A8C"/>
    <w:rsid w:val="00D64A50"/>
    <w:rsid w:val="00E635FD"/>
    <w:rsid w:val="00F54AC4"/>
    <w:rsid w:val="00FD737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4AC4"/>
  </w:style>
  <w:style w:type="paragraph" w:styleId="Cmsor3">
    <w:name w:val="heading 3"/>
    <w:basedOn w:val="Norml"/>
    <w:link w:val="Cmsor3Char"/>
    <w:uiPriority w:val="9"/>
    <w:qFormat/>
    <w:rsid w:val="0042421A"/>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5">
    <w:name w:val="heading 5"/>
    <w:basedOn w:val="Norml"/>
    <w:link w:val="Cmsor5Char"/>
    <w:uiPriority w:val="9"/>
    <w:qFormat/>
    <w:rsid w:val="0042421A"/>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paragraph" w:styleId="Cmsor6">
    <w:name w:val="heading 6"/>
    <w:basedOn w:val="Norml"/>
    <w:link w:val="Cmsor6Char"/>
    <w:uiPriority w:val="9"/>
    <w:qFormat/>
    <w:rsid w:val="0042421A"/>
    <w:pPr>
      <w:spacing w:before="100" w:beforeAutospacing="1" w:after="100" w:afterAutospacing="1" w:line="240" w:lineRule="auto"/>
      <w:outlineLvl w:val="5"/>
    </w:pPr>
    <w:rPr>
      <w:rFonts w:ascii="Times New Roman" w:eastAsia="Times New Roman" w:hAnsi="Times New Roman" w:cs="Times New Roman"/>
      <w:b/>
      <w:bCs/>
      <w:sz w:val="15"/>
      <w:szCs w:val="15"/>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42421A"/>
    <w:rPr>
      <w:rFonts w:ascii="Times New Roman" w:eastAsia="Times New Roman" w:hAnsi="Times New Roman" w:cs="Times New Roman"/>
      <w:b/>
      <w:bCs/>
      <w:sz w:val="27"/>
      <w:szCs w:val="27"/>
      <w:lang w:eastAsia="hu-HU"/>
    </w:rPr>
  </w:style>
  <w:style w:type="character" w:customStyle="1" w:styleId="Cmsor5Char">
    <w:name w:val="Címsor 5 Char"/>
    <w:basedOn w:val="Bekezdsalapbettpusa"/>
    <w:link w:val="Cmsor5"/>
    <w:uiPriority w:val="9"/>
    <w:rsid w:val="0042421A"/>
    <w:rPr>
      <w:rFonts w:ascii="Times New Roman" w:eastAsia="Times New Roman" w:hAnsi="Times New Roman" w:cs="Times New Roman"/>
      <w:b/>
      <w:bCs/>
      <w:sz w:val="20"/>
      <w:szCs w:val="20"/>
      <w:lang w:eastAsia="hu-HU"/>
    </w:rPr>
  </w:style>
  <w:style w:type="character" w:customStyle="1" w:styleId="Cmsor6Char">
    <w:name w:val="Címsor 6 Char"/>
    <w:basedOn w:val="Bekezdsalapbettpusa"/>
    <w:link w:val="Cmsor6"/>
    <w:uiPriority w:val="9"/>
    <w:rsid w:val="0042421A"/>
    <w:rPr>
      <w:rFonts w:ascii="Times New Roman" w:eastAsia="Times New Roman" w:hAnsi="Times New Roman" w:cs="Times New Roman"/>
      <w:b/>
      <w:bCs/>
      <w:sz w:val="15"/>
      <w:szCs w:val="15"/>
      <w:lang w:eastAsia="hu-HU"/>
    </w:rPr>
  </w:style>
  <w:style w:type="paragraph" w:styleId="NormlWeb">
    <w:name w:val="Normal (Web)"/>
    <w:basedOn w:val="Norml"/>
    <w:uiPriority w:val="99"/>
    <w:semiHidden/>
    <w:unhideWhenUsed/>
    <w:rsid w:val="0042421A"/>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974023690">
      <w:bodyDiv w:val="1"/>
      <w:marLeft w:val="0"/>
      <w:marRight w:val="0"/>
      <w:marTop w:val="0"/>
      <w:marBottom w:val="0"/>
      <w:divBdr>
        <w:top w:val="none" w:sz="0" w:space="0" w:color="auto"/>
        <w:left w:val="none" w:sz="0" w:space="0" w:color="auto"/>
        <w:bottom w:val="none" w:sz="0" w:space="0" w:color="auto"/>
        <w:right w:val="none" w:sz="0" w:space="0" w:color="auto"/>
      </w:divBdr>
      <w:divsChild>
        <w:div w:id="980646608">
          <w:marLeft w:val="0"/>
          <w:marRight w:val="0"/>
          <w:marTop w:val="0"/>
          <w:marBottom w:val="0"/>
          <w:divBdr>
            <w:top w:val="none" w:sz="0" w:space="0" w:color="auto"/>
            <w:left w:val="none" w:sz="0" w:space="0" w:color="auto"/>
            <w:bottom w:val="none" w:sz="0" w:space="0" w:color="auto"/>
            <w:right w:val="none" w:sz="0" w:space="0" w:color="auto"/>
          </w:divBdr>
        </w:div>
        <w:div w:id="528110661">
          <w:marLeft w:val="0"/>
          <w:marRight w:val="0"/>
          <w:marTop w:val="0"/>
          <w:marBottom w:val="0"/>
          <w:divBdr>
            <w:top w:val="none" w:sz="0" w:space="0" w:color="auto"/>
            <w:left w:val="none" w:sz="0" w:space="0" w:color="auto"/>
            <w:bottom w:val="none" w:sz="0" w:space="0" w:color="auto"/>
            <w:right w:val="none" w:sz="0" w:space="0" w:color="auto"/>
          </w:divBdr>
        </w:div>
        <w:div w:id="139464067">
          <w:marLeft w:val="0"/>
          <w:marRight w:val="0"/>
          <w:marTop w:val="0"/>
          <w:marBottom w:val="0"/>
          <w:divBdr>
            <w:top w:val="none" w:sz="0" w:space="0" w:color="auto"/>
            <w:left w:val="none" w:sz="0" w:space="0" w:color="auto"/>
            <w:bottom w:val="none" w:sz="0" w:space="0" w:color="auto"/>
            <w:right w:val="none" w:sz="0" w:space="0" w:color="auto"/>
          </w:divBdr>
        </w:div>
        <w:div w:id="1940717639">
          <w:marLeft w:val="0"/>
          <w:marRight w:val="0"/>
          <w:marTop w:val="0"/>
          <w:marBottom w:val="0"/>
          <w:divBdr>
            <w:top w:val="none" w:sz="0" w:space="0" w:color="auto"/>
            <w:left w:val="none" w:sz="0" w:space="0" w:color="auto"/>
            <w:bottom w:val="none" w:sz="0" w:space="0" w:color="auto"/>
            <w:right w:val="none" w:sz="0" w:space="0" w:color="auto"/>
          </w:divBdr>
        </w:div>
        <w:div w:id="1016926430">
          <w:marLeft w:val="0"/>
          <w:marRight w:val="0"/>
          <w:marTop w:val="0"/>
          <w:marBottom w:val="0"/>
          <w:divBdr>
            <w:top w:val="none" w:sz="0" w:space="0" w:color="auto"/>
            <w:left w:val="none" w:sz="0" w:space="0" w:color="auto"/>
            <w:bottom w:val="none" w:sz="0" w:space="0" w:color="auto"/>
            <w:right w:val="none" w:sz="0" w:space="0" w:color="auto"/>
          </w:divBdr>
        </w:div>
        <w:div w:id="1859540986">
          <w:marLeft w:val="0"/>
          <w:marRight w:val="0"/>
          <w:marTop w:val="0"/>
          <w:marBottom w:val="0"/>
          <w:divBdr>
            <w:top w:val="none" w:sz="0" w:space="0" w:color="auto"/>
            <w:left w:val="none" w:sz="0" w:space="0" w:color="auto"/>
            <w:bottom w:val="none" w:sz="0" w:space="0" w:color="auto"/>
            <w:right w:val="none" w:sz="0" w:space="0" w:color="auto"/>
          </w:divBdr>
          <w:divsChild>
            <w:div w:id="537279873">
              <w:marLeft w:val="0"/>
              <w:marRight w:val="0"/>
              <w:marTop w:val="0"/>
              <w:marBottom w:val="0"/>
              <w:divBdr>
                <w:top w:val="none" w:sz="0" w:space="0" w:color="auto"/>
                <w:left w:val="none" w:sz="0" w:space="0" w:color="auto"/>
                <w:bottom w:val="none" w:sz="0" w:space="0" w:color="auto"/>
                <w:right w:val="none" w:sz="0" w:space="0" w:color="auto"/>
              </w:divBdr>
            </w:div>
            <w:div w:id="102723930">
              <w:marLeft w:val="0"/>
              <w:marRight w:val="0"/>
              <w:marTop w:val="0"/>
              <w:marBottom w:val="0"/>
              <w:divBdr>
                <w:top w:val="none" w:sz="0" w:space="0" w:color="auto"/>
                <w:left w:val="none" w:sz="0" w:space="0" w:color="auto"/>
                <w:bottom w:val="none" w:sz="0" w:space="0" w:color="auto"/>
                <w:right w:val="none" w:sz="0" w:space="0" w:color="auto"/>
              </w:divBdr>
            </w:div>
            <w:div w:id="1092430088">
              <w:marLeft w:val="0"/>
              <w:marRight w:val="0"/>
              <w:marTop w:val="0"/>
              <w:marBottom w:val="0"/>
              <w:divBdr>
                <w:top w:val="none" w:sz="0" w:space="0" w:color="auto"/>
                <w:left w:val="none" w:sz="0" w:space="0" w:color="auto"/>
                <w:bottom w:val="none" w:sz="0" w:space="0" w:color="auto"/>
                <w:right w:val="none" w:sz="0" w:space="0" w:color="auto"/>
              </w:divBdr>
            </w:div>
            <w:div w:id="588079988">
              <w:marLeft w:val="0"/>
              <w:marRight w:val="0"/>
              <w:marTop w:val="0"/>
              <w:marBottom w:val="0"/>
              <w:divBdr>
                <w:top w:val="none" w:sz="0" w:space="0" w:color="auto"/>
                <w:left w:val="none" w:sz="0" w:space="0" w:color="auto"/>
                <w:bottom w:val="none" w:sz="0" w:space="0" w:color="auto"/>
                <w:right w:val="none" w:sz="0" w:space="0" w:color="auto"/>
              </w:divBdr>
            </w:div>
          </w:divsChild>
        </w:div>
        <w:div w:id="1193347123">
          <w:marLeft w:val="0"/>
          <w:marRight w:val="0"/>
          <w:marTop w:val="0"/>
          <w:marBottom w:val="0"/>
          <w:divBdr>
            <w:top w:val="none" w:sz="0" w:space="0" w:color="auto"/>
            <w:left w:val="none" w:sz="0" w:space="0" w:color="auto"/>
            <w:bottom w:val="none" w:sz="0" w:space="0" w:color="auto"/>
            <w:right w:val="none" w:sz="0" w:space="0" w:color="auto"/>
          </w:divBdr>
        </w:div>
        <w:div w:id="699746774">
          <w:marLeft w:val="0"/>
          <w:marRight w:val="0"/>
          <w:marTop w:val="0"/>
          <w:marBottom w:val="0"/>
          <w:divBdr>
            <w:top w:val="none" w:sz="0" w:space="0" w:color="auto"/>
            <w:left w:val="none" w:sz="0" w:space="0" w:color="auto"/>
            <w:bottom w:val="none" w:sz="0" w:space="0" w:color="auto"/>
            <w:right w:val="none" w:sz="0" w:space="0" w:color="auto"/>
          </w:divBdr>
        </w:div>
        <w:div w:id="1192110143">
          <w:marLeft w:val="0"/>
          <w:marRight w:val="0"/>
          <w:marTop w:val="0"/>
          <w:marBottom w:val="0"/>
          <w:divBdr>
            <w:top w:val="none" w:sz="0" w:space="0" w:color="auto"/>
            <w:left w:val="none" w:sz="0" w:space="0" w:color="auto"/>
            <w:bottom w:val="none" w:sz="0" w:space="0" w:color="auto"/>
            <w:right w:val="none" w:sz="0" w:space="0" w:color="auto"/>
          </w:divBdr>
        </w:div>
        <w:div w:id="2109227412">
          <w:marLeft w:val="0"/>
          <w:marRight w:val="0"/>
          <w:marTop w:val="0"/>
          <w:marBottom w:val="0"/>
          <w:divBdr>
            <w:top w:val="none" w:sz="0" w:space="0" w:color="auto"/>
            <w:left w:val="none" w:sz="0" w:space="0" w:color="auto"/>
            <w:bottom w:val="none" w:sz="0" w:space="0" w:color="auto"/>
            <w:right w:val="none" w:sz="0" w:space="0" w:color="auto"/>
          </w:divBdr>
        </w:div>
        <w:div w:id="1807158718">
          <w:marLeft w:val="0"/>
          <w:marRight w:val="0"/>
          <w:marTop w:val="0"/>
          <w:marBottom w:val="0"/>
          <w:divBdr>
            <w:top w:val="none" w:sz="0" w:space="0" w:color="auto"/>
            <w:left w:val="none" w:sz="0" w:space="0" w:color="auto"/>
            <w:bottom w:val="none" w:sz="0" w:space="0" w:color="auto"/>
            <w:right w:val="none" w:sz="0" w:space="0" w:color="auto"/>
          </w:divBdr>
        </w:div>
        <w:div w:id="1354723848">
          <w:marLeft w:val="0"/>
          <w:marRight w:val="0"/>
          <w:marTop w:val="0"/>
          <w:marBottom w:val="0"/>
          <w:divBdr>
            <w:top w:val="none" w:sz="0" w:space="0" w:color="auto"/>
            <w:left w:val="none" w:sz="0" w:space="0" w:color="auto"/>
            <w:bottom w:val="none" w:sz="0" w:space="0" w:color="auto"/>
            <w:right w:val="none" w:sz="0" w:space="0" w:color="auto"/>
          </w:divBdr>
        </w:div>
        <w:div w:id="1193569371">
          <w:marLeft w:val="0"/>
          <w:marRight w:val="0"/>
          <w:marTop w:val="0"/>
          <w:marBottom w:val="0"/>
          <w:divBdr>
            <w:top w:val="none" w:sz="0" w:space="0" w:color="auto"/>
            <w:left w:val="none" w:sz="0" w:space="0" w:color="auto"/>
            <w:bottom w:val="none" w:sz="0" w:space="0" w:color="auto"/>
            <w:right w:val="none" w:sz="0" w:space="0" w:color="auto"/>
          </w:divBdr>
        </w:div>
        <w:div w:id="1999964068">
          <w:marLeft w:val="0"/>
          <w:marRight w:val="0"/>
          <w:marTop w:val="0"/>
          <w:marBottom w:val="0"/>
          <w:divBdr>
            <w:top w:val="none" w:sz="0" w:space="0" w:color="auto"/>
            <w:left w:val="none" w:sz="0" w:space="0" w:color="auto"/>
            <w:bottom w:val="none" w:sz="0" w:space="0" w:color="auto"/>
            <w:right w:val="none" w:sz="0" w:space="0" w:color="auto"/>
          </w:divBdr>
        </w:div>
        <w:div w:id="971901961">
          <w:marLeft w:val="0"/>
          <w:marRight w:val="0"/>
          <w:marTop w:val="0"/>
          <w:marBottom w:val="0"/>
          <w:divBdr>
            <w:top w:val="none" w:sz="0" w:space="0" w:color="auto"/>
            <w:left w:val="none" w:sz="0" w:space="0" w:color="auto"/>
            <w:bottom w:val="none" w:sz="0" w:space="0" w:color="auto"/>
            <w:right w:val="none" w:sz="0" w:space="0" w:color="auto"/>
          </w:divBdr>
        </w:div>
        <w:div w:id="976106755">
          <w:marLeft w:val="0"/>
          <w:marRight w:val="0"/>
          <w:marTop w:val="0"/>
          <w:marBottom w:val="0"/>
          <w:divBdr>
            <w:top w:val="none" w:sz="0" w:space="0" w:color="auto"/>
            <w:left w:val="none" w:sz="0" w:space="0" w:color="auto"/>
            <w:bottom w:val="none" w:sz="0" w:space="0" w:color="auto"/>
            <w:right w:val="none" w:sz="0" w:space="0" w:color="auto"/>
          </w:divBdr>
        </w:div>
        <w:div w:id="1468275195">
          <w:marLeft w:val="0"/>
          <w:marRight w:val="0"/>
          <w:marTop w:val="0"/>
          <w:marBottom w:val="0"/>
          <w:divBdr>
            <w:top w:val="none" w:sz="0" w:space="0" w:color="auto"/>
            <w:left w:val="none" w:sz="0" w:space="0" w:color="auto"/>
            <w:bottom w:val="none" w:sz="0" w:space="0" w:color="auto"/>
            <w:right w:val="none" w:sz="0" w:space="0" w:color="auto"/>
          </w:divBdr>
        </w:div>
        <w:div w:id="1180045694">
          <w:marLeft w:val="0"/>
          <w:marRight w:val="0"/>
          <w:marTop w:val="0"/>
          <w:marBottom w:val="0"/>
          <w:divBdr>
            <w:top w:val="none" w:sz="0" w:space="0" w:color="auto"/>
            <w:left w:val="none" w:sz="0" w:space="0" w:color="auto"/>
            <w:bottom w:val="none" w:sz="0" w:space="0" w:color="auto"/>
            <w:right w:val="none" w:sz="0" w:space="0" w:color="auto"/>
          </w:divBdr>
        </w:div>
        <w:div w:id="571041943">
          <w:marLeft w:val="0"/>
          <w:marRight w:val="0"/>
          <w:marTop w:val="0"/>
          <w:marBottom w:val="0"/>
          <w:divBdr>
            <w:top w:val="none" w:sz="0" w:space="0" w:color="auto"/>
            <w:left w:val="none" w:sz="0" w:space="0" w:color="auto"/>
            <w:bottom w:val="none" w:sz="0" w:space="0" w:color="auto"/>
            <w:right w:val="none" w:sz="0" w:space="0" w:color="auto"/>
          </w:divBdr>
        </w:div>
        <w:div w:id="429544704">
          <w:marLeft w:val="0"/>
          <w:marRight w:val="0"/>
          <w:marTop w:val="0"/>
          <w:marBottom w:val="0"/>
          <w:divBdr>
            <w:top w:val="none" w:sz="0" w:space="0" w:color="auto"/>
            <w:left w:val="none" w:sz="0" w:space="0" w:color="auto"/>
            <w:bottom w:val="none" w:sz="0" w:space="0" w:color="auto"/>
            <w:right w:val="none" w:sz="0" w:space="0" w:color="auto"/>
          </w:divBdr>
        </w:div>
        <w:div w:id="2029598722">
          <w:marLeft w:val="0"/>
          <w:marRight w:val="0"/>
          <w:marTop w:val="0"/>
          <w:marBottom w:val="0"/>
          <w:divBdr>
            <w:top w:val="none" w:sz="0" w:space="0" w:color="auto"/>
            <w:left w:val="none" w:sz="0" w:space="0" w:color="auto"/>
            <w:bottom w:val="none" w:sz="0" w:space="0" w:color="auto"/>
            <w:right w:val="none" w:sz="0" w:space="0" w:color="auto"/>
          </w:divBdr>
        </w:div>
        <w:div w:id="1285621955">
          <w:marLeft w:val="0"/>
          <w:marRight w:val="0"/>
          <w:marTop w:val="0"/>
          <w:marBottom w:val="0"/>
          <w:divBdr>
            <w:top w:val="none" w:sz="0" w:space="0" w:color="auto"/>
            <w:left w:val="none" w:sz="0" w:space="0" w:color="auto"/>
            <w:bottom w:val="none" w:sz="0" w:space="0" w:color="auto"/>
            <w:right w:val="none" w:sz="0" w:space="0" w:color="auto"/>
          </w:divBdr>
        </w:div>
        <w:div w:id="601762781">
          <w:marLeft w:val="0"/>
          <w:marRight w:val="0"/>
          <w:marTop w:val="0"/>
          <w:marBottom w:val="0"/>
          <w:divBdr>
            <w:top w:val="none" w:sz="0" w:space="0" w:color="auto"/>
            <w:left w:val="none" w:sz="0" w:space="0" w:color="auto"/>
            <w:bottom w:val="none" w:sz="0" w:space="0" w:color="auto"/>
            <w:right w:val="none" w:sz="0" w:space="0" w:color="auto"/>
          </w:divBdr>
        </w:div>
        <w:div w:id="1341589586">
          <w:marLeft w:val="0"/>
          <w:marRight w:val="0"/>
          <w:marTop w:val="0"/>
          <w:marBottom w:val="0"/>
          <w:divBdr>
            <w:top w:val="none" w:sz="0" w:space="0" w:color="auto"/>
            <w:left w:val="none" w:sz="0" w:space="0" w:color="auto"/>
            <w:bottom w:val="none" w:sz="0" w:space="0" w:color="auto"/>
            <w:right w:val="none" w:sz="0" w:space="0" w:color="auto"/>
          </w:divBdr>
        </w:div>
        <w:div w:id="1267926483">
          <w:marLeft w:val="0"/>
          <w:marRight w:val="0"/>
          <w:marTop w:val="0"/>
          <w:marBottom w:val="0"/>
          <w:divBdr>
            <w:top w:val="none" w:sz="0" w:space="0" w:color="auto"/>
            <w:left w:val="none" w:sz="0" w:space="0" w:color="auto"/>
            <w:bottom w:val="none" w:sz="0" w:space="0" w:color="auto"/>
            <w:right w:val="none" w:sz="0" w:space="0" w:color="auto"/>
          </w:divBdr>
        </w:div>
        <w:div w:id="146747195">
          <w:marLeft w:val="0"/>
          <w:marRight w:val="0"/>
          <w:marTop w:val="0"/>
          <w:marBottom w:val="0"/>
          <w:divBdr>
            <w:top w:val="none" w:sz="0" w:space="0" w:color="auto"/>
            <w:left w:val="none" w:sz="0" w:space="0" w:color="auto"/>
            <w:bottom w:val="none" w:sz="0" w:space="0" w:color="auto"/>
            <w:right w:val="none" w:sz="0" w:space="0" w:color="auto"/>
          </w:divBdr>
        </w:div>
        <w:div w:id="259918047">
          <w:marLeft w:val="0"/>
          <w:marRight w:val="0"/>
          <w:marTop w:val="0"/>
          <w:marBottom w:val="0"/>
          <w:divBdr>
            <w:top w:val="none" w:sz="0" w:space="0" w:color="auto"/>
            <w:left w:val="none" w:sz="0" w:space="0" w:color="auto"/>
            <w:bottom w:val="none" w:sz="0" w:space="0" w:color="auto"/>
            <w:right w:val="none" w:sz="0" w:space="0" w:color="auto"/>
          </w:divBdr>
        </w:div>
        <w:div w:id="1676608493">
          <w:marLeft w:val="0"/>
          <w:marRight w:val="0"/>
          <w:marTop w:val="0"/>
          <w:marBottom w:val="0"/>
          <w:divBdr>
            <w:top w:val="none" w:sz="0" w:space="0" w:color="auto"/>
            <w:left w:val="none" w:sz="0" w:space="0" w:color="auto"/>
            <w:bottom w:val="none" w:sz="0" w:space="0" w:color="auto"/>
            <w:right w:val="none" w:sz="0" w:space="0" w:color="auto"/>
          </w:divBdr>
        </w:div>
        <w:div w:id="671420913">
          <w:marLeft w:val="0"/>
          <w:marRight w:val="0"/>
          <w:marTop w:val="0"/>
          <w:marBottom w:val="0"/>
          <w:divBdr>
            <w:top w:val="none" w:sz="0" w:space="0" w:color="auto"/>
            <w:left w:val="none" w:sz="0" w:space="0" w:color="auto"/>
            <w:bottom w:val="none" w:sz="0" w:space="0" w:color="auto"/>
            <w:right w:val="none" w:sz="0" w:space="0" w:color="auto"/>
          </w:divBdr>
        </w:div>
        <w:div w:id="1170414730">
          <w:marLeft w:val="0"/>
          <w:marRight w:val="0"/>
          <w:marTop w:val="0"/>
          <w:marBottom w:val="0"/>
          <w:divBdr>
            <w:top w:val="none" w:sz="0" w:space="0" w:color="auto"/>
            <w:left w:val="none" w:sz="0" w:space="0" w:color="auto"/>
            <w:bottom w:val="none" w:sz="0" w:space="0" w:color="auto"/>
            <w:right w:val="none" w:sz="0" w:space="0" w:color="auto"/>
          </w:divBdr>
        </w:div>
        <w:div w:id="2092702473">
          <w:marLeft w:val="0"/>
          <w:marRight w:val="0"/>
          <w:marTop w:val="0"/>
          <w:marBottom w:val="0"/>
          <w:divBdr>
            <w:top w:val="none" w:sz="0" w:space="0" w:color="auto"/>
            <w:left w:val="none" w:sz="0" w:space="0" w:color="auto"/>
            <w:bottom w:val="none" w:sz="0" w:space="0" w:color="auto"/>
            <w:right w:val="none" w:sz="0" w:space="0" w:color="auto"/>
          </w:divBdr>
        </w:div>
        <w:div w:id="671614436">
          <w:marLeft w:val="0"/>
          <w:marRight w:val="0"/>
          <w:marTop w:val="0"/>
          <w:marBottom w:val="0"/>
          <w:divBdr>
            <w:top w:val="none" w:sz="0" w:space="0" w:color="auto"/>
            <w:left w:val="none" w:sz="0" w:space="0" w:color="auto"/>
            <w:bottom w:val="none" w:sz="0" w:space="0" w:color="auto"/>
            <w:right w:val="none" w:sz="0" w:space="0" w:color="auto"/>
          </w:divBdr>
        </w:div>
        <w:div w:id="2054771993">
          <w:marLeft w:val="0"/>
          <w:marRight w:val="0"/>
          <w:marTop w:val="0"/>
          <w:marBottom w:val="0"/>
          <w:divBdr>
            <w:top w:val="none" w:sz="0" w:space="0" w:color="auto"/>
            <w:left w:val="none" w:sz="0" w:space="0" w:color="auto"/>
            <w:bottom w:val="none" w:sz="0" w:space="0" w:color="auto"/>
            <w:right w:val="none" w:sz="0" w:space="0" w:color="auto"/>
          </w:divBdr>
        </w:div>
        <w:div w:id="1408651954">
          <w:marLeft w:val="0"/>
          <w:marRight w:val="0"/>
          <w:marTop w:val="0"/>
          <w:marBottom w:val="0"/>
          <w:divBdr>
            <w:top w:val="none" w:sz="0" w:space="0" w:color="auto"/>
            <w:left w:val="none" w:sz="0" w:space="0" w:color="auto"/>
            <w:bottom w:val="none" w:sz="0" w:space="0" w:color="auto"/>
            <w:right w:val="none" w:sz="0" w:space="0" w:color="auto"/>
          </w:divBdr>
        </w:div>
        <w:div w:id="541482144">
          <w:marLeft w:val="0"/>
          <w:marRight w:val="0"/>
          <w:marTop w:val="0"/>
          <w:marBottom w:val="0"/>
          <w:divBdr>
            <w:top w:val="none" w:sz="0" w:space="0" w:color="auto"/>
            <w:left w:val="none" w:sz="0" w:space="0" w:color="auto"/>
            <w:bottom w:val="none" w:sz="0" w:space="0" w:color="auto"/>
            <w:right w:val="none" w:sz="0" w:space="0" w:color="auto"/>
          </w:divBdr>
        </w:div>
        <w:div w:id="310646314">
          <w:marLeft w:val="0"/>
          <w:marRight w:val="0"/>
          <w:marTop w:val="0"/>
          <w:marBottom w:val="0"/>
          <w:divBdr>
            <w:top w:val="none" w:sz="0" w:space="0" w:color="auto"/>
            <w:left w:val="none" w:sz="0" w:space="0" w:color="auto"/>
            <w:bottom w:val="none" w:sz="0" w:space="0" w:color="auto"/>
            <w:right w:val="none" w:sz="0" w:space="0" w:color="auto"/>
          </w:divBdr>
        </w:div>
        <w:div w:id="1726488453">
          <w:marLeft w:val="0"/>
          <w:marRight w:val="0"/>
          <w:marTop w:val="0"/>
          <w:marBottom w:val="0"/>
          <w:divBdr>
            <w:top w:val="none" w:sz="0" w:space="0" w:color="auto"/>
            <w:left w:val="none" w:sz="0" w:space="0" w:color="auto"/>
            <w:bottom w:val="none" w:sz="0" w:space="0" w:color="auto"/>
            <w:right w:val="none" w:sz="0" w:space="0" w:color="auto"/>
          </w:divBdr>
        </w:div>
        <w:div w:id="842353776">
          <w:marLeft w:val="0"/>
          <w:marRight w:val="0"/>
          <w:marTop w:val="0"/>
          <w:marBottom w:val="0"/>
          <w:divBdr>
            <w:top w:val="none" w:sz="0" w:space="0" w:color="auto"/>
            <w:left w:val="none" w:sz="0" w:space="0" w:color="auto"/>
            <w:bottom w:val="none" w:sz="0" w:space="0" w:color="auto"/>
            <w:right w:val="none" w:sz="0" w:space="0" w:color="auto"/>
          </w:divBdr>
        </w:div>
        <w:div w:id="64954230">
          <w:marLeft w:val="0"/>
          <w:marRight w:val="0"/>
          <w:marTop w:val="0"/>
          <w:marBottom w:val="0"/>
          <w:divBdr>
            <w:top w:val="none" w:sz="0" w:space="0" w:color="auto"/>
            <w:left w:val="none" w:sz="0" w:space="0" w:color="auto"/>
            <w:bottom w:val="none" w:sz="0" w:space="0" w:color="auto"/>
            <w:right w:val="none" w:sz="0" w:space="0" w:color="auto"/>
          </w:divBdr>
        </w:div>
        <w:div w:id="2140144970">
          <w:marLeft w:val="0"/>
          <w:marRight w:val="0"/>
          <w:marTop w:val="0"/>
          <w:marBottom w:val="0"/>
          <w:divBdr>
            <w:top w:val="none" w:sz="0" w:space="0" w:color="auto"/>
            <w:left w:val="none" w:sz="0" w:space="0" w:color="auto"/>
            <w:bottom w:val="none" w:sz="0" w:space="0" w:color="auto"/>
            <w:right w:val="none" w:sz="0" w:space="0" w:color="auto"/>
          </w:divBdr>
        </w:div>
        <w:div w:id="1874686622">
          <w:marLeft w:val="0"/>
          <w:marRight w:val="0"/>
          <w:marTop w:val="0"/>
          <w:marBottom w:val="0"/>
          <w:divBdr>
            <w:top w:val="none" w:sz="0" w:space="0" w:color="auto"/>
            <w:left w:val="none" w:sz="0" w:space="0" w:color="auto"/>
            <w:bottom w:val="none" w:sz="0" w:space="0" w:color="auto"/>
            <w:right w:val="none" w:sz="0" w:space="0" w:color="auto"/>
          </w:divBdr>
        </w:div>
        <w:div w:id="1109274488">
          <w:marLeft w:val="0"/>
          <w:marRight w:val="0"/>
          <w:marTop w:val="0"/>
          <w:marBottom w:val="0"/>
          <w:divBdr>
            <w:top w:val="none" w:sz="0" w:space="0" w:color="auto"/>
            <w:left w:val="none" w:sz="0" w:space="0" w:color="auto"/>
            <w:bottom w:val="none" w:sz="0" w:space="0" w:color="auto"/>
            <w:right w:val="none" w:sz="0" w:space="0" w:color="auto"/>
          </w:divBdr>
        </w:div>
        <w:div w:id="317612699">
          <w:marLeft w:val="0"/>
          <w:marRight w:val="0"/>
          <w:marTop w:val="0"/>
          <w:marBottom w:val="0"/>
          <w:divBdr>
            <w:top w:val="none" w:sz="0" w:space="0" w:color="auto"/>
            <w:left w:val="none" w:sz="0" w:space="0" w:color="auto"/>
            <w:bottom w:val="none" w:sz="0" w:space="0" w:color="auto"/>
            <w:right w:val="none" w:sz="0" w:space="0" w:color="auto"/>
          </w:divBdr>
        </w:div>
        <w:div w:id="69349759">
          <w:marLeft w:val="0"/>
          <w:marRight w:val="0"/>
          <w:marTop w:val="0"/>
          <w:marBottom w:val="0"/>
          <w:divBdr>
            <w:top w:val="none" w:sz="0" w:space="0" w:color="auto"/>
            <w:left w:val="none" w:sz="0" w:space="0" w:color="auto"/>
            <w:bottom w:val="none" w:sz="0" w:space="0" w:color="auto"/>
            <w:right w:val="none" w:sz="0" w:space="0" w:color="auto"/>
          </w:divBdr>
        </w:div>
        <w:div w:id="2004816005">
          <w:marLeft w:val="0"/>
          <w:marRight w:val="0"/>
          <w:marTop w:val="0"/>
          <w:marBottom w:val="0"/>
          <w:divBdr>
            <w:top w:val="none" w:sz="0" w:space="0" w:color="auto"/>
            <w:left w:val="none" w:sz="0" w:space="0" w:color="auto"/>
            <w:bottom w:val="none" w:sz="0" w:space="0" w:color="auto"/>
            <w:right w:val="none" w:sz="0" w:space="0" w:color="auto"/>
          </w:divBdr>
        </w:div>
        <w:div w:id="1265117943">
          <w:marLeft w:val="0"/>
          <w:marRight w:val="0"/>
          <w:marTop w:val="0"/>
          <w:marBottom w:val="0"/>
          <w:divBdr>
            <w:top w:val="none" w:sz="0" w:space="0" w:color="auto"/>
            <w:left w:val="none" w:sz="0" w:space="0" w:color="auto"/>
            <w:bottom w:val="none" w:sz="0" w:space="0" w:color="auto"/>
            <w:right w:val="none" w:sz="0" w:space="0" w:color="auto"/>
          </w:divBdr>
        </w:div>
        <w:div w:id="1565531054">
          <w:marLeft w:val="0"/>
          <w:marRight w:val="0"/>
          <w:marTop w:val="0"/>
          <w:marBottom w:val="0"/>
          <w:divBdr>
            <w:top w:val="none" w:sz="0" w:space="0" w:color="auto"/>
            <w:left w:val="none" w:sz="0" w:space="0" w:color="auto"/>
            <w:bottom w:val="none" w:sz="0" w:space="0" w:color="auto"/>
            <w:right w:val="none" w:sz="0" w:space="0" w:color="auto"/>
          </w:divBdr>
        </w:div>
        <w:div w:id="1883857133">
          <w:marLeft w:val="0"/>
          <w:marRight w:val="0"/>
          <w:marTop w:val="0"/>
          <w:marBottom w:val="0"/>
          <w:divBdr>
            <w:top w:val="none" w:sz="0" w:space="0" w:color="auto"/>
            <w:left w:val="none" w:sz="0" w:space="0" w:color="auto"/>
            <w:bottom w:val="none" w:sz="0" w:space="0" w:color="auto"/>
            <w:right w:val="none" w:sz="0" w:space="0" w:color="auto"/>
          </w:divBdr>
        </w:div>
        <w:div w:id="268006178">
          <w:marLeft w:val="0"/>
          <w:marRight w:val="0"/>
          <w:marTop w:val="0"/>
          <w:marBottom w:val="0"/>
          <w:divBdr>
            <w:top w:val="none" w:sz="0" w:space="0" w:color="auto"/>
            <w:left w:val="none" w:sz="0" w:space="0" w:color="auto"/>
            <w:bottom w:val="none" w:sz="0" w:space="0" w:color="auto"/>
            <w:right w:val="none" w:sz="0" w:space="0" w:color="auto"/>
          </w:divBdr>
        </w:div>
        <w:div w:id="113989704">
          <w:marLeft w:val="0"/>
          <w:marRight w:val="0"/>
          <w:marTop w:val="0"/>
          <w:marBottom w:val="0"/>
          <w:divBdr>
            <w:top w:val="none" w:sz="0" w:space="0" w:color="auto"/>
            <w:left w:val="none" w:sz="0" w:space="0" w:color="auto"/>
            <w:bottom w:val="none" w:sz="0" w:space="0" w:color="auto"/>
            <w:right w:val="none" w:sz="0" w:space="0" w:color="auto"/>
          </w:divBdr>
        </w:div>
        <w:div w:id="1827210106">
          <w:marLeft w:val="0"/>
          <w:marRight w:val="0"/>
          <w:marTop w:val="0"/>
          <w:marBottom w:val="0"/>
          <w:divBdr>
            <w:top w:val="none" w:sz="0" w:space="0" w:color="auto"/>
            <w:left w:val="none" w:sz="0" w:space="0" w:color="auto"/>
            <w:bottom w:val="none" w:sz="0" w:space="0" w:color="auto"/>
            <w:right w:val="none" w:sz="0" w:space="0" w:color="auto"/>
          </w:divBdr>
        </w:div>
        <w:div w:id="1748723531">
          <w:marLeft w:val="0"/>
          <w:marRight w:val="0"/>
          <w:marTop w:val="0"/>
          <w:marBottom w:val="0"/>
          <w:divBdr>
            <w:top w:val="none" w:sz="0" w:space="0" w:color="auto"/>
            <w:left w:val="none" w:sz="0" w:space="0" w:color="auto"/>
            <w:bottom w:val="none" w:sz="0" w:space="0" w:color="auto"/>
            <w:right w:val="none" w:sz="0" w:space="0" w:color="auto"/>
          </w:divBdr>
        </w:div>
        <w:div w:id="1205678098">
          <w:marLeft w:val="0"/>
          <w:marRight w:val="0"/>
          <w:marTop w:val="0"/>
          <w:marBottom w:val="0"/>
          <w:divBdr>
            <w:top w:val="none" w:sz="0" w:space="0" w:color="auto"/>
            <w:left w:val="none" w:sz="0" w:space="0" w:color="auto"/>
            <w:bottom w:val="none" w:sz="0" w:space="0" w:color="auto"/>
            <w:right w:val="none" w:sz="0" w:space="0" w:color="auto"/>
          </w:divBdr>
        </w:div>
        <w:div w:id="844519491">
          <w:marLeft w:val="0"/>
          <w:marRight w:val="0"/>
          <w:marTop w:val="0"/>
          <w:marBottom w:val="0"/>
          <w:divBdr>
            <w:top w:val="none" w:sz="0" w:space="0" w:color="auto"/>
            <w:left w:val="none" w:sz="0" w:space="0" w:color="auto"/>
            <w:bottom w:val="none" w:sz="0" w:space="0" w:color="auto"/>
            <w:right w:val="none" w:sz="0" w:space="0" w:color="auto"/>
          </w:divBdr>
        </w:div>
        <w:div w:id="845243442">
          <w:marLeft w:val="0"/>
          <w:marRight w:val="0"/>
          <w:marTop w:val="0"/>
          <w:marBottom w:val="0"/>
          <w:divBdr>
            <w:top w:val="none" w:sz="0" w:space="0" w:color="auto"/>
            <w:left w:val="none" w:sz="0" w:space="0" w:color="auto"/>
            <w:bottom w:val="none" w:sz="0" w:space="0" w:color="auto"/>
            <w:right w:val="none" w:sz="0" w:space="0" w:color="auto"/>
          </w:divBdr>
        </w:div>
        <w:div w:id="189950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27B31-1D27-44E9-ABB3-F6912EFA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667</Words>
  <Characters>4607</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4</cp:revision>
  <dcterms:created xsi:type="dcterms:W3CDTF">2025-04-02T05:56:00Z</dcterms:created>
  <dcterms:modified xsi:type="dcterms:W3CDTF">2025-04-02T06:38:00Z</dcterms:modified>
</cp:coreProperties>
</file>