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B5" w:rsidRDefault="005F6F85">
      <w:pPr>
        <w:pStyle w:val="Heading3"/>
        <w:spacing w:before="75"/>
        <w:ind w:left="2251"/>
      </w:pPr>
      <w:r>
        <w:t>„Tájékoztató a felszámolási és végelszámolási eljárásokban benyújtandó</w:t>
      </w:r>
      <w:r>
        <w:rPr>
          <w:spacing w:val="-64"/>
        </w:rPr>
        <w:t xml:space="preserve"> </w:t>
      </w:r>
      <w:r>
        <w:t>környezetvédelmi</w:t>
      </w:r>
      <w:r>
        <w:rPr>
          <w:spacing w:val="-2"/>
        </w:rPr>
        <w:t xml:space="preserve"> </w:t>
      </w:r>
      <w:r>
        <w:t>nyilatkozat</w:t>
      </w:r>
      <w:r>
        <w:rPr>
          <w:spacing w:val="-2"/>
        </w:rPr>
        <w:t xml:space="preserve"> </w:t>
      </w:r>
      <w:r>
        <w:t>kitöltéséhez”</w:t>
      </w:r>
    </w:p>
    <w:p w:rsidR="00026CB5" w:rsidRDefault="00026CB5">
      <w:pPr>
        <w:pStyle w:val="Szvegtrzs"/>
        <w:rPr>
          <w:rFonts w:ascii="Arial"/>
          <w:b/>
          <w:i/>
          <w:sz w:val="26"/>
        </w:rPr>
      </w:pPr>
    </w:p>
    <w:p w:rsidR="00026CB5" w:rsidRDefault="00026CB5">
      <w:pPr>
        <w:pStyle w:val="Szvegtrzs"/>
        <w:spacing w:before="3"/>
        <w:rPr>
          <w:rFonts w:ascii="Arial"/>
          <w:b/>
          <w:i/>
          <w:sz w:val="22"/>
        </w:rPr>
      </w:pPr>
    </w:p>
    <w:p w:rsidR="00026CB5" w:rsidRDefault="005F6F85">
      <w:pPr>
        <w:pStyle w:val="Szvegtrzs"/>
        <w:ind w:left="157"/>
      </w:pPr>
      <w:r>
        <w:rPr>
          <w:u w:val="single"/>
        </w:rPr>
        <w:t>Felszámolás</w:t>
      </w:r>
    </w:p>
    <w:p w:rsidR="00026CB5" w:rsidRDefault="005F6F85">
      <w:pPr>
        <w:pStyle w:val="Szvegtrzs"/>
        <w:spacing w:before="4"/>
        <w:ind w:left="157"/>
      </w:pPr>
      <w:r>
        <w:t>A</w:t>
      </w:r>
      <w:r>
        <w:rPr>
          <w:spacing w:val="31"/>
        </w:rPr>
        <w:t xml:space="preserve"> </w:t>
      </w:r>
      <w:r>
        <w:t>csődeljárásról</w:t>
      </w:r>
      <w:r>
        <w:rPr>
          <w:spacing w:val="31"/>
        </w:rPr>
        <w:t xml:space="preserve"> </w:t>
      </w:r>
      <w:r>
        <w:t>és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felszámolási</w:t>
      </w:r>
      <w:r>
        <w:rPr>
          <w:spacing w:val="32"/>
        </w:rPr>
        <w:t xml:space="preserve"> </w:t>
      </w:r>
      <w:r>
        <w:t>eljárásról</w:t>
      </w:r>
      <w:r>
        <w:rPr>
          <w:spacing w:val="32"/>
        </w:rPr>
        <w:t xml:space="preserve"> </w:t>
      </w:r>
      <w:r>
        <w:t>szóló</w:t>
      </w:r>
      <w:r>
        <w:rPr>
          <w:spacing w:val="32"/>
        </w:rPr>
        <w:t xml:space="preserve"> </w:t>
      </w:r>
      <w:r>
        <w:t>mód.</w:t>
      </w:r>
      <w:r>
        <w:rPr>
          <w:spacing w:val="32"/>
        </w:rPr>
        <w:t xml:space="preserve"> </w:t>
      </w:r>
      <w:r>
        <w:t>1991.</w:t>
      </w:r>
      <w:r>
        <w:rPr>
          <w:spacing w:val="31"/>
        </w:rPr>
        <w:t xml:space="preserve"> </w:t>
      </w:r>
      <w:r>
        <w:t>évi</w:t>
      </w:r>
      <w:r>
        <w:rPr>
          <w:spacing w:val="32"/>
        </w:rPr>
        <w:t xml:space="preserve"> </w:t>
      </w:r>
      <w:r>
        <w:t>XLIX.</w:t>
      </w:r>
      <w:r>
        <w:rPr>
          <w:spacing w:val="32"/>
        </w:rPr>
        <w:t xml:space="preserve"> </w:t>
      </w:r>
      <w:r>
        <w:t>tv.</w:t>
      </w:r>
      <w:r>
        <w:rPr>
          <w:spacing w:val="32"/>
        </w:rPr>
        <w:t xml:space="preserve"> </w:t>
      </w:r>
      <w:r>
        <w:t>(</w:t>
      </w:r>
      <w:proofErr w:type="spellStart"/>
      <w:r>
        <w:t>Cstv</w:t>
      </w:r>
      <w:proofErr w:type="spellEnd"/>
      <w:r>
        <w:t>.)</w:t>
      </w:r>
    </w:p>
    <w:p w:rsidR="00026CB5" w:rsidRDefault="005F6F85">
      <w:pPr>
        <w:pStyle w:val="Szvegtrzs"/>
        <w:spacing w:before="4" w:line="244" w:lineRule="auto"/>
        <w:ind w:left="157" w:right="154"/>
        <w:jc w:val="both"/>
      </w:pPr>
      <w:r>
        <w:t>31.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proofErr w:type="spellStart"/>
      <w:r>
        <w:t>bek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c.</w:t>
      </w:r>
      <w:proofErr w:type="gramEnd"/>
      <w:r>
        <w:t>,</w:t>
      </w:r>
      <w:r>
        <w:rPr>
          <w:spacing w:val="1"/>
        </w:rPr>
        <w:t xml:space="preserve"> </w:t>
      </w:r>
      <w:r>
        <w:t>pontja</w:t>
      </w:r>
      <w:r>
        <w:rPr>
          <w:spacing w:val="1"/>
        </w:rPr>
        <w:t xml:space="preserve"> </w:t>
      </w:r>
      <w:r>
        <w:t>alapján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felszámolás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r>
        <w:t>gazdálkodó</w:t>
      </w:r>
      <w:r>
        <w:rPr>
          <w:spacing w:val="63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vezetője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felszámolás</w:t>
      </w:r>
      <w:r>
        <w:rPr>
          <w:spacing w:val="1"/>
        </w:rPr>
        <w:t xml:space="preserve"> </w:t>
      </w:r>
      <w:r>
        <w:t>kezdő</w:t>
      </w:r>
      <w:r>
        <w:rPr>
          <w:spacing w:val="1"/>
        </w:rPr>
        <w:t xml:space="preserve"> </w:t>
      </w:r>
      <w:r>
        <w:t>időpontjától</w:t>
      </w:r>
      <w:r>
        <w:rPr>
          <w:spacing w:val="1"/>
        </w:rPr>
        <w:t xml:space="preserve"> </w:t>
      </w:r>
      <w:r>
        <w:t>számított</w:t>
      </w:r>
      <w:r>
        <w:rPr>
          <w:spacing w:val="1"/>
        </w:rPr>
        <w:t xml:space="preserve"> </w:t>
      </w:r>
      <w:r>
        <w:rPr>
          <w:u w:val="single"/>
        </w:rPr>
        <w:t>15</w:t>
      </w:r>
      <w:r>
        <w:rPr>
          <w:spacing w:val="1"/>
          <w:u w:val="single"/>
        </w:rPr>
        <w:t xml:space="preserve"> </w:t>
      </w:r>
      <w:r>
        <w:rPr>
          <w:u w:val="single"/>
        </w:rPr>
        <w:t>napon</w:t>
      </w:r>
      <w:r>
        <w:rPr>
          <w:spacing w:val="1"/>
          <w:u w:val="single"/>
        </w:rPr>
        <w:t xml:space="preserve"> </w:t>
      </w:r>
      <w:r>
        <w:rPr>
          <w:u w:val="single"/>
        </w:rPr>
        <w:t>belül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felszámolónak és az illetékes környezetvédelmi felügyelőségnek környezetvédelmi</w:t>
      </w:r>
      <w:r>
        <w:rPr>
          <w:spacing w:val="1"/>
        </w:rPr>
        <w:t xml:space="preserve"> </w:t>
      </w:r>
      <w:r>
        <w:t>nyilatkozatot tenni arról, hogy maradtak-e fenn olyan környezeti károsodások, terhek,</w:t>
      </w:r>
      <w:r>
        <w:rPr>
          <w:spacing w:val="1"/>
        </w:rPr>
        <w:t xml:space="preserve"> </w:t>
      </w:r>
      <w:r>
        <w:t>melyekből bírságfizetési vagy egyéb fizetési kötelezettség, a károsodások, illetve</w:t>
      </w:r>
      <w:r>
        <w:rPr>
          <w:spacing w:val="1"/>
        </w:rPr>
        <w:t xml:space="preserve"> </w:t>
      </w:r>
      <w:r>
        <w:t>terhek</w:t>
      </w:r>
      <w:r>
        <w:rPr>
          <w:spacing w:val="2"/>
        </w:rPr>
        <w:t xml:space="preserve"> </w:t>
      </w:r>
      <w:r>
        <w:t>rendezéséhez</w:t>
      </w:r>
      <w:r>
        <w:rPr>
          <w:spacing w:val="2"/>
        </w:rPr>
        <w:t xml:space="preserve"> </w:t>
      </w:r>
      <w:r>
        <w:t>szükséges</w:t>
      </w:r>
      <w:r>
        <w:rPr>
          <w:spacing w:val="3"/>
        </w:rPr>
        <w:t xml:space="preserve"> </w:t>
      </w:r>
      <w:r>
        <w:t>kiadás</w:t>
      </w:r>
      <w:r>
        <w:rPr>
          <w:spacing w:val="2"/>
        </w:rPr>
        <w:t xml:space="preserve"> </w:t>
      </w:r>
      <w:r>
        <w:t>származhat.</w:t>
      </w:r>
    </w:p>
    <w:p w:rsidR="00026CB5" w:rsidRDefault="00026CB5">
      <w:pPr>
        <w:pStyle w:val="Szvegtrzs"/>
        <w:spacing w:before="10"/>
        <w:rPr>
          <w:sz w:val="23"/>
        </w:rPr>
      </w:pPr>
    </w:p>
    <w:p w:rsidR="00026CB5" w:rsidRDefault="005F6F85">
      <w:pPr>
        <w:pStyle w:val="Szvegtrzs"/>
        <w:ind w:left="157"/>
      </w:pPr>
      <w:r>
        <w:rPr>
          <w:u w:val="single"/>
        </w:rPr>
        <w:t>Végelszámolás</w:t>
      </w:r>
    </w:p>
    <w:p w:rsidR="00026CB5" w:rsidRDefault="005F6F85">
      <w:pPr>
        <w:pStyle w:val="Szvegtrzs"/>
        <w:spacing w:before="4"/>
        <w:ind w:left="157"/>
      </w:pPr>
      <w:r>
        <w:t>A</w:t>
      </w:r>
      <w:r>
        <w:rPr>
          <w:spacing w:val="5"/>
        </w:rPr>
        <w:t xml:space="preserve"> </w:t>
      </w:r>
      <w:r>
        <w:t>cégnyilvánosságról,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bírósági</w:t>
      </w:r>
      <w:r>
        <w:rPr>
          <w:spacing w:val="5"/>
        </w:rPr>
        <w:t xml:space="preserve"> </w:t>
      </w:r>
      <w:r>
        <w:t>cégeljárásról</w:t>
      </w:r>
      <w:r>
        <w:rPr>
          <w:spacing w:val="6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végelszámolásról</w:t>
      </w:r>
      <w:r>
        <w:rPr>
          <w:spacing w:val="5"/>
        </w:rPr>
        <w:t xml:space="preserve"> </w:t>
      </w:r>
      <w:r>
        <w:t>szóló</w:t>
      </w:r>
      <w:r>
        <w:rPr>
          <w:spacing w:val="6"/>
        </w:rPr>
        <w:t xml:space="preserve"> </w:t>
      </w:r>
      <w:r>
        <w:t>2006.</w:t>
      </w:r>
      <w:r>
        <w:rPr>
          <w:spacing w:val="5"/>
        </w:rPr>
        <w:t xml:space="preserve"> </w:t>
      </w:r>
      <w:r>
        <w:t>évi</w:t>
      </w:r>
    </w:p>
    <w:p w:rsidR="00026CB5" w:rsidRDefault="005F6F85">
      <w:pPr>
        <w:pStyle w:val="Szvegtrzs"/>
        <w:spacing w:before="4" w:line="244" w:lineRule="auto"/>
        <w:ind w:left="157" w:right="153"/>
        <w:jc w:val="both"/>
      </w:pPr>
      <w:r>
        <w:rPr>
          <w:w w:val="105"/>
        </w:rPr>
        <w:t>V.</w:t>
      </w:r>
      <w:r>
        <w:rPr>
          <w:spacing w:val="1"/>
          <w:w w:val="105"/>
        </w:rPr>
        <w:t xml:space="preserve"> </w:t>
      </w:r>
      <w:r>
        <w:rPr>
          <w:w w:val="105"/>
        </w:rPr>
        <w:t>tv.</w:t>
      </w:r>
      <w:r>
        <w:rPr>
          <w:spacing w:val="1"/>
          <w:w w:val="105"/>
        </w:rPr>
        <w:t xml:space="preserve"> </w:t>
      </w:r>
      <w:r>
        <w:rPr>
          <w:w w:val="105"/>
        </w:rPr>
        <w:t>102.</w:t>
      </w:r>
      <w:r>
        <w:rPr>
          <w:spacing w:val="1"/>
          <w:w w:val="105"/>
        </w:rPr>
        <w:t xml:space="preserve"> </w:t>
      </w:r>
      <w:r>
        <w:rPr>
          <w:w w:val="105"/>
        </w:rPr>
        <w:t>§</w:t>
      </w:r>
      <w:r>
        <w:rPr>
          <w:spacing w:val="1"/>
          <w:w w:val="105"/>
        </w:rPr>
        <w:t xml:space="preserve"> </w:t>
      </w:r>
      <w:r>
        <w:rPr>
          <w:w w:val="105"/>
        </w:rPr>
        <w:t>(3)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bek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e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pontja</w:t>
      </w:r>
      <w:r>
        <w:rPr>
          <w:spacing w:val="1"/>
          <w:w w:val="105"/>
        </w:rPr>
        <w:t xml:space="preserve"> </w:t>
      </w:r>
      <w:r>
        <w:rPr>
          <w:w w:val="105"/>
        </w:rPr>
        <w:t>alapján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végelszámoló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végelszámolás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közzétételétől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számított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  <w:u w:val="single"/>
        </w:rPr>
        <w:t>15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napon</w:t>
      </w:r>
      <w:r>
        <w:rPr>
          <w:spacing w:val="-8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belül</w:t>
      </w:r>
      <w:r>
        <w:rPr>
          <w:spacing w:val="-7"/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spacing w:val="-17"/>
          <w:w w:val="120"/>
        </w:rPr>
        <w:t xml:space="preserve"> </w:t>
      </w:r>
      <w:r>
        <w:rPr>
          <w:spacing w:val="-1"/>
          <w:w w:val="105"/>
        </w:rPr>
        <w:t>szükség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szerint</w:t>
      </w:r>
      <w:r>
        <w:rPr>
          <w:spacing w:val="-8"/>
          <w:w w:val="105"/>
        </w:rPr>
        <w:t xml:space="preserve"> </w:t>
      </w:r>
      <w:r>
        <w:rPr>
          <w:spacing w:val="-1"/>
          <w:w w:val="120"/>
        </w:rPr>
        <w:t>–</w:t>
      </w:r>
      <w:r>
        <w:rPr>
          <w:spacing w:val="-17"/>
          <w:w w:val="120"/>
        </w:rPr>
        <w:t xml:space="preserve"> </w:t>
      </w:r>
      <w:r>
        <w:rPr>
          <w:spacing w:val="-1"/>
          <w:w w:val="105"/>
        </w:rPr>
        <w:t>értesíti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végelszámolás</w:t>
      </w:r>
      <w:r>
        <w:rPr>
          <w:spacing w:val="-65"/>
          <w:w w:val="105"/>
        </w:rPr>
        <w:t xml:space="preserve"> </w:t>
      </w:r>
      <w:r>
        <w:t>megindításáról az illetékes környezetvédelmi felügyelőséget arról, hogy maradtak-e</w:t>
      </w:r>
      <w:r>
        <w:rPr>
          <w:spacing w:val="1"/>
        </w:rPr>
        <w:t xml:space="preserve"> </w:t>
      </w:r>
      <w:r>
        <w:t>fenn környezeti károsodások, környezeti terhek, melyekből bírságfizetési vagy egyéb</w:t>
      </w:r>
      <w:r>
        <w:rPr>
          <w:spacing w:val="1"/>
        </w:rPr>
        <w:t xml:space="preserve"> </w:t>
      </w:r>
      <w:r>
        <w:rPr>
          <w:spacing w:val="-1"/>
          <w:w w:val="105"/>
        </w:rPr>
        <w:t>fizetési kötelezettség, a károsodások elhárításához, illetve terhek rendezéséhez</w:t>
      </w:r>
      <w:r>
        <w:rPr>
          <w:w w:val="105"/>
        </w:rPr>
        <w:t xml:space="preserve"> szüksége</w:t>
      </w:r>
      <w:r>
        <w:rPr>
          <w:w w:val="105"/>
        </w:rPr>
        <w:t>s</w:t>
      </w:r>
      <w:r>
        <w:rPr>
          <w:spacing w:val="1"/>
          <w:w w:val="105"/>
        </w:rPr>
        <w:t xml:space="preserve"> </w:t>
      </w:r>
      <w:r>
        <w:rPr>
          <w:w w:val="105"/>
        </w:rPr>
        <w:t>kiadás</w:t>
      </w:r>
      <w:r>
        <w:rPr>
          <w:spacing w:val="1"/>
          <w:w w:val="105"/>
        </w:rPr>
        <w:t xml:space="preserve"> </w:t>
      </w:r>
      <w:r>
        <w:rPr>
          <w:w w:val="105"/>
        </w:rPr>
        <w:t>származhat.</w:t>
      </w:r>
      <w:r>
        <w:rPr>
          <w:spacing w:val="1"/>
          <w:w w:val="105"/>
        </w:rPr>
        <w:t xml:space="preserve"> </w:t>
      </w:r>
      <w:r>
        <w:rPr>
          <w:w w:val="105"/>
        </w:rPr>
        <w:t>Az</w:t>
      </w:r>
      <w:r>
        <w:rPr>
          <w:spacing w:val="1"/>
          <w:w w:val="105"/>
        </w:rPr>
        <w:t xml:space="preserve"> </w:t>
      </w:r>
      <w:r>
        <w:rPr>
          <w:w w:val="105"/>
        </w:rPr>
        <w:t>értesítést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felszámolási</w:t>
      </w:r>
      <w:r>
        <w:rPr>
          <w:spacing w:val="1"/>
          <w:w w:val="105"/>
        </w:rPr>
        <w:t xml:space="preserve"> </w:t>
      </w:r>
      <w:r>
        <w:rPr>
          <w:w w:val="105"/>
        </w:rPr>
        <w:t>eljárás</w:t>
      </w:r>
      <w:r>
        <w:rPr>
          <w:spacing w:val="1"/>
          <w:w w:val="105"/>
        </w:rPr>
        <w:t xml:space="preserve"> </w:t>
      </w:r>
      <w:r>
        <w:rPr>
          <w:w w:val="105"/>
        </w:rPr>
        <w:t>és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végelszámolási eljárás környezet- és természetvédelmi követelményeiről </w:t>
      </w:r>
      <w:r>
        <w:rPr>
          <w:w w:val="105"/>
        </w:rPr>
        <w:t>szóló</w:t>
      </w:r>
      <w:r>
        <w:rPr>
          <w:spacing w:val="1"/>
          <w:w w:val="105"/>
        </w:rPr>
        <w:t xml:space="preserve"> </w:t>
      </w:r>
      <w:r>
        <w:t>106/1995. (IX. 8.) Kormányrendelet – továbbiakban: Rendelet - 1. számú melléklete</w:t>
      </w:r>
      <w:r>
        <w:rPr>
          <w:spacing w:val="1"/>
        </w:rPr>
        <w:t xml:space="preserve"> </w:t>
      </w:r>
      <w:r>
        <w:rPr>
          <w:w w:val="105"/>
        </w:rPr>
        <w:t>szerint</w:t>
      </w:r>
      <w:r>
        <w:rPr>
          <w:spacing w:val="-2"/>
          <w:w w:val="105"/>
        </w:rPr>
        <w:t xml:space="preserve"> </w:t>
      </w:r>
      <w:r>
        <w:rPr>
          <w:w w:val="105"/>
        </w:rPr>
        <w:t>kell</w:t>
      </w:r>
      <w:r>
        <w:rPr>
          <w:spacing w:val="-1"/>
          <w:w w:val="105"/>
        </w:rPr>
        <w:t xml:space="preserve"> </w:t>
      </w:r>
      <w:r>
        <w:rPr>
          <w:w w:val="105"/>
        </w:rPr>
        <w:t>elkészíteni.</w:t>
      </w:r>
    </w:p>
    <w:p w:rsidR="00026CB5" w:rsidRDefault="00026CB5">
      <w:pPr>
        <w:pStyle w:val="Szvegtrzs"/>
        <w:spacing w:before="5"/>
        <w:rPr>
          <w:sz w:val="23"/>
        </w:rPr>
      </w:pPr>
    </w:p>
    <w:p w:rsidR="00026CB5" w:rsidRDefault="005F6F85">
      <w:pPr>
        <w:pStyle w:val="Szvegtrzs"/>
        <w:ind w:left="157" w:right="150"/>
        <w:jc w:val="both"/>
      </w:pPr>
      <w:r>
        <w:t>Nyilatk</w:t>
      </w:r>
      <w:r>
        <w:t>ozni a Rendelet 3.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>, valamint annak 1. számú melléklete alapján elkészített,</w:t>
      </w:r>
      <w:r>
        <w:rPr>
          <w:spacing w:val="-6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jelen</w:t>
      </w:r>
      <w:r>
        <w:rPr>
          <w:spacing w:val="1"/>
        </w:rPr>
        <w:t xml:space="preserve"> </w:t>
      </w:r>
      <w:r>
        <w:t>tájékoztatót</w:t>
      </w:r>
      <w:r>
        <w:rPr>
          <w:spacing w:val="1"/>
        </w:rPr>
        <w:t xml:space="preserve"> </w:t>
      </w:r>
      <w:r>
        <w:t>követően</w:t>
      </w:r>
      <w:r>
        <w:rPr>
          <w:spacing w:val="1"/>
        </w:rPr>
        <w:t xml:space="preserve"> </w:t>
      </w:r>
      <w:r>
        <w:t>megtalálható,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közvetlenül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kitölthető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és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kinyomtatható</w:t>
      </w:r>
      <w:r>
        <w:rPr>
          <w:rFonts w:ascii="Arial" w:hAnsi="Arial"/>
          <w:b/>
          <w:spacing w:val="-1"/>
        </w:rPr>
        <w:t xml:space="preserve"> </w:t>
      </w:r>
      <w:r>
        <w:t>NYILATKOZAT</w:t>
      </w:r>
      <w:r>
        <w:rPr>
          <w:spacing w:val="2"/>
        </w:rPr>
        <w:t xml:space="preserve"> </w:t>
      </w:r>
      <w:r>
        <w:t>nyomtatványon</w:t>
      </w:r>
      <w:r>
        <w:rPr>
          <w:spacing w:val="3"/>
        </w:rPr>
        <w:t xml:space="preserve"> </w:t>
      </w:r>
      <w:r>
        <w:t>kell.</w:t>
      </w:r>
    </w:p>
    <w:p w:rsidR="00026CB5" w:rsidRDefault="00026CB5">
      <w:pPr>
        <w:pStyle w:val="Szvegtrzs"/>
        <w:spacing w:before="7"/>
      </w:pPr>
    </w:p>
    <w:p w:rsidR="00026CB5" w:rsidRDefault="005F6F85">
      <w:pPr>
        <w:pStyle w:val="Heading1"/>
        <w:ind w:right="153" w:hanging="1"/>
        <w:jc w:val="both"/>
      </w:pPr>
      <w:r>
        <w:t>FONTOS</w:t>
      </w:r>
      <w:r>
        <w:rPr>
          <w:spacing w:val="1"/>
        </w:rPr>
        <w:t xml:space="preserve"> </w:t>
      </w:r>
      <w:r>
        <w:t>TUDNIVALÓK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kitöltéséhez</w:t>
      </w:r>
      <w:r>
        <w:rPr>
          <w:spacing w:val="1"/>
        </w:rPr>
        <w:t xml:space="preserve"> </w:t>
      </w:r>
      <w:r>
        <w:t>(</w:t>
      </w:r>
      <w:proofErr w:type="gramStart"/>
      <w:r>
        <w:t>kérjük</w:t>
      </w:r>
      <w:proofErr w:type="gramEnd"/>
      <w:r>
        <w:rPr>
          <w:spacing w:val="-75"/>
        </w:rPr>
        <w:t xml:space="preserve"> </w:t>
      </w:r>
      <w:r>
        <w:t>figyelmesen</w:t>
      </w:r>
      <w:r>
        <w:rPr>
          <w:spacing w:val="-1"/>
        </w:rPr>
        <w:t xml:space="preserve"> </w:t>
      </w:r>
      <w:r>
        <w:t>olvassa el)!</w:t>
      </w:r>
    </w:p>
    <w:p w:rsidR="00026CB5" w:rsidRDefault="00026CB5">
      <w:pPr>
        <w:pStyle w:val="Szvegtrzs"/>
        <w:spacing w:before="1"/>
        <w:rPr>
          <w:rFonts w:ascii="Arial"/>
          <w:b/>
        </w:rPr>
      </w:pP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before="1" w:line="237" w:lineRule="auto"/>
        <w:ind w:right="152"/>
        <w:rPr>
          <w:sz w:val="24"/>
        </w:rPr>
      </w:pP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gazdálkodó</w:t>
      </w:r>
      <w:r>
        <w:rPr>
          <w:spacing w:val="1"/>
          <w:sz w:val="24"/>
        </w:rPr>
        <w:t xml:space="preserve"> </w:t>
      </w:r>
      <w:r>
        <w:rPr>
          <w:sz w:val="24"/>
        </w:rPr>
        <w:t>szervezet</w:t>
      </w:r>
      <w:r>
        <w:rPr>
          <w:spacing w:val="1"/>
          <w:sz w:val="24"/>
        </w:rPr>
        <w:t xml:space="preserve"> </w:t>
      </w:r>
      <w:r>
        <w:rPr>
          <w:sz w:val="24"/>
        </w:rPr>
        <w:t>több</w:t>
      </w:r>
      <w:r>
        <w:rPr>
          <w:spacing w:val="1"/>
          <w:sz w:val="24"/>
        </w:rPr>
        <w:t xml:space="preserve"> </w:t>
      </w:r>
      <w:r>
        <w:rPr>
          <w:sz w:val="24"/>
        </w:rPr>
        <w:t>hatályos</w:t>
      </w:r>
      <w:r>
        <w:rPr>
          <w:spacing w:val="1"/>
          <w:sz w:val="24"/>
        </w:rPr>
        <w:t xml:space="preserve"> </w:t>
      </w:r>
      <w:r>
        <w:rPr>
          <w:sz w:val="24"/>
        </w:rPr>
        <w:t>telephellyel,</w:t>
      </w:r>
      <w:r>
        <w:rPr>
          <w:spacing w:val="1"/>
          <w:sz w:val="24"/>
        </w:rPr>
        <w:t xml:space="preserve"> </w:t>
      </w:r>
      <w:r>
        <w:rPr>
          <w:sz w:val="24"/>
        </w:rPr>
        <w:t>illetve</w:t>
      </w:r>
      <w:r>
        <w:rPr>
          <w:spacing w:val="1"/>
          <w:sz w:val="24"/>
        </w:rPr>
        <w:t xml:space="preserve"> </w:t>
      </w:r>
      <w:r>
        <w:rPr>
          <w:sz w:val="24"/>
        </w:rPr>
        <w:t>fiókteleppel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rendelkezik, a környezetvédelmi </w:t>
      </w:r>
      <w:r>
        <w:rPr>
          <w:rFonts w:ascii="Arial" w:hAnsi="Arial"/>
          <w:b/>
          <w:sz w:val="24"/>
          <w:u w:val="thick"/>
        </w:rPr>
        <w:t>nyilatkozatot mindegyik hatályos telephelyre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és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fióktelepre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meg</w:t>
      </w:r>
      <w:r>
        <w:rPr>
          <w:spacing w:val="3"/>
          <w:sz w:val="24"/>
        </w:rPr>
        <w:t xml:space="preserve"> </w:t>
      </w:r>
      <w:r>
        <w:rPr>
          <w:sz w:val="24"/>
        </w:rPr>
        <w:t>kell</w:t>
      </w:r>
      <w:r>
        <w:rPr>
          <w:spacing w:val="3"/>
          <w:sz w:val="24"/>
        </w:rPr>
        <w:t xml:space="preserve"> </w:t>
      </w:r>
      <w:r>
        <w:rPr>
          <w:sz w:val="24"/>
        </w:rPr>
        <w:t>tennie.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before="3" w:line="242" w:lineRule="auto"/>
        <w:ind w:right="153"/>
        <w:rPr>
          <w:sz w:val="24"/>
        </w:rPr>
      </w:pPr>
      <w:r>
        <w:rPr>
          <w:sz w:val="24"/>
        </w:rPr>
        <w:t>Amennyiben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gazdálkodó</w:t>
      </w:r>
      <w:r>
        <w:rPr>
          <w:spacing w:val="1"/>
          <w:sz w:val="24"/>
        </w:rPr>
        <w:t xml:space="preserve"> </w:t>
      </w:r>
      <w:r>
        <w:rPr>
          <w:sz w:val="24"/>
        </w:rPr>
        <w:t>szervezetnek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más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felügyelőség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illetékességi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területén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található</w:t>
      </w:r>
      <w:r>
        <w:rPr>
          <w:spacing w:val="1"/>
          <w:sz w:val="24"/>
        </w:rPr>
        <w:t xml:space="preserve"> </w:t>
      </w:r>
      <w:r>
        <w:rPr>
          <w:sz w:val="24"/>
        </w:rPr>
        <w:t>telephelye,</w:t>
      </w:r>
      <w:r>
        <w:rPr>
          <w:spacing w:val="1"/>
          <w:sz w:val="24"/>
        </w:rPr>
        <w:t xml:space="preserve"> </w:t>
      </w:r>
      <w:r>
        <w:rPr>
          <w:sz w:val="24"/>
        </w:rPr>
        <w:t>azt</w:t>
      </w:r>
      <w:r>
        <w:rPr>
          <w:spacing w:val="1"/>
          <w:sz w:val="24"/>
        </w:rPr>
        <w:t xml:space="preserve"> </w:t>
      </w:r>
      <w:r>
        <w:rPr>
          <w:sz w:val="24"/>
        </w:rPr>
        <w:t>közvetlenül be kell</w:t>
      </w:r>
      <w:r>
        <w:rPr>
          <w:spacing w:val="1"/>
          <w:sz w:val="24"/>
        </w:rPr>
        <w:t xml:space="preserve"> </w:t>
      </w:r>
      <w:r>
        <w:rPr>
          <w:sz w:val="24"/>
        </w:rPr>
        <w:t>jelenteni az illetékes</w:t>
      </w:r>
      <w:r>
        <w:rPr>
          <w:spacing w:val="1"/>
          <w:sz w:val="24"/>
        </w:rPr>
        <w:t xml:space="preserve"> </w:t>
      </w:r>
      <w:r>
        <w:rPr>
          <w:sz w:val="24"/>
        </w:rPr>
        <w:t>felügyelőségnek is. A felügyelőségek illetékességi területét a környezetvédelmi,</w:t>
      </w:r>
      <w:r>
        <w:rPr>
          <w:spacing w:val="1"/>
          <w:sz w:val="24"/>
        </w:rPr>
        <w:t xml:space="preserve"> </w:t>
      </w:r>
      <w:r>
        <w:rPr>
          <w:sz w:val="24"/>
        </w:rPr>
        <w:t>természetvédelmi és vízügyi hatósági és igazgatási feladatokat ell</w:t>
      </w:r>
      <w:r>
        <w:rPr>
          <w:sz w:val="24"/>
        </w:rPr>
        <w:t>átó szervek</w:t>
      </w:r>
      <w:r>
        <w:rPr>
          <w:spacing w:val="1"/>
          <w:sz w:val="24"/>
        </w:rPr>
        <w:t xml:space="preserve"> </w:t>
      </w:r>
      <w:r>
        <w:rPr>
          <w:sz w:val="24"/>
        </w:rPr>
        <w:t>kijelöléséről</w:t>
      </w:r>
      <w:r>
        <w:rPr>
          <w:spacing w:val="1"/>
          <w:sz w:val="24"/>
        </w:rPr>
        <w:t xml:space="preserve"> </w:t>
      </w:r>
      <w:r>
        <w:rPr>
          <w:sz w:val="24"/>
        </w:rPr>
        <w:t>szóló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347/2006.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(XII.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23.)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Kormányrendelet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számú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melléklete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tartalmazza.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37" w:lineRule="auto"/>
        <w:ind w:right="154"/>
        <w:rPr>
          <w:sz w:val="24"/>
        </w:rPr>
      </w:pPr>
      <w:r>
        <w:rPr>
          <w:sz w:val="24"/>
        </w:rPr>
        <w:t>A tevékenységi köröknél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rFonts w:ascii="Arial" w:hAnsi="Arial"/>
          <w:b/>
          <w:sz w:val="24"/>
          <w:u w:val="thick"/>
        </w:rPr>
        <w:t xml:space="preserve">hatályos </w:t>
      </w:r>
      <w:proofErr w:type="spellStart"/>
      <w:proofErr w:type="gramStart"/>
      <w:r>
        <w:rPr>
          <w:rFonts w:ascii="Arial" w:hAnsi="Arial"/>
          <w:b/>
          <w:sz w:val="24"/>
          <w:u w:val="thick"/>
        </w:rPr>
        <w:t>telepely</w:t>
      </w:r>
      <w:proofErr w:type="spellEnd"/>
      <w:r>
        <w:rPr>
          <w:rFonts w:ascii="Arial" w:hAnsi="Arial"/>
          <w:b/>
          <w:sz w:val="24"/>
          <w:u w:val="thick"/>
        </w:rPr>
        <w:t>(</w:t>
      </w:r>
      <w:proofErr w:type="spellStart"/>
      <w:proofErr w:type="gramEnd"/>
      <w:r>
        <w:rPr>
          <w:rFonts w:ascii="Arial" w:hAnsi="Arial"/>
          <w:b/>
          <w:sz w:val="24"/>
          <w:u w:val="thick"/>
        </w:rPr>
        <w:t>ek</w:t>
      </w:r>
      <w:proofErr w:type="spellEnd"/>
      <w:r>
        <w:rPr>
          <w:rFonts w:ascii="Arial" w:hAnsi="Arial"/>
          <w:b/>
          <w:sz w:val="24"/>
          <w:u w:val="thick"/>
        </w:rPr>
        <w:t>)en, valamint fióktelep(</w:t>
      </w:r>
      <w:proofErr w:type="spellStart"/>
      <w:r>
        <w:rPr>
          <w:rFonts w:ascii="Arial" w:hAnsi="Arial"/>
          <w:b/>
          <w:sz w:val="24"/>
          <w:u w:val="thick"/>
        </w:rPr>
        <w:t>ek</w:t>
      </w:r>
      <w:proofErr w:type="spellEnd"/>
      <w:r>
        <w:rPr>
          <w:rFonts w:ascii="Arial" w:hAnsi="Arial"/>
          <w:b/>
          <w:sz w:val="24"/>
          <w:u w:val="thick"/>
        </w:rPr>
        <w:t>)en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ténylegesen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végzett tevékenységeket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kell felsorolni</w:t>
      </w:r>
      <w:r>
        <w:rPr>
          <w:sz w:val="24"/>
        </w:rPr>
        <w:t>.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ind w:right="153"/>
        <w:rPr>
          <w:sz w:val="24"/>
        </w:rPr>
      </w:pPr>
      <w:r>
        <w:rPr>
          <w:sz w:val="24"/>
        </w:rPr>
        <w:t>Az esetlegesen megjelölt környezeti terhek, teendők mellett be kell nyújtani a</w:t>
      </w:r>
      <w:r>
        <w:rPr>
          <w:spacing w:val="1"/>
          <w:sz w:val="24"/>
        </w:rPr>
        <w:t xml:space="preserve"> </w:t>
      </w:r>
      <w:r>
        <w:rPr>
          <w:sz w:val="24"/>
        </w:rPr>
        <w:t>környezeti</w:t>
      </w:r>
      <w:r>
        <w:rPr>
          <w:spacing w:val="2"/>
          <w:sz w:val="24"/>
        </w:rPr>
        <w:t xml:space="preserve"> </w:t>
      </w:r>
      <w:r>
        <w:rPr>
          <w:sz w:val="24"/>
        </w:rPr>
        <w:t>teher</w:t>
      </w:r>
      <w:r>
        <w:rPr>
          <w:spacing w:val="2"/>
          <w:sz w:val="24"/>
        </w:rPr>
        <w:t xml:space="preserve"> </w:t>
      </w:r>
      <w:r>
        <w:rPr>
          <w:sz w:val="24"/>
        </w:rPr>
        <w:t>rendezéséhez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szükséges </w:t>
      </w:r>
      <w:r>
        <w:rPr>
          <w:rFonts w:ascii="Arial" w:hAnsi="Arial"/>
          <w:b/>
          <w:sz w:val="24"/>
          <w:u w:val="thick"/>
        </w:rPr>
        <w:t>költségbecslést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is.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ind w:right="151"/>
        <w:rPr>
          <w:sz w:val="24"/>
        </w:rPr>
      </w:pPr>
      <w:r>
        <w:rPr>
          <w:sz w:val="24"/>
        </w:rPr>
        <w:t>Abban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esetben,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gazdálkodó</w:t>
      </w:r>
      <w:r>
        <w:rPr>
          <w:spacing w:val="1"/>
          <w:sz w:val="24"/>
        </w:rPr>
        <w:t xml:space="preserve"> </w:t>
      </w:r>
      <w:r>
        <w:rPr>
          <w:sz w:val="24"/>
        </w:rPr>
        <w:t>szervezet</w:t>
      </w:r>
      <w:r>
        <w:rPr>
          <w:spacing w:val="1"/>
          <w:sz w:val="24"/>
        </w:rPr>
        <w:t xml:space="preserve"> </w:t>
      </w:r>
      <w:r>
        <w:rPr>
          <w:sz w:val="24"/>
        </w:rPr>
        <w:t>részleges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teljes</w:t>
      </w:r>
      <w:r>
        <w:rPr>
          <w:spacing w:val="1"/>
          <w:sz w:val="24"/>
        </w:rPr>
        <w:t xml:space="preserve"> </w:t>
      </w:r>
      <w:r>
        <w:rPr>
          <w:sz w:val="24"/>
        </w:rPr>
        <w:t>körű</w:t>
      </w:r>
      <w:r>
        <w:rPr>
          <w:spacing w:val="1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  <w:u w:val="thick"/>
        </w:rPr>
        <w:t>környezetvédelmi   állapotvizsgálat</w:t>
      </w:r>
      <w:proofErr w:type="gramEnd"/>
      <w:r>
        <w:rPr>
          <w:rFonts w:ascii="Arial" w:hAnsi="Arial"/>
          <w:b/>
          <w:sz w:val="24"/>
          <w:u w:val="thick"/>
        </w:rPr>
        <w:t xml:space="preserve">   elvégzés</w:t>
      </w:r>
      <w:r>
        <w:rPr>
          <w:rFonts w:ascii="Arial" w:hAnsi="Arial"/>
          <w:b/>
          <w:sz w:val="24"/>
          <w:u w:val="thick"/>
        </w:rPr>
        <w:t>ére   megbízást</w:t>
      </w:r>
      <w:r>
        <w:rPr>
          <w:rFonts w:ascii="Arial" w:hAnsi="Arial"/>
          <w:b/>
          <w:sz w:val="24"/>
        </w:rPr>
        <w:t xml:space="preserve">   </w:t>
      </w:r>
      <w:r>
        <w:rPr>
          <w:sz w:val="24"/>
        </w:rPr>
        <w:t>adott,    erről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napon</w:t>
      </w:r>
      <w:r>
        <w:rPr>
          <w:spacing w:val="2"/>
          <w:sz w:val="24"/>
        </w:rPr>
        <w:t xml:space="preserve"> </w:t>
      </w:r>
      <w:r>
        <w:rPr>
          <w:sz w:val="24"/>
        </w:rPr>
        <w:t>belül</w:t>
      </w:r>
      <w:r>
        <w:rPr>
          <w:spacing w:val="2"/>
          <w:sz w:val="24"/>
        </w:rPr>
        <w:t xml:space="preserve"> </w:t>
      </w:r>
      <w:r>
        <w:rPr>
          <w:sz w:val="24"/>
        </w:rPr>
        <w:t>nyilatkozatot</w:t>
      </w:r>
      <w:r>
        <w:rPr>
          <w:spacing w:val="2"/>
          <w:sz w:val="24"/>
        </w:rPr>
        <w:t xml:space="preserve"> </w:t>
      </w:r>
      <w:r>
        <w:rPr>
          <w:sz w:val="24"/>
        </w:rPr>
        <w:t>kell</w:t>
      </w:r>
      <w:r>
        <w:rPr>
          <w:spacing w:val="2"/>
          <w:sz w:val="24"/>
        </w:rPr>
        <w:t xml:space="preserve"> </w:t>
      </w:r>
      <w:r>
        <w:rPr>
          <w:sz w:val="24"/>
        </w:rPr>
        <w:t>tenni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Felügyelőség</w:t>
      </w:r>
      <w:r>
        <w:rPr>
          <w:spacing w:val="2"/>
          <w:sz w:val="24"/>
        </w:rPr>
        <w:t xml:space="preserve"> </w:t>
      </w:r>
      <w:r>
        <w:rPr>
          <w:sz w:val="24"/>
        </w:rPr>
        <w:t>felé.</w:t>
      </w:r>
    </w:p>
    <w:p w:rsidR="00026CB5" w:rsidRDefault="00026CB5">
      <w:pPr>
        <w:jc w:val="both"/>
        <w:rPr>
          <w:sz w:val="24"/>
        </w:rPr>
        <w:sectPr w:rsidR="00026CB5">
          <w:type w:val="continuous"/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Pr="00E30D9C" w:rsidRDefault="005F6F85">
      <w:pPr>
        <w:pStyle w:val="Heading1"/>
        <w:spacing w:before="76" w:line="321" w:lineRule="exact"/>
        <w:rPr>
          <w:u w:val="single"/>
        </w:rPr>
      </w:pPr>
      <w:r w:rsidRPr="00E30D9C">
        <w:rPr>
          <w:u w:val="single"/>
        </w:rPr>
        <w:lastRenderedPageBreak/>
        <w:t>FIGYELEM!</w:t>
      </w:r>
    </w:p>
    <w:p w:rsidR="00026CB5" w:rsidRPr="00E30D9C" w:rsidRDefault="005F6F85">
      <w:pPr>
        <w:pStyle w:val="Heading2"/>
        <w:spacing w:before="0"/>
        <w:ind w:left="157" w:firstLine="0"/>
        <w:jc w:val="left"/>
      </w:pPr>
      <w:r w:rsidRPr="00E30D9C">
        <w:t>A</w:t>
      </w:r>
      <w:r w:rsidRPr="00E30D9C">
        <w:rPr>
          <w:spacing w:val="56"/>
        </w:rPr>
        <w:t xml:space="preserve"> </w:t>
      </w:r>
      <w:r w:rsidRPr="00E30D9C">
        <w:t>nyilatkozat</w:t>
      </w:r>
      <w:r w:rsidRPr="00E30D9C">
        <w:rPr>
          <w:spacing w:val="57"/>
        </w:rPr>
        <w:t xml:space="preserve"> </w:t>
      </w:r>
      <w:r w:rsidRPr="00E30D9C">
        <w:t>KÖTELEZŐEN</w:t>
      </w:r>
      <w:r w:rsidRPr="00E30D9C">
        <w:rPr>
          <w:spacing w:val="57"/>
        </w:rPr>
        <w:t xml:space="preserve"> </w:t>
      </w:r>
      <w:r w:rsidRPr="00E30D9C">
        <w:t>kitöltendő</w:t>
      </w:r>
      <w:r w:rsidRPr="00E30D9C">
        <w:rPr>
          <w:spacing w:val="55"/>
        </w:rPr>
        <w:t xml:space="preserve"> </w:t>
      </w:r>
      <w:r w:rsidRPr="00E30D9C">
        <w:t>alapadatai</w:t>
      </w:r>
      <w:r w:rsidRPr="00E30D9C">
        <w:rPr>
          <w:spacing w:val="57"/>
        </w:rPr>
        <w:t xml:space="preserve"> </w:t>
      </w:r>
      <w:r w:rsidRPr="00E30D9C">
        <w:t>(ezek</w:t>
      </w:r>
      <w:r w:rsidRPr="00E30D9C">
        <w:rPr>
          <w:spacing w:val="57"/>
        </w:rPr>
        <w:t xml:space="preserve"> </w:t>
      </w:r>
      <w:r w:rsidRPr="00E30D9C">
        <w:t>nélkül</w:t>
      </w:r>
      <w:r w:rsidRPr="00E30D9C">
        <w:rPr>
          <w:spacing w:val="57"/>
        </w:rPr>
        <w:t xml:space="preserve"> </w:t>
      </w:r>
      <w:r w:rsidRPr="00E30D9C">
        <w:t>a</w:t>
      </w:r>
      <w:r w:rsidRPr="00E30D9C">
        <w:rPr>
          <w:spacing w:val="57"/>
        </w:rPr>
        <w:t xml:space="preserve"> </w:t>
      </w:r>
      <w:r w:rsidRPr="00E30D9C">
        <w:t>nyilatkozat</w:t>
      </w:r>
      <w:r w:rsidRPr="00E30D9C">
        <w:rPr>
          <w:spacing w:val="-63"/>
        </w:rPr>
        <w:t xml:space="preserve"> </w:t>
      </w:r>
      <w:r w:rsidRPr="00E30D9C">
        <w:t>érdemben</w:t>
      </w:r>
      <w:r w:rsidRPr="00E30D9C">
        <w:rPr>
          <w:spacing w:val="-1"/>
        </w:rPr>
        <w:t xml:space="preserve"> </w:t>
      </w:r>
      <w:r w:rsidRPr="00E30D9C">
        <w:t>nem bírálható el!)</w:t>
      </w:r>
    </w:p>
    <w:p w:rsidR="00026CB5" w:rsidRPr="00E30D9C" w:rsidRDefault="00026CB5">
      <w:pPr>
        <w:pStyle w:val="Szvegtrzs"/>
        <w:spacing w:before="10"/>
        <w:rPr>
          <w:rFonts w:ascii="Arial"/>
          <w:b/>
          <w:sz w:val="23"/>
          <w:u w:val="single"/>
        </w:rPr>
      </w:pP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42" w:lineRule="auto"/>
        <w:ind w:right="153"/>
        <w:rPr>
          <w:b/>
          <w:sz w:val="24"/>
          <w:u w:val="single"/>
        </w:rPr>
      </w:pPr>
      <w:r w:rsidRPr="00E30D9C">
        <w:rPr>
          <w:b/>
          <w:sz w:val="24"/>
          <w:u w:val="single"/>
        </w:rPr>
        <w:t>Nyilatkozat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1/</w:t>
      </w:r>
      <w:proofErr w:type="gramStart"/>
      <w:r w:rsidRPr="00E30D9C">
        <w:rPr>
          <w:b/>
          <w:sz w:val="24"/>
          <w:u w:val="single"/>
        </w:rPr>
        <w:t>A</w:t>
      </w:r>
      <w:proofErr w:type="gramEnd"/>
      <w:r w:rsidRPr="00E30D9C">
        <w:rPr>
          <w:b/>
          <w:sz w:val="24"/>
          <w:u w:val="single"/>
        </w:rPr>
        <w:t>.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pontja: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gazdálkodó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szervezet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neve,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székhelye,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más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felügyelőségek illetékességi területéhez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tartozó telephelyek felsorolása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ind w:right="151"/>
        <w:rPr>
          <w:b/>
          <w:sz w:val="24"/>
          <w:u w:val="single"/>
        </w:rPr>
      </w:pPr>
      <w:r w:rsidRPr="00E30D9C">
        <w:rPr>
          <w:b/>
          <w:w w:val="105"/>
          <w:sz w:val="24"/>
          <w:u w:val="single"/>
        </w:rPr>
        <w:t xml:space="preserve">1/B. ponthoz: gazdálkodó szervezet székhelye, </w:t>
      </w:r>
      <w:proofErr w:type="gramStart"/>
      <w:r w:rsidRPr="00E30D9C">
        <w:rPr>
          <w:b/>
          <w:w w:val="105"/>
          <w:sz w:val="24"/>
          <w:u w:val="single"/>
        </w:rPr>
        <w:t>telephelye(</w:t>
      </w:r>
      <w:proofErr w:type="gramEnd"/>
      <w:r w:rsidRPr="00E30D9C">
        <w:rPr>
          <w:b/>
          <w:w w:val="105"/>
          <w:sz w:val="24"/>
          <w:u w:val="single"/>
        </w:rPr>
        <w:t xml:space="preserve">i), fióktelepe(i), </w:t>
      </w:r>
      <w:r w:rsidRPr="00E30D9C">
        <w:rPr>
          <w:b/>
          <w:w w:val="160"/>
          <w:sz w:val="24"/>
          <w:u w:val="single"/>
        </w:rPr>
        <w:t>–</w:t>
      </w:r>
      <w:r w:rsidRPr="00E30D9C">
        <w:rPr>
          <w:b/>
          <w:spacing w:val="1"/>
          <w:w w:val="160"/>
          <w:sz w:val="24"/>
          <w:u w:val="single"/>
        </w:rPr>
        <w:t xml:space="preserve"> </w:t>
      </w:r>
      <w:r w:rsidRPr="00E30D9C">
        <w:rPr>
          <w:b/>
          <w:w w:val="105"/>
          <w:sz w:val="24"/>
          <w:u w:val="single"/>
        </w:rPr>
        <w:t>együtt:</w:t>
      </w:r>
      <w:r w:rsidRPr="00E30D9C">
        <w:rPr>
          <w:b/>
          <w:spacing w:val="-3"/>
          <w:w w:val="105"/>
          <w:sz w:val="24"/>
          <w:u w:val="single"/>
        </w:rPr>
        <w:t xml:space="preserve"> </w:t>
      </w:r>
      <w:r w:rsidRPr="00E30D9C">
        <w:rPr>
          <w:b/>
          <w:w w:val="105"/>
          <w:sz w:val="24"/>
          <w:u w:val="single"/>
        </w:rPr>
        <w:t>telephelyek</w:t>
      </w:r>
      <w:r w:rsidRPr="00E30D9C">
        <w:rPr>
          <w:b/>
          <w:spacing w:val="-2"/>
          <w:w w:val="105"/>
          <w:sz w:val="24"/>
          <w:u w:val="single"/>
        </w:rPr>
        <w:t xml:space="preserve"> </w:t>
      </w:r>
      <w:r w:rsidRPr="00E30D9C">
        <w:rPr>
          <w:b/>
          <w:w w:val="105"/>
          <w:sz w:val="24"/>
          <w:u w:val="single"/>
        </w:rPr>
        <w:t>-</w:t>
      </w:r>
      <w:r w:rsidRPr="00E30D9C">
        <w:rPr>
          <w:b/>
          <w:spacing w:val="-2"/>
          <w:w w:val="105"/>
          <w:sz w:val="24"/>
          <w:u w:val="single"/>
        </w:rPr>
        <w:t xml:space="preserve"> </w:t>
      </w:r>
      <w:r w:rsidRPr="00E30D9C">
        <w:rPr>
          <w:b/>
          <w:w w:val="105"/>
          <w:sz w:val="24"/>
          <w:u w:val="single"/>
        </w:rPr>
        <w:t>felsorolása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42" w:lineRule="auto"/>
        <w:ind w:right="151"/>
        <w:rPr>
          <w:b/>
          <w:sz w:val="24"/>
          <w:u w:val="single"/>
        </w:rPr>
      </w:pPr>
      <w:r w:rsidRPr="00E30D9C">
        <w:rPr>
          <w:b/>
          <w:spacing w:val="-1"/>
          <w:w w:val="105"/>
          <w:sz w:val="24"/>
          <w:u w:val="single"/>
        </w:rPr>
        <w:t xml:space="preserve">Az 1/B. pontban </w:t>
      </w:r>
      <w:r w:rsidRPr="00E30D9C">
        <w:rPr>
          <w:b/>
          <w:w w:val="105"/>
          <w:sz w:val="24"/>
          <w:u w:val="single"/>
        </w:rPr>
        <w:t>megjelölt tel</w:t>
      </w:r>
      <w:r w:rsidRPr="00E30D9C">
        <w:rPr>
          <w:b/>
          <w:w w:val="105"/>
          <w:sz w:val="24"/>
          <w:u w:val="single"/>
        </w:rPr>
        <w:t xml:space="preserve">ephelyeken </w:t>
      </w:r>
      <w:r w:rsidRPr="00E30D9C">
        <w:rPr>
          <w:b/>
          <w:w w:val="105"/>
          <w:sz w:val="24"/>
          <w:u w:val="single"/>
        </w:rPr>
        <w:t>jelenleg</w:t>
      </w:r>
      <w:r w:rsidRPr="00E30D9C">
        <w:rPr>
          <w:b/>
          <w:w w:val="105"/>
          <w:sz w:val="24"/>
          <w:u w:val="single"/>
        </w:rPr>
        <w:t xml:space="preserve"> folytatott </w:t>
      </w:r>
      <w:proofErr w:type="gramStart"/>
      <w:r w:rsidRPr="00E30D9C">
        <w:rPr>
          <w:b/>
          <w:w w:val="105"/>
          <w:sz w:val="24"/>
          <w:u w:val="single"/>
        </w:rPr>
        <w:t>tevékenység(</w:t>
      </w:r>
      <w:proofErr w:type="spellStart"/>
      <w:proofErr w:type="gramEnd"/>
      <w:r w:rsidRPr="00E30D9C">
        <w:rPr>
          <w:b/>
          <w:w w:val="105"/>
          <w:sz w:val="24"/>
          <w:u w:val="single"/>
        </w:rPr>
        <w:t>ek</w:t>
      </w:r>
      <w:proofErr w:type="spellEnd"/>
      <w:r w:rsidRPr="00E30D9C">
        <w:rPr>
          <w:b/>
          <w:w w:val="105"/>
          <w:sz w:val="24"/>
          <w:u w:val="single"/>
        </w:rPr>
        <w:t>),</w:t>
      </w:r>
      <w:r w:rsidRPr="00E30D9C">
        <w:rPr>
          <w:b/>
          <w:spacing w:val="1"/>
          <w:w w:val="105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 xml:space="preserve">valamint a </w:t>
      </w:r>
      <w:r w:rsidRPr="00E30D9C">
        <w:rPr>
          <w:b/>
          <w:sz w:val="24"/>
          <w:u w:val="single"/>
        </w:rPr>
        <w:t>felszámolás/végelszámolás kezdő időpontjától számított legalább 10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w w:val="105"/>
          <w:sz w:val="24"/>
          <w:u w:val="single"/>
        </w:rPr>
        <w:t>évre visszamenőleg</w:t>
      </w:r>
      <w:r w:rsidRPr="00E30D9C">
        <w:rPr>
          <w:b/>
          <w:spacing w:val="1"/>
          <w:w w:val="105"/>
          <w:sz w:val="24"/>
          <w:u w:val="single"/>
        </w:rPr>
        <w:t xml:space="preserve"> </w:t>
      </w:r>
      <w:r w:rsidRPr="00E30D9C">
        <w:rPr>
          <w:b/>
          <w:w w:val="160"/>
          <w:sz w:val="24"/>
          <w:u w:val="single"/>
        </w:rPr>
        <w:t xml:space="preserve">– </w:t>
      </w:r>
      <w:r w:rsidRPr="00E30D9C">
        <w:rPr>
          <w:b/>
          <w:w w:val="105"/>
          <w:sz w:val="24"/>
          <w:u w:val="single"/>
        </w:rPr>
        <w:t xml:space="preserve">saját vagy jogelőd által </w:t>
      </w:r>
      <w:r w:rsidRPr="00E30D9C">
        <w:rPr>
          <w:b/>
          <w:w w:val="160"/>
          <w:sz w:val="24"/>
          <w:u w:val="single"/>
        </w:rPr>
        <w:t xml:space="preserve">– </w:t>
      </w:r>
      <w:r w:rsidRPr="00E30D9C">
        <w:rPr>
          <w:b/>
          <w:w w:val="105"/>
          <w:sz w:val="24"/>
          <w:u w:val="single"/>
        </w:rPr>
        <w:t>folytatott tevékenység(</w:t>
      </w:r>
      <w:proofErr w:type="spellStart"/>
      <w:r w:rsidRPr="00E30D9C">
        <w:rPr>
          <w:b/>
          <w:w w:val="105"/>
          <w:sz w:val="24"/>
          <w:u w:val="single"/>
        </w:rPr>
        <w:t>ek</w:t>
      </w:r>
      <w:proofErr w:type="spellEnd"/>
      <w:r w:rsidRPr="00E30D9C">
        <w:rPr>
          <w:b/>
          <w:w w:val="105"/>
          <w:sz w:val="24"/>
          <w:u w:val="single"/>
        </w:rPr>
        <w:t>)</w:t>
      </w:r>
      <w:r w:rsidRPr="00E30D9C">
        <w:rPr>
          <w:b/>
          <w:spacing w:val="1"/>
          <w:w w:val="105"/>
          <w:sz w:val="24"/>
          <w:u w:val="single"/>
        </w:rPr>
        <w:t xml:space="preserve"> </w:t>
      </w:r>
      <w:r w:rsidRPr="00E30D9C">
        <w:rPr>
          <w:b/>
          <w:w w:val="105"/>
          <w:sz w:val="24"/>
          <w:u w:val="single"/>
        </w:rPr>
        <w:t>megnevezése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93" w:lineRule="exact"/>
        <w:ind w:hanging="361"/>
        <w:rPr>
          <w:b/>
          <w:sz w:val="24"/>
          <w:u w:val="single"/>
        </w:rPr>
      </w:pPr>
      <w:r w:rsidRPr="00E30D9C">
        <w:rPr>
          <w:b/>
          <w:sz w:val="24"/>
          <w:u w:val="single"/>
        </w:rPr>
        <w:t>Dátum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92" w:lineRule="exact"/>
        <w:ind w:hanging="361"/>
        <w:rPr>
          <w:b/>
          <w:sz w:val="24"/>
          <w:u w:val="single"/>
        </w:rPr>
      </w:pPr>
      <w:r w:rsidRPr="00E30D9C">
        <w:rPr>
          <w:b/>
          <w:sz w:val="24"/>
          <w:u w:val="single"/>
        </w:rPr>
        <w:t>Cégbélyegző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92" w:lineRule="exact"/>
        <w:ind w:hanging="361"/>
        <w:rPr>
          <w:b/>
          <w:sz w:val="24"/>
          <w:u w:val="single"/>
        </w:rPr>
      </w:pPr>
      <w:r w:rsidRPr="00E30D9C">
        <w:rPr>
          <w:b/>
          <w:sz w:val="24"/>
          <w:u w:val="single"/>
        </w:rPr>
        <w:t>Kézjeggyel ellátott aláírás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92" w:lineRule="exact"/>
        <w:ind w:hanging="361"/>
        <w:rPr>
          <w:b/>
          <w:sz w:val="24"/>
          <w:u w:val="single"/>
        </w:rPr>
      </w:pPr>
      <w:r w:rsidRPr="00E30D9C">
        <w:rPr>
          <w:b/>
          <w:sz w:val="24"/>
          <w:u w:val="single"/>
        </w:rPr>
        <w:t>Nyomtatott</w:t>
      </w:r>
      <w:r w:rsidRPr="00E30D9C">
        <w:rPr>
          <w:b/>
          <w:spacing w:val="-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nagybetűvel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írt,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olvasható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aláírás</w:t>
      </w:r>
    </w:p>
    <w:p w:rsidR="00026CB5" w:rsidRPr="00E30D9C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42" w:lineRule="auto"/>
        <w:ind w:right="151"/>
        <w:rPr>
          <w:b/>
          <w:sz w:val="24"/>
          <w:u w:val="single"/>
        </w:rPr>
      </w:pPr>
      <w:r w:rsidRPr="00E30D9C">
        <w:rPr>
          <w:b/>
          <w:sz w:val="24"/>
          <w:u w:val="single"/>
        </w:rPr>
        <w:t>Nyomtatott nagybetűvel írt, olvasható levelezési cím (tényleges tartózkodási hely,</w:t>
      </w:r>
      <w:r w:rsidRPr="00E30D9C">
        <w:rPr>
          <w:b/>
          <w:spacing w:val="1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ahol</w:t>
      </w:r>
      <w:r w:rsidRPr="00E30D9C">
        <w:rPr>
          <w:b/>
          <w:spacing w:val="2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a</w:t>
      </w:r>
      <w:r w:rsidRPr="00E30D9C">
        <w:rPr>
          <w:b/>
          <w:spacing w:val="2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küldeményeket</w:t>
      </w:r>
      <w:r w:rsidRPr="00E30D9C">
        <w:rPr>
          <w:b/>
          <w:spacing w:val="3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a</w:t>
      </w:r>
      <w:r w:rsidRPr="00E30D9C">
        <w:rPr>
          <w:b/>
          <w:spacing w:val="2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nyilatkozó</w:t>
      </w:r>
      <w:r w:rsidRPr="00E30D9C">
        <w:rPr>
          <w:b/>
          <w:spacing w:val="3"/>
          <w:sz w:val="24"/>
          <w:u w:val="single"/>
        </w:rPr>
        <w:t xml:space="preserve"> </w:t>
      </w:r>
      <w:r w:rsidRPr="00E30D9C">
        <w:rPr>
          <w:b/>
          <w:sz w:val="24"/>
          <w:u w:val="single"/>
        </w:rPr>
        <w:t>átveszi)</w:t>
      </w:r>
    </w:p>
    <w:p w:rsidR="00026CB5" w:rsidRDefault="00026CB5">
      <w:pPr>
        <w:pStyle w:val="Szvegtrzs"/>
        <w:rPr>
          <w:sz w:val="26"/>
        </w:rPr>
      </w:pPr>
    </w:p>
    <w:p w:rsidR="00026CB5" w:rsidRDefault="00026CB5">
      <w:pPr>
        <w:pStyle w:val="Szvegtrzs"/>
        <w:spacing w:before="6"/>
        <w:rPr>
          <w:sz w:val="22"/>
        </w:rPr>
      </w:pPr>
    </w:p>
    <w:p w:rsidR="00026CB5" w:rsidRDefault="005F6F85">
      <w:pPr>
        <w:pStyle w:val="Heading1"/>
        <w:ind w:right="515"/>
      </w:pPr>
      <w:r>
        <w:t>KITÖLTÉSI</w:t>
      </w:r>
      <w:r>
        <w:rPr>
          <w:spacing w:val="14"/>
        </w:rPr>
        <w:t xml:space="preserve"> </w:t>
      </w:r>
      <w:r>
        <w:t>ÚTMUTATÓ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nyilatkozat</w:t>
      </w:r>
      <w:r>
        <w:rPr>
          <w:spacing w:val="13"/>
        </w:rPr>
        <w:t xml:space="preserve"> </w:t>
      </w:r>
      <w:r>
        <w:t>2.</w:t>
      </w:r>
      <w:r>
        <w:rPr>
          <w:spacing w:val="13"/>
        </w:rPr>
        <w:t xml:space="preserve"> </w:t>
      </w:r>
      <w:r>
        <w:t>pontjához</w:t>
      </w:r>
      <w:r>
        <w:rPr>
          <w:spacing w:val="14"/>
        </w:rPr>
        <w:t xml:space="preserve"> </w:t>
      </w:r>
      <w:r>
        <w:t>(A</w:t>
      </w:r>
      <w:r>
        <w:rPr>
          <w:spacing w:val="13"/>
        </w:rPr>
        <w:t xml:space="preserve"> </w:t>
      </w:r>
      <w:r>
        <w:t>környezeti</w:t>
      </w:r>
      <w:r>
        <w:rPr>
          <w:spacing w:val="-75"/>
        </w:rPr>
        <w:t xml:space="preserve"> </w:t>
      </w:r>
      <w:r>
        <w:t>állapot</w:t>
      </w:r>
      <w:r>
        <w:rPr>
          <w:spacing w:val="-2"/>
        </w:rPr>
        <w:t xml:space="preserve"> </w:t>
      </w:r>
      <w:r>
        <w:t>részletes</w:t>
      </w:r>
      <w:r>
        <w:rPr>
          <w:spacing w:val="-1"/>
        </w:rPr>
        <w:t xml:space="preserve"> </w:t>
      </w:r>
      <w:r>
        <w:t>jellemzése)</w:t>
      </w:r>
    </w:p>
    <w:p w:rsidR="00026CB5" w:rsidRDefault="00026CB5">
      <w:pPr>
        <w:pStyle w:val="Szvegtrzs"/>
        <w:rPr>
          <w:rFonts w:ascii="Arial"/>
          <w:b/>
          <w:sz w:val="30"/>
        </w:rPr>
      </w:pP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before="205"/>
        <w:ind w:right="153"/>
        <w:rPr>
          <w:rFonts w:ascii="Arial" w:hAnsi="Arial"/>
          <w:i/>
          <w:sz w:val="24"/>
        </w:rPr>
      </w:pPr>
      <w:r>
        <w:rPr>
          <w:sz w:val="24"/>
          <w:u w:val="single"/>
        </w:rPr>
        <w:t>2.1. ponthoz</w:t>
      </w:r>
      <w:r>
        <w:rPr>
          <w:sz w:val="24"/>
        </w:rPr>
        <w:t>: a tevékenység végzéséhez rendelkezett-e elszívó berendezéssel,</w:t>
      </w:r>
      <w:r>
        <w:rPr>
          <w:spacing w:val="1"/>
          <w:sz w:val="24"/>
        </w:rPr>
        <w:t xml:space="preserve"> </w:t>
      </w:r>
      <w:r>
        <w:rPr>
          <w:sz w:val="24"/>
        </w:rPr>
        <w:t>kürtővel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140</w:t>
      </w:r>
      <w:r>
        <w:rPr>
          <w:spacing w:val="1"/>
          <w:sz w:val="24"/>
        </w:rPr>
        <w:t xml:space="preserve"> </w:t>
      </w:r>
      <w:r>
        <w:rPr>
          <w:sz w:val="24"/>
        </w:rPr>
        <w:t>kW</w:t>
      </w:r>
      <w:r>
        <w:rPr>
          <w:spacing w:val="1"/>
          <w:sz w:val="24"/>
        </w:rPr>
        <w:t xml:space="preserve"> </w:t>
      </w:r>
      <w:r>
        <w:rPr>
          <w:sz w:val="24"/>
        </w:rPr>
        <w:t>teljesítmény</w:t>
      </w:r>
      <w:r>
        <w:rPr>
          <w:spacing w:val="1"/>
          <w:sz w:val="24"/>
        </w:rPr>
        <w:t xml:space="preserve"> </w:t>
      </w:r>
      <w:r>
        <w:rPr>
          <w:sz w:val="24"/>
        </w:rPr>
        <w:t>feletti</w:t>
      </w:r>
      <w:r>
        <w:rPr>
          <w:spacing w:val="1"/>
          <w:sz w:val="24"/>
        </w:rPr>
        <w:t xml:space="preserve"> </w:t>
      </w:r>
      <w:r>
        <w:rPr>
          <w:sz w:val="24"/>
        </w:rPr>
        <w:t>kazánnal?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levegő</w:t>
      </w:r>
      <w:r>
        <w:rPr>
          <w:spacing w:val="1"/>
          <w:sz w:val="24"/>
        </w:rPr>
        <w:t xml:space="preserve"> </w:t>
      </w:r>
      <w:r>
        <w:rPr>
          <w:sz w:val="24"/>
        </w:rPr>
        <w:t>védelmével</w:t>
      </w:r>
      <w:r>
        <w:rPr>
          <w:spacing w:val="1"/>
          <w:sz w:val="24"/>
        </w:rPr>
        <w:t xml:space="preserve"> </w:t>
      </w:r>
      <w:r>
        <w:rPr>
          <w:sz w:val="24"/>
        </w:rPr>
        <w:t>kapcsolatos</w:t>
      </w:r>
      <w:r>
        <w:rPr>
          <w:spacing w:val="31"/>
          <w:sz w:val="24"/>
        </w:rPr>
        <w:t xml:space="preserve"> </w:t>
      </w:r>
      <w:r>
        <w:rPr>
          <w:sz w:val="24"/>
        </w:rPr>
        <w:t>egyes</w:t>
      </w:r>
      <w:r>
        <w:rPr>
          <w:spacing w:val="32"/>
          <w:sz w:val="24"/>
        </w:rPr>
        <w:t xml:space="preserve"> </w:t>
      </w:r>
      <w:r>
        <w:rPr>
          <w:sz w:val="24"/>
        </w:rPr>
        <w:t>szabályokról</w:t>
      </w:r>
      <w:r>
        <w:rPr>
          <w:spacing w:val="32"/>
          <w:sz w:val="24"/>
        </w:rPr>
        <w:t xml:space="preserve"> </w:t>
      </w:r>
      <w:r>
        <w:rPr>
          <w:sz w:val="24"/>
        </w:rPr>
        <w:t>szóló</w:t>
      </w:r>
      <w:r>
        <w:rPr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mód.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21/2001.</w:t>
      </w:r>
      <w:r>
        <w:rPr>
          <w:rFonts w:ascii="Arial" w:hAnsi="Arial"/>
          <w:i/>
          <w:spacing w:val="28"/>
          <w:sz w:val="24"/>
        </w:rPr>
        <w:t xml:space="preserve"> </w:t>
      </w:r>
      <w:r>
        <w:rPr>
          <w:rFonts w:ascii="Arial" w:hAnsi="Arial"/>
          <w:i/>
          <w:sz w:val="24"/>
        </w:rPr>
        <w:t>(II.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14.)</w:t>
      </w:r>
      <w:r>
        <w:rPr>
          <w:rFonts w:ascii="Arial" w:hAnsi="Arial"/>
          <w:i/>
          <w:spacing w:val="29"/>
          <w:sz w:val="24"/>
        </w:rPr>
        <w:t xml:space="preserve"> </w:t>
      </w:r>
      <w:proofErr w:type="gramStart"/>
      <w:r>
        <w:rPr>
          <w:rFonts w:ascii="Arial" w:hAnsi="Arial"/>
          <w:i/>
          <w:sz w:val="24"/>
        </w:rPr>
        <w:t>Kormány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rendelet</w:t>
      </w:r>
      <w:proofErr w:type="gramEnd"/>
    </w:p>
    <w:p w:rsidR="00026CB5" w:rsidRDefault="005F6F85">
      <w:pPr>
        <w:pStyle w:val="Szvegtrzs"/>
        <w:spacing w:before="2"/>
        <w:ind w:left="517"/>
        <w:jc w:val="both"/>
      </w:pPr>
      <w:r>
        <w:rPr>
          <w:rFonts w:ascii="Arial" w:hAnsi="Arial"/>
          <w:i/>
        </w:rPr>
        <w:t>16.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§</w:t>
      </w:r>
      <w:proofErr w:type="spellStart"/>
      <w:r>
        <w:rPr>
          <w:rFonts w:ascii="Arial" w:hAnsi="Arial"/>
          <w:i/>
        </w:rPr>
        <w:t>-a</w:t>
      </w:r>
      <w:proofErr w:type="spellEnd"/>
      <w:r>
        <w:rPr>
          <w:rFonts w:ascii="Arial" w:hAnsi="Arial"/>
          <w:i/>
          <w:spacing w:val="-6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tett-e</w:t>
      </w:r>
      <w:r>
        <w:rPr>
          <w:spacing w:val="-2"/>
        </w:rPr>
        <w:t xml:space="preserve"> </w:t>
      </w:r>
      <w:r>
        <w:t>adatszolgáltatást</w:t>
      </w:r>
      <w:r>
        <w:rPr>
          <w:spacing w:val="-3"/>
        </w:rPr>
        <w:t xml:space="preserve"> </w:t>
      </w:r>
      <w:r>
        <w:t>(LAL</w:t>
      </w:r>
      <w:r>
        <w:rPr>
          <w:spacing w:val="-1"/>
        </w:rPr>
        <w:t xml:space="preserve"> </w:t>
      </w:r>
      <w:r>
        <w:t>alap-,</w:t>
      </w:r>
      <w:r>
        <w:rPr>
          <w:spacing w:val="-3"/>
        </w:rPr>
        <w:t xml:space="preserve"> </w:t>
      </w:r>
      <w:r>
        <w:t>változásjelentés)?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before="1" w:line="242" w:lineRule="auto"/>
        <w:ind w:right="152"/>
        <w:rPr>
          <w:sz w:val="24"/>
        </w:rPr>
      </w:pPr>
      <w:r>
        <w:rPr>
          <w:sz w:val="24"/>
          <w:u w:val="single"/>
        </w:rPr>
        <w:t>2.2. ponthoz</w:t>
      </w:r>
      <w:r>
        <w:rPr>
          <w:sz w:val="24"/>
        </w:rPr>
        <w:t>: hogyan történt az ivó- és ipari vízellátás (közműhálózatról vagy saját</w:t>
      </w:r>
      <w:r>
        <w:rPr>
          <w:spacing w:val="-61"/>
          <w:sz w:val="24"/>
        </w:rPr>
        <w:t xml:space="preserve"> </w:t>
      </w:r>
      <w:r>
        <w:rPr>
          <w:sz w:val="24"/>
        </w:rPr>
        <w:t>vízellátó</w:t>
      </w:r>
      <w:r>
        <w:rPr>
          <w:spacing w:val="1"/>
          <w:sz w:val="24"/>
        </w:rPr>
        <w:t xml:space="preserve"> </w:t>
      </w:r>
      <w:r>
        <w:rPr>
          <w:sz w:val="24"/>
        </w:rPr>
        <w:t>rendszerről)?</w:t>
      </w:r>
      <w:r>
        <w:rPr>
          <w:spacing w:val="1"/>
          <w:sz w:val="24"/>
        </w:rPr>
        <w:t xml:space="preserve"> </w:t>
      </w:r>
      <w:r>
        <w:rPr>
          <w:sz w:val="24"/>
        </w:rPr>
        <w:t>Milyen</w:t>
      </w:r>
      <w:r>
        <w:rPr>
          <w:spacing w:val="1"/>
          <w:sz w:val="24"/>
        </w:rPr>
        <w:t xml:space="preserve"> </w:t>
      </w:r>
      <w:r>
        <w:rPr>
          <w:sz w:val="24"/>
        </w:rPr>
        <w:t>minőségű</w:t>
      </w:r>
      <w:r>
        <w:rPr>
          <w:spacing w:val="1"/>
          <w:sz w:val="24"/>
        </w:rPr>
        <w:t xml:space="preserve"> </w:t>
      </w:r>
      <w:r>
        <w:rPr>
          <w:sz w:val="24"/>
        </w:rPr>
        <w:t>(kommunális</w:t>
      </w:r>
      <w:r>
        <w:rPr>
          <w:spacing w:val="1"/>
          <w:sz w:val="24"/>
        </w:rPr>
        <w:t xml:space="preserve"> </w:t>
      </w:r>
      <w:r>
        <w:rPr>
          <w:sz w:val="24"/>
        </w:rPr>
        <w:t>vagy</w:t>
      </w:r>
      <w:r>
        <w:rPr>
          <w:spacing w:val="1"/>
          <w:sz w:val="24"/>
        </w:rPr>
        <w:t xml:space="preserve"> </w:t>
      </w:r>
      <w:r>
        <w:rPr>
          <w:sz w:val="24"/>
        </w:rPr>
        <w:t>ipari)</w:t>
      </w:r>
      <w:r>
        <w:rPr>
          <w:spacing w:val="1"/>
          <w:sz w:val="24"/>
        </w:rPr>
        <w:t xml:space="preserve"> </w:t>
      </w:r>
      <w:r>
        <w:rPr>
          <w:sz w:val="24"/>
        </w:rPr>
        <w:t>szennyvíz</w:t>
      </w:r>
      <w:r>
        <w:rPr>
          <w:spacing w:val="1"/>
          <w:sz w:val="24"/>
        </w:rPr>
        <w:t xml:space="preserve"> </w:t>
      </w:r>
      <w:r>
        <w:rPr>
          <w:sz w:val="24"/>
        </w:rPr>
        <w:t>keletkezett?</w:t>
      </w:r>
      <w:r>
        <w:rPr>
          <w:spacing w:val="1"/>
          <w:sz w:val="24"/>
        </w:rPr>
        <w:t xml:space="preserve"> </w:t>
      </w:r>
      <w:r>
        <w:rPr>
          <w:sz w:val="24"/>
        </w:rPr>
        <w:t>Nyilatkozni</w:t>
      </w:r>
      <w:r>
        <w:rPr>
          <w:spacing w:val="1"/>
          <w:sz w:val="24"/>
        </w:rPr>
        <w:t xml:space="preserve"> </w:t>
      </w:r>
      <w:r>
        <w:rPr>
          <w:sz w:val="24"/>
        </w:rPr>
        <w:t>kell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szennyvíz</w:t>
      </w:r>
      <w:r>
        <w:rPr>
          <w:spacing w:val="1"/>
          <w:sz w:val="24"/>
        </w:rPr>
        <w:t xml:space="preserve"> </w:t>
      </w:r>
      <w:r>
        <w:rPr>
          <w:sz w:val="24"/>
        </w:rPr>
        <w:t>összegyűjtésére,</w:t>
      </w:r>
      <w:r>
        <w:rPr>
          <w:spacing w:val="1"/>
          <w:sz w:val="24"/>
        </w:rPr>
        <w:t xml:space="preserve"> </w:t>
      </w:r>
      <w:r>
        <w:rPr>
          <w:sz w:val="24"/>
        </w:rPr>
        <w:t>tisztítására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elhelyezésére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vonatkozóan.</w:t>
      </w:r>
      <w:r>
        <w:rPr>
          <w:spacing w:val="1"/>
          <w:sz w:val="24"/>
        </w:rPr>
        <w:t xml:space="preserve"> </w:t>
      </w:r>
      <w:r>
        <w:rPr>
          <w:sz w:val="24"/>
        </w:rPr>
        <w:t>Felszíni</w:t>
      </w:r>
      <w:r>
        <w:rPr>
          <w:spacing w:val="1"/>
          <w:sz w:val="24"/>
        </w:rPr>
        <w:t xml:space="preserve"> </w:t>
      </w:r>
      <w:r>
        <w:rPr>
          <w:sz w:val="24"/>
        </w:rPr>
        <w:t>vízből</w:t>
      </w:r>
      <w:r>
        <w:rPr>
          <w:spacing w:val="1"/>
          <w:sz w:val="24"/>
        </w:rPr>
        <w:t xml:space="preserve"> </w:t>
      </w:r>
      <w:r>
        <w:rPr>
          <w:sz w:val="24"/>
        </w:rPr>
        <w:t>(pl.</w:t>
      </w:r>
      <w:r>
        <w:rPr>
          <w:spacing w:val="1"/>
          <w:sz w:val="24"/>
        </w:rPr>
        <w:t xml:space="preserve"> </w:t>
      </w:r>
      <w:r>
        <w:rPr>
          <w:sz w:val="24"/>
        </w:rPr>
        <w:t>patakból)</w:t>
      </w:r>
      <w:r>
        <w:rPr>
          <w:spacing w:val="1"/>
          <w:sz w:val="24"/>
        </w:rPr>
        <w:t xml:space="preserve"> </w:t>
      </w:r>
      <w:r>
        <w:rPr>
          <w:sz w:val="24"/>
        </w:rPr>
        <w:t>történt-e</w:t>
      </w:r>
      <w:r>
        <w:rPr>
          <w:spacing w:val="1"/>
          <w:sz w:val="24"/>
        </w:rPr>
        <w:t xml:space="preserve"> </w:t>
      </w:r>
      <w:r>
        <w:rPr>
          <w:sz w:val="24"/>
        </w:rPr>
        <w:t>öntözés?</w:t>
      </w:r>
      <w:r>
        <w:rPr>
          <w:spacing w:val="1"/>
          <w:sz w:val="24"/>
        </w:rPr>
        <w:t xml:space="preserve"> </w:t>
      </w:r>
      <w:r>
        <w:rPr>
          <w:sz w:val="24"/>
        </w:rPr>
        <w:t>Rendelkezett-e a vízi létesítményekre vonatkozóan (pl. kút, szennyvíz előtisztító,</w:t>
      </w:r>
      <w:r>
        <w:rPr>
          <w:spacing w:val="1"/>
          <w:sz w:val="24"/>
        </w:rPr>
        <w:t xml:space="preserve"> </w:t>
      </w:r>
      <w:r>
        <w:rPr>
          <w:sz w:val="24"/>
        </w:rPr>
        <w:t>vízkivételi</w:t>
      </w:r>
      <w:r>
        <w:rPr>
          <w:spacing w:val="1"/>
          <w:sz w:val="24"/>
        </w:rPr>
        <w:t xml:space="preserve"> </w:t>
      </w:r>
      <w:r>
        <w:rPr>
          <w:sz w:val="24"/>
        </w:rPr>
        <w:t>műtárgy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z w:val="24"/>
        </w:rPr>
        <w:t>tb.)</w:t>
      </w:r>
      <w:r>
        <w:rPr>
          <w:spacing w:val="1"/>
          <w:sz w:val="24"/>
        </w:rPr>
        <w:t xml:space="preserve"> </w:t>
      </w:r>
      <w:r>
        <w:rPr>
          <w:sz w:val="24"/>
        </w:rPr>
        <w:t>vízjogi</w:t>
      </w:r>
      <w:r>
        <w:rPr>
          <w:spacing w:val="1"/>
          <w:sz w:val="24"/>
        </w:rPr>
        <w:t xml:space="preserve"> </w:t>
      </w:r>
      <w:r>
        <w:rPr>
          <w:sz w:val="24"/>
        </w:rPr>
        <w:t>üzemeltetési</w:t>
      </w:r>
      <w:r>
        <w:rPr>
          <w:spacing w:val="2"/>
          <w:sz w:val="24"/>
        </w:rPr>
        <w:t xml:space="preserve"> </w:t>
      </w:r>
      <w:r>
        <w:rPr>
          <w:sz w:val="24"/>
        </w:rPr>
        <w:t>(fennmaradási)</w:t>
      </w:r>
      <w:r>
        <w:rPr>
          <w:spacing w:val="1"/>
          <w:sz w:val="24"/>
        </w:rPr>
        <w:t xml:space="preserve"> </w:t>
      </w:r>
      <w:r>
        <w:rPr>
          <w:sz w:val="24"/>
        </w:rPr>
        <w:t>engedéllyel?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before="3" w:line="242" w:lineRule="auto"/>
        <w:ind w:right="153"/>
        <w:rPr>
          <w:sz w:val="24"/>
        </w:rPr>
      </w:pPr>
      <w:r>
        <w:rPr>
          <w:sz w:val="24"/>
          <w:u w:val="single"/>
        </w:rPr>
        <w:t>2.3. ponthoz:</w:t>
      </w:r>
      <w:r>
        <w:rPr>
          <w:sz w:val="24"/>
        </w:rPr>
        <w:t xml:space="preserve"> a tevékenysége során keletkezett-e veszélyes vagy nem veszélyes</w:t>
      </w:r>
      <w:r>
        <w:rPr>
          <w:spacing w:val="1"/>
          <w:sz w:val="24"/>
        </w:rPr>
        <w:t xml:space="preserve"> </w:t>
      </w:r>
      <w:r>
        <w:rPr>
          <w:sz w:val="24"/>
        </w:rPr>
        <w:t>hulladék? Jelenleg a telephelyén tárol-e hulladékot? (ha igen, azok felsorolása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mennyiség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és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fajtánkénti</w:t>
      </w:r>
      <w:proofErr w:type="spellEnd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megjelölés)  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hulladékok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jegyzékét   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16/2001.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(VII. 18.) KöM rendelet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</w:t>
      </w:r>
      <w:r>
        <w:rPr>
          <w:sz w:val="24"/>
        </w:rPr>
        <w:t>artalmazza.</w:t>
      </w:r>
    </w:p>
    <w:p w:rsidR="00026CB5" w:rsidRDefault="005F6F85">
      <w:pPr>
        <w:pStyle w:val="Szvegtrzs"/>
        <w:spacing w:line="242" w:lineRule="auto"/>
        <w:ind w:left="517" w:right="153"/>
        <w:jc w:val="both"/>
      </w:pPr>
      <w:r>
        <w:t>Amennyiben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tevékenységéből</w:t>
      </w:r>
      <w:r>
        <w:rPr>
          <w:spacing w:val="1"/>
        </w:rPr>
        <w:t xml:space="preserve"> </w:t>
      </w:r>
      <w:r>
        <w:t>keletkezett</w:t>
      </w:r>
      <w:r>
        <w:rPr>
          <w:spacing w:val="1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hulladék</w:t>
      </w:r>
      <w:r>
        <w:rPr>
          <w:spacing w:val="64"/>
        </w:rPr>
        <w:t xml:space="preserve"> </w:t>
      </w:r>
      <w:r>
        <w:t>és</w:t>
      </w:r>
      <w:r>
        <w:rPr>
          <w:spacing w:val="64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elszállítatta,</w:t>
      </w:r>
      <w:r>
        <w:rPr>
          <w:spacing w:val="26"/>
        </w:rPr>
        <w:t xml:space="preserve"> </w:t>
      </w:r>
      <w:r>
        <w:t>akkor</w:t>
      </w:r>
      <w:r>
        <w:rPr>
          <w:spacing w:val="26"/>
        </w:rPr>
        <w:t xml:space="preserve"> </w:t>
      </w:r>
      <w:r>
        <w:t>másolatban</w:t>
      </w:r>
      <w:r>
        <w:rPr>
          <w:spacing w:val="28"/>
        </w:rPr>
        <w:t xml:space="preserve"> </w:t>
      </w:r>
      <w:r>
        <w:t>csatolja</w:t>
      </w:r>
      <w:r>
        <w:rPr>
          <w:spacing w:val="26"/>
        </w:rPr>
        <w:t xml:space="preserve"> </w:t>
      </w:r>
      <w:r>
        <w:t>az</w:t>
      </w:r>
      <w:r>
        <w:rPr>
          <w:spacing w:val="26"/>
        </w:rPr>
        <w:t xml:space="preserve"> </w:t>
      </w:r>
      <w:r>
        <w:t>ártalmatlanítást</w:t>
      </w:r>
      <w:r>
        <w:rPr>
          <w:spacing w:val="26"/>
        </w:rPr>
        <w:t xml:space="preserve"> </w:t>
      </w:r>
      <w:r>
        <w:t>igazoló</w:t>
      </w:r>
      <w:r>
        <w:rPr>
          <w:spacing w:val="26"/>
        </w:rPr>
        <w:t xml:space="preserve"> </w:t>
      </w:r>
      <w:r>
        <w:t>bizonylatokat.</w:t>
      </w:r>
      <w:r>
        <w:rPr>
          <w:spacing w:val="1"/>
        </w:rPr>
        <w:t xml:space="preserve"> </w:t>
      </w:r>
      <w:r>
        <w:t xml:space="preserve">A </w:t>
      </w:r>
      <w:r>
        <w:rPr>
          <w:rFonts w:ascii="Arial" w:hAnsi="Arial"/>
          <w:i/>
        </w:rPr>
        <w:t xml:space="preserve">mód. 98/2001. (VI. 15.) Kormányrendelet </w:t>
      </w:r>
      <w:r>
        <w:t>rendelkezik a veszélyes hulladékkal</w:t>
      </w:r>
      <w:r>
        <w:rPr>
          <w:spacing w:val="1"/>
        </w:rPr>
        <w:t xml:space="preserve"> </w:t>
      </w:r>
      <w:r>
        <w:t>kapcsolatos</w:t>
      </w:r>
      <w:r>
        <w:rPr>
          <w:spacing w:val="2"/>
        </w:rPr>
        <w:t xml:space="preserve"> </w:t>
      </w:r>
      <w:r>
        <w:t>tevékenységek</w:t>
      </w:r>
      <w:r>
        <w:rPr>
          <w:spacing w:val="2"/>
        </w:rPr>
        <w:t xml:space="preserve"> </w:t>
      </w:r>
      <w:r>
        <w:t>végzésének</w:t>
      </w:r>
      <w:r>
        <w:rPr>
          <w:spacing w:val="2"/>
        </w:rPr>
        <w:t xml:space="preserve"> </w:t>
      </w:r>
      <w:r>
        <w:t>feltételeiről.</w:t>
      </w:r>
    </w:p>
    <w:p w:rsidR="00026CB5" w:rsidRDefault="005F6F85">
      <w:pPr>
        <w:spacing w:before="1" w:line="242" w:lineRule="auto"/>
        <w:ind w:left="517" w:right="1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gazdálkodó</w:t>
      </w:r>
      <w:r>
        <w:rPr>
          <w:spacing w:val="1"/>
          <w:sz w:val="24"/>
        </w:rPr>
        <w:t xml:space="preserve"> </w:t>
      </w:r>
      <w:r>
        <w:rPr>
          <w:sz w:val="24"/>
        </w:rPr>
        <w:t>szervezet</w:t>
      </w:r>
      <w:r>
        <w:rPr>
          <w:spacing w:val="1"/>
          <w:sz w:val="24"/>
        </w:rPr>
        <w:t xml:space="preserve"> </w:t>
      </w:r>
      <w:r>
        <w:rPr>
          <w:sz w:val="24"/>
        </w:rPr>
        <w:t>telephelyén</w:t>
      </w:r>
      <w:r>
        <w:rPr>
          <w:spacing w:val="1"/>
          <w:sz w:val="24"/>
        </w:rPr>
        <w:t xml:space="preserve"> </w:t>
      </w:r>
      <w:r>
        <w:rPr>
          <w:sz w:val="24"/>
        </w:rPr>
        <w:t>történt-e</w:t>
      </w:r>
      <w:r>
        <w:rPr>
          <w:spacing w:val="1"/>
          <w:sz w:val="24"/>
        </w:rPr>
        <w:t xml:space="preserve"> </w:t>
      </w:r>
      <w:r>
        <w:rPr>
          <w:sz w:val="24"/>
        </w:rPr>
        <w:t>bontási</w:t>
      </w:r>
      <w:r>
        <w:rPr>
          <w:spacing w:val="1"/>
          <w:sz w:val="24"/>
        </w:rPr>
        <w:t xml:space="preserve"> </w:t>
      </w:r>
      <w:r>
        <w:rPr>
          <w:sz w:val="24"/>
        </w:rPr>
        <w:t>tevékenység?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erre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szabályokat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építési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bontási</w:t>
      </w:r>
      <w:r>
        <w:rPr>
          <w:spacing w:val="1"/>
          <w:sz w:val="24"/>
        </w:rPr>
        <w:t xml:space="preserve"> </w:t>
      </w:r>
      <w:r>
        <w:rPr>
          <w:sz w:val="24"/>
        </w:rPr>
        <w:t>hulladék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z w:val="24"/>
        </w:rPr>
        <w:t>ezelésének</w:t>
      </w:r>
      <w:r>
        <w:rPr>
          <w:spacing w:val="1"/>
          <w:sz w:val="24"/>
        </w:rPr>
        <w:t xml:space="preserve"> </w:t>
      </w:r>
      <w:r>
        <w:rPr>
          <w:sz w:val="24"/>
        </w:rPr>
        <w:t>részletes</w:t>
      </w:r>
      <w:r>
        <w:rPr>
          <w:spacing w:val="1"/>
          <w:sz w:val="24"/>
        </w:rPr>
        <w:t xml:space="preserve"> </w:t>
      </w:r>
      <w:r>
        <w:rPr>
          <w:sz w:val="24"/>
        </w:rPr>
        <w:t>szabályiról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szóló </w:t>
      </w:r>
      <w:r>
        <w:rPr>
          <w:rFonts w:ascii="Arial" w:hAnsi="Arial"/>
          <w:i/>
          <w:sz w:val="24"/>
        </w:rPr>
        <w:t>45/2004.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(VII.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26.)</w:t>
      </w:r>
      <w:r>
        <w:rPr>
          <w:rFonts w:ascii="Arial" w:hAnsi="Arial"/>
          <w:i/>
          <w:spacing w:val="-3"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BM-KvVM</w:t>
      </w:r>
      <w:proofErr w:type="spellEnd"/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együttes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rendelet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sz w:val="24"/>
        </w:rPr>
        <w:t>tartalmazza.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8"/>
        </w:tabs>
        <w:spacing w:line="242" w:lineRule="auto"/>
        <w:ind w:right="152"/>
        <w:rPr>
          <w:sz w:val="24"/>
        </w:rPr>
      </w:pPr>
      <w:r>
        <w:rPr>
          <w:sz w:val="24"/>
          <w:u w:val="single"/>
        </w:rPr>
        <w:t>2.4. ponthoz</w:t>
      </w:r>
      <w:r>
        <w:rPr>
          <w:sz w:val="24"/>
        </w:rPr>
        <w:t>: a telephelyen belül vagy kívül tárolt-e veszélyes anyagot (mérgező,</w:t>
      </w:r>
      <w:r>
        <w:rPr>
          <w:spacing w:val="1"/>
          <w:sz w:val="24"/>
        </w:rPr>
        <w:t xml:space="preserve"> </w:t>
      </w:r>
      <w:r>
        <w:rPr>
          <w:sz w:val="24"/>
        </w:rPr>
        <w:t>fertőző, sugárzó, tűz- és robbanásveszélyes anyagok)? Amennyiben igen, sorolja</w:t>
      </w:r>
      <w:r>
        <w:rPr>
          <w:spacing w:val="1"/>
          <w:sz w:val="24"/>
        </w:rPr>
        <w:t xml:space="preserve"> </w:t>
      </w:r>
      <w:r>
        <w:rPr>
          <w:sz w:val="24"/>
        </w:rPr>
        <w:t>fel</w:t>
      </w:r>
      <w:r>
        <w:rPr>
          <w:spacing w:val="1"/>
          <w:sz w:val="24"/>
        </w:rPr>
        <w:t xml:space="preserve"> </w:t>
      </w:r>
      <w:r>
        <w:rPr>
          <w:sz w:val="24"/>
        </w:rPr>
        <w:t>azokat</w:t>
      </w:r>
      <w:r>
        <w:rPr>
          <w:spacing w:val="1"/>
          <w:sz w:val="24"/>
        </w:rPr>
        <w:t xml:space="preserve"> </w:t>
      </w:r>
      <w:r>
        <w:rPr>
          <w:sz w:val="24"/>
        </w:rPr>
        <w:t>mennyiség</w:t>
      </w:r>
      <w:r>
        <w:rPr>
          <w:spacing w:val="1"/>
          <w:sz w:val="24"/>
        </w:rPr>
        <w:t xml:space="preserve"> </w:t>
      </w:r>
      <w:r>
        <w:rPr>
          <w:sz w:val="24"/>
        </w:rPr>
        <w:t>megjelölésével.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elszállításra</w:t>
      </w:r>
      <w:r>
        <w:rPr>
          <w:spacing w:val="1"/>
          <w:sz w:val="24"/>
        </w:rPr>
        <w:t xml:space="preserve"> </w:t>
      </w:r>
      <w:r>
        <w:rPr>
          <w:sz w:val="24"/>
        </w:rPr>
        <w:t>kerültek,</w:t>
      </w:r>
      <w:r>
        <w:rPr>
          <w:spacing w:val="1"/>
          <w:sz w:val="24"/>
        </w:rPr>
        <w:t xml:space="preserve"> </w:t>
      </w:r>
      <w:r>
        <w:rPr>
          <w:sz w:val="24"/>
        </w:rPr>
        <w:t>ismertesse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szállítás,</w:t>
      </w:r>
      <w:r>
        <w:rPr>
          <w:spacing w:val="3"/>
          <w:sz w:val="24"/>
        </w:rPr>
        <w:t xml:space="preserve"> </w:t>
      </w:r>
      <w:r>
        <w:rPr>
          <w:sz w:val="24"/>
        </w:rPr>
        <w:t>tárolás,</w:t>
      </w:r>
      <w:r>
        <w:rPr>
          <w:spacing w:val="3"/>
          <w:sz w:val="24"/>
        </w:rPr>
        <w:t xml:space="preserve"> </w:t>
      </w:r>
      <w:r>
        <w:rPr>
          <w:sz w:val="24"/>
        </w:rPr>
        <w:t>hasznosítás</w:t>
      </w:r>
      <w:r>
        <w:rPr>
          <w:spacing w:val="3"/>
          <w:sz w:val="24"/>
        </w:rPr>
        <w:t xml:space="preserve"> </w:t>
      </w:r>
      <w:r>
        <w:rPr>
          <w:sz w:val="24"/>
        </w:rPr>
        <w:t>körülményeit.</w:t>
      </w:r>
    </w:p>
    <w:p w:rsidR="00026CB5" w:rsidRDefault="00026CB5">
      <w:pPr>
        <w:spacing w:line="242" w:lineRule="auto"/>
        <w:jc w:val="both"/>
        <w:rPr>
          <w:sz w:val="24"/>
        </w:rPr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Szvegtrzs"/>
        <w:tabs>
          <w:tab w:val="left" w:pos="2335"/>
          <w:tab w:val="left" w:pos="3490"/>
          <w:tab w:val="left" w:pos="4601"/>
          <w:tab w:val="left" w:pos="5821"/>
          <w:tab w:val="left" w:pos="6614"/>
          <w:tab w:val="left" w:pos="7527"/>
          <w:tab w:val="left" w:pos="8040"/>
        </w:tabs>
        <w:spacing w:before="78" w:line="244" w:lineRule="auto"/>
        <w:ind w:left="517" w:right="155"/>
      </w:pPr>
      <w:r>
        <w:lastRenderedPageBreak/>
        <w:t>Üzemeltetett-e</w:t>
      </w:r>
      <w:r>
        <w:tab/>
        <w:t>földalatti</w:t>
      </w:r>
      <w:r>
        <w:tab/>
        <w:t>tartályt?</w:t>
      </w:r>
      <w:r>
        <w:tab/>
        <w:t>(tér</w:t>
      </w:r>
      <w:r>
        <w:t>fogat,</w:t>
      </w:r>
      <w:r>
        <w:tab/>
        <w:t>tárolt</w:t>
      </w:r>
      <w:r>
        <w:tab/>
        <w:t>anyag</w:t>
      </w:r>
      <w:r>
        <w:tab/>
        <w:t>és</w:t>
      </w:r>
      <w:r>
        <w:tab/>
        <w:t>darabszám</w:t>
      </w:r>
      <w:r>
        <w:rPr>
          <w:spacing w:val="-61"/>
        </w:rPr>
        <w:t xml:space="preserve"> </w:t>
      </w:r>
      <w:r>
        <w:t>megjelölésével)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7"/>
          <w:tab w:val="left" w:pos="518"/>
          <w:tab w:val="left" w:pos="1152"/>
          <w:tab w:val="left" w:pos="2309"/>
          <w:tab w:val="left" w:pos="2677"/>
          <w:tab w:val="left" w:pos="4141"/>
          <w:tab w:val="left" w:pos="4883"/>
          <w:tab w:val="left" w:pos="6223"/>
          <w:tab w:val="left" w:pos="7926"/>
          <w:tab w:val="left" w:pos="8561"/>
        </w:tabs>
        <w:ind w:right="153"/>
        <w:jc w:val="left"/>
        <w:rPr>
          <w:sz w:val="24"/>
        </w:rPr>
      </w:pPr>
      <w:r>
        <w:rPr>
          <w:sz w:val="24"/>
          <w:u w:val="single"/>
        </w:rPr>
        <w:t>2.5.</w:t>
      </w:r>
      <w:r>
        <w:rPr>
          <w:sz w:val="24"/>
          <w:u w:val="single"/>
        </w:rPr>
        <w:tab/>
        <w:t>ponthoz:</w:t>
      </w:r>
      <w:r>
        <w:rPr>
          <w:sz w:val="24"/>
        </w:rPr>
        <w:tab/>
        <w:t>a</w:t>
      </w:r>
      <w:r>
        <w:rPr>
          <w:sz w:val="24"/>
        </w:rPr>
        <w:tab/>
        <w:t>telephelyen</w:t>
      </w:r>
      <w:r>
        <w:rPr>
          <w:sz w:val="24"/>
        </w:rPr>
        <w:tab/>
        <w:t>belül</w:t>
      </w:r>
      <w:r>
        <w:rPr>
          <w:sz w:val="24"/>
        </w:rPr>
        <w:tab/>
        <w:t>használt-e</w:t>
      </w:r>
      <w:r>
        <w:rPr>
          <w:sz w:val="24"/>
        </w:rPr>
        <w:tab/>
        <w:t>zajterheléssel</w:t>
      </w:r>
      <w:r>
        <w:rPr>
          <w:sz w:val="24"/>
        </w:rPr>
        <w:tab/>
        <w:t>járó</w:t>
      </w:r>
      <w:r>
        <w:rPr>
          <w:sz w:val="24"/>
        </w:rPr>
        <w:tab/>
        <w:t>gépet,</w:t>
      </w:r>
      <w:r>
        <w:rPr>
          <w:spacing w:val="-61"/>
          <w:sz w:val="24"/>
        </w:rPr>
        <w:t xml:space="preserve"> </w:t>
      </w:r>
      <w:r>
        <w:rPr>
          <w:sz w:val="24"/>
        </w:rPr>
        <w:t>berendezést?(sorolja</w:t>
      </w:r>
      <w:r>
        <w:rPr>
          <w:spacing w:val="1"/>
          <w:sz w:val="24"/>
        </w:rPr>
        <w:t xml:space="preserve"> </w:t>
      </w:r>
      <w:r>
        <w:rPr>
          <w:sz w:val="24"/>
        </w:rPr>
        <w:t>fel)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7"/>
          <w:tab w:val="left" w:pos="518"/>
        </w:tabs>
        <w:spacing w:line="242" w:lineRule="auto"/>
        <w:ind w:right="155"/>
        <w:jc w:val="left"/>
        <w:rPr>
          <w:sz w:val="24"/>
        </w:rPr>
      </w:pPr>
      <w:r>
        <w:rPr>
          <w:sz w:val="24"/>
          <w:u w:val="single"/>
        </w:rPr>
        <w:t>2.6.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ponthoz: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tevékenységéből</w:t>
      </w:r>
      <w:r>
        <w:rPr>
          <w:spacing w:val="40"/>
          <w:sz w:val="24"/>
        </w:rPr>
        <w:t xml:space="preserve"> </w:t>
      </w:r>
      <w:r>
        <w:rPr>
          <w:sz w:val="24"/>
        </w:rPr>
        <w:t>keletkezett-e</w:t>
      </w:r>
      <w:r>
        <w:rPr>
          <w:spacing w:val="40"/>
          <w:sz w:val="24"/>
        </w:rPr>
        <w:t xml:space="preserve"> </w:t>
      </w:r>
      <w:r>
        <w:rPr>
          <w:sz w:val="24"/>
        </w:rPr>
        <w:t>hígtrágya,</w:t>
      </w:r>
      <w:r>
        <w:rPr>
          <w:spacing w:val="40"/>
          <w:sz w:val="24"/>
        </w:rPr>
        <w:t xml:space="preserve"> </w:t>
      </w:r>
      <w:r>
        <w:rPr>
          <w:sz w:val="24"/>
        </w:rPr>
        <w:t>ismertesse</w:t>
      </w:r>
      <w:r>
        <w:rPr>
          <w:spacing w:val="40"/>
          <w:sz w:val="24"/>
        </w:rPr>
        <w:t xml:space="preserve"> </w:t>
      </w:r>
      <w:r>
        <w:rPr>
          <w:sz w:val="24"/>
        </w:rPr>
        <w:t>annak</w:t>
      </w:r>
      <w:r>
        <w:rPr>
          <w:spacing w:val="-61"/>
          <w:sz w:val="24"/>
        </w:rPr>
        <w:t xml:space="preserve"> </w:t>
      </w:r>
      <w:r>
        <w:rPr>
          <w:sz w:val="24"/>
        </w:rPr>
        <w:t>elhelyezési</w:t>
      </w:r>
      <w:r>
        <w:rPr>
          <w:spacing w:val="2"/>
          <w:sz w:val="24"/>
        </w:rPr>
        <w:t xml:space="preserve"> </w:t>
      </w:r>
      <w:r>
        <w:rPr>
          <w:sz w:val="24"/>
        </w:rPr>
        <w:t>módját.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7"/>
          <w:tab w:val="left" w:pos="518"/>
          <w:tab w:val="left" w:pos="1220"/>
          <w:tab w:val="left" w:pos="2444"/>
          <w:tab w:val="left" w:pos="2880"/>
          <w:tab w:val="left" w:pos="4412"/>
          <w:tab w:val="left" w:pos="5836"/>
          <w:tab w:val="left" w:pos="6752"/>
          <w:tab w:val="left" w:pos="7802"/>
        </w:tabs>
        <w:ind w:right="154"/>
        <w:jc w:val="left"/>
        <w:rPr>
          <w:sz w:val="24"/>
        </w:rPr>
      </w:pPr>
      <w:r>
        <w:rPr>
          <w:sz w:val="24"/>
          <w:u w:val="single"/>
        </w:rPr>
        <w:t>2.7.</w:t>
      </w:r>
      <w:r>
        <w:rPr>
          <w:sz w:val="24"/>
          <w:u w:val="single"/>
        </w:rPr>
        <w:tab/>
        <w:t>ponthoz:</w:t>
      </w:r>
      <w:r>
        <w:rPr>
          <w:sz w:val="24"/>
        </w:rPr>
        <w:tab/>
        <w:t>a</w:t>
      </w:r>
      <w:r>
        <w:rPr>
          <w:sz w:val="24"/>
        </w:rPr>
        <w:tab/>
        <w:t>telephelyen</w:t>
      </w:r>
      <w:r>
        <w:rPr>
          <w:sz w:val="24"/>
        </w:rPr>
        <w:tab/>
        <w:t>található-e</w:t>
      </w:r>
      <w:r>
        <w:rPr>
          <w:sz w:val="24"/>
        </w:rPr>
        <w:tab/>
        <w:t>erdő?</w:t>
      </w:r>
      <w:r>
        <w:rPr>
          <w:sz w:val="24"/>
        </w:rPr>
        <w:tab/>
        <w:t>(terület</w:t>
      </w:r>
      <w:r>
        <w:rPr>
          <w:sz w:val="24"/>
        </w:rPr>
        <w:tab/>
        <w:t>nagyságának</w:t>
      </w:r>
      <w:r>
        <w:rPr>
          <w:spacing w:val="-61"/>
          <w:sz w:val="24"/>
        </w:rPr>
        <w:t xml:space="preserve"> </w:t>
      </w:r>
      <w:r>
        <w:rPr>
          <w:sz w:val="24"/>
        </w:rPr>
        <w:t>megjelölésével)</w:t>
      </w:r>
    </w:p>
    <w:p w:rsidR="00026CB5" w:rsidRDefault="005F6F85">
      <w:pPr>
        <w:pStyle w:val="Listaszerbekezds"/>
        <w:numPr>
          <w:ilvl w:val="0"/>
          <w:numId w:val="3"/>
        </w:numPr>
        <w:tabs>
          <w:tab w:val="left" w:pos="517"/>
          <w:tab w:val="left" w:pos="518"/>
        </w:tabs>
        <w:ind w:hanging="361"/>
        <w:jc w:val="left"/>
        <w:rPr>
          <w:sz w:val="24"/>
        </w:rPr>
      </w:pPr>
      <w:r>
        <w:rPr>
          <w:sz w:val="24"/>
          <w:u w:val="single"/>
        </w:rPr>
        <w:t>2.8.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ponthoz: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telephelyen</w:t>
      </w:r>
      <w:r>
        <w:rPr>
          <w:spacing w:val="-1"/>
          <w:sz w:val="24"/>
        </w:rPr>
        <w:t xml:space="preserve"> </w:t>
      </w:r>
      <w:r>
        <w:rPr>
          <w:sz w:val="24"/>
        </w:rPr>
        <w:t>történt-e</w:t>
      </w:r>
      <w:r>
        <w:rPr>
          <w:spacing w:val="-1"/>
          <w:sz w:val="24"/>
        </w:rPr>
        <w:t xml:space="preserve"> </w:t>
      </w:r>
      <w:r>
        <w:rPr>
          <w:sz w:val="24"/>
        </w:rPr>
        <w:t>bányaművelés?</w:t>
      </w:r>
    </w:p>
    <w:p w:rsidR="00026CB5" w:rsidRDefault="00026CB5">
      <w:pPr>
        <w:pStyle w:val="Szvegtrzs"/>
        <w:spacing w:before="2"/>
      </w:pPr>
    </w:p>
    <w:p w:rsidR="00026CB5" w:rsidRDefault="005F6F85">
      <w:pPr>
        <w:pStyle w:val="Szvegtrzs"/>
        <w:spacing w:line="244" w:lineRule="auto"/>
        <w:ind w:left="157" w:right="154"/>
        <w:jc w:val="both"/>
      </w:pPr>
      <w:r>
        <w:t>A</w:t>
      </w:r>
      <w:r>
        <w:rPr>
          <w:spacing w:val="1"/>
        </w:rPr>
        <w:t xml:space="preserve"> </w:t>
      </w:r>
      <w:r>
        <w:t>fent</w:t>
      </w:r>
      <w:r>
        <w:rPr>
          <w:spacing w:val="1"/>
        </w:rPr>
        <w:t xml:space="preserve"> </w:t>
      </w:r>
      <w:r>
        <w:t>nevezett</w:t>
      </w:r>
      <w:r>
        <w:rPr>
          <w:spacing w:val="1"/>
        </w:rPr>
        <w:t xml:space="preserve"> </w:t>
      </w:r>
      <w:r>
        <w:t>nyilatkozat</w:t>
      </w:r>
      <w:r>
        <w:rPr>
          <w:spacing w:val="1"/>
        </w:rPr>
        <w:t xml:space="preserve"> </w:t>
      </w:r>
      <w:r>
        <w:t>megtételének</w:t>
      </w:r>
      <w:r>
        <w:rPr>
          <w:spacing w:val="1"/>
        </w:rPr>
        <w:t xml:space="preserve"> </w:t>
      </w:r>
      <w:r>
        <w:t>elmulasztása,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jogszabályi</w:t>
      </w:r>
      <w:r>
        <w:rPr>
          <w:spacing w:val="1"/>
        </w:rPr>
        <w:t xml:space="preserve"> </w:t>
      </w:r>
      <w:r>
        <w:t>előírások szerinti teljesítése esetében az eljáró bíróságnál pénzbírság kiszabását</w:t>
      </w:r>
      <w:r>
        <w:rPr>
          <w:spacing w:val="1"/>
        </w:rPr>
        <w:t xml:space="preserve"> </w:t>
      </w:r>
      <w:r>
        <w:t>fogjuk</w:t>
      </w:r>
      <w:r>
        <w:rPr>
          <w:spacing w:val="2"/>
        </w:rPr>
        <w:t xml:space="preserve"> </w:t>
      </w:r>
      <w:r>
        <w:t>kezdeményezni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társaság</w:t>
      </w:r>
      <w:r>
        <w:rPr>
          <w:spacing w:val="3"/>
        </w:rPr>
        <w:t xml:space="preserve"> </w:t>
      </w:r>
      <w:r>
        <w:t>vezetőjével</w:t>
      </w:r>
      <w:r>
        <w:rPr>
          <w:spacing w:val="2"/>
        </w:rPr>
        <w:t xml:space="preserve"> </w:t>
      </w:r>
      <w:r>
        <w:t>szemben.</w:t>
      </w:r>
    </w:p>
    <w:p w:rsidR="00026CB5" w:rsidRDefault="00026CB5">
      <w:pPr>
        <w:pStyle w:val="Szvegtrzs"/>
        <w:spacing w:before="8"/>
        <w:rPr>
          <w:sz w:val="23"/>
        </w:rPr>
      </w:pPr>
    </w:p>
    <w:p w:rsidR="00026CB5" w:rsidRDefault="005F6F85">
      <w:pPr>
        <w:spacing w:before="1"/>
        <w:ind w:left="15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Tájékoztatjuk,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hogy</w:t>
      </w:r>
      <w:r>
        <w:rPr>
          <w:rFonts w:ascii="Arial" w:hAnsi="Arial"/>
          <w:b/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nyomtatvány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kitöltéséhez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telefonon,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és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fent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megjelölt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ügyfélfogadási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időben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személyesen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segítséget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tudunk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nyújtani!</w:t>
      </w:r>
    </w:p>
    <w:p w:rsidR="00026CB5" w:rsidRDefault="00026CB5">
      <w:pPr>
        <w:pStyle w:val="Szvegtrzs"/>
        <w:rPr>
          <w:rFonts w:ascii="Arial"/>
          <w:b/>
          <w:sz w:val="26"/>
        </w:rPr>
      </w:pPr>
    </w:p>
    <w:p w:rsidR="00026CB5" w:rsidRDefault="00026CB5">
      <w:pPr>
        <w:pStyle w:val="Szvegtrzs"/>
        <w:rPr>
          <w:rFonts w:ascii="Arial"/>
          <w:b/>
          <w:sz w:val="22"/>
        </w:rPr>
      </w:pPr>
    </w:p>
    <w:p w:rsidR="00026CB5" w:rsidRDefault="005F6F85">
      <w:pPr>
        <w:pStyle w:val="Heading1"/>
        <w:spacing w:before="1"/>
      </w:pPr>
      <w:r>
        <w:t>JOGSZABÁLYISMERTETŐ</w:t>
      </w:r>
    </w:p>
    <w:p w:rsidR="00026CB5" w:rsidRDefault="005F6F85">
      <w:pPr>
        <w:spacing w:before="2"/>
        <w:ind w:left="157" w:right="154"/>
        <w:jc w:val="both"/>
        <w:rPr>
          <w:rFonts w:ascii="Arial" w:hAnsi="Arial"/>
          <w:i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nyilatkozat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pontjában</w:t>
      </w:r>
      <w:r>
        <w:rPr>
          <w:spacing w:val="1"/>
          <w:sz w:val="24"/>
        </w:rPr>
        <w:t xml:space="preserve"> </w:t>
      </w:r>
      <w:r>
        <w:rPr>
          <w:sz w:val="24"/>
        </w:rPr>
        <w:t>felsorolt</w:t>
      </w:r>
      <w:r>
        <w:rPr>
          <w:spacing w:val="1"/>
          <w:sz w:val="24"/>
        </w:rPr>
        <w:t xml:space="preserve"> </w:t>
      </w:r>
      <w:r>
        <w:rPr>
          <w:sz w:val="24"/>
        </w:rPr>
        <w:t>hatályos</w:t>
      </w:r>
      <w:r>
        <w:rPr>
          <w:spacing w:val="1"/>
          <w:sz w:val="24"/>
        </w:rPr>
        <w:t xml:space="preserve"> </w:t>
      </w:r>
      <w:r>
        <w:rPr>
          <w:sz w:val="24"/>
        </w:rPr>
        <w:t>jogszabályok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64"/>
          <w:sz w:val="24"/>
        </w:rPr>
        <w:t xml:space="preserve"> </w:t>
      </w:r>
      <w:r>
        <w:rPr>
          <w:sz w:val="24"/>
        </w:rPr>
        <w:t>alábbi</w:t>
      </w:r>
      <w:r>
        <w:rPr>
          <w:spacing w:val="64"/>
          <w:sz w:val="24"/>
        </w:rPr>
        <w:t xml:space="preserve"> </w:t>
      </w:r>
      <w:r>
        <w:rPr>
          <w:sz w:val="24"/>
        </w:rPr>
        <w:t>linken</w:t>
      </w:r>
      <w:r>
        <w:rPr>
          <w:spacing w:val="1"/>
          <w:sz w:val="24"/>
        </w:rPr>
        <w:t xml:space="preserve"> </w:t>
      </w:r>
      <w:r>
        <w:rPr>
          <w:sz w:val="24"/>
        </w:rPr>
        <w:t>ingyenesen</w:t>
      </w:r>
      <w:r>
        <w:rPr>
          <w:spacing w:val="-1"/>
          <w:sz w:val="24"/>
        </w:rPr>
        <w:t xml:space="preserve"> </w:t>
      </w:r>
      <w:r>
        <w:rPr>
          <w:sz w:val="24"/>
        </w:rPr>
        <w:t>hozzáférhetők:</w:t>
      </w:r>
      <w:r>
        <w:rPr>
          <w:spacing w:val="-1"/>
          <w:sz w:val="24"/>
        </w:rPr>
        <w:t xml:space="preserve"> </w:t>
      </w:r>
      <w:hyperlink r:id="rId5">
        <w:r>
          <w:rPr>
            <w:rFonts w:ascii="Arial" w:hAnsi="Arial"/>
            <w:i/>
            <w:sz w:val="24"/>
          </w:rPr>
          <w:t>www.magyarorszag.hu/kereses/jogszabalykereso</w:t>
        </w:r>
      </w:hyperlink>
    </w:p>
    <w:p w:rsidR="00026CB5" w:rsidRDefault="00026CB5">
      <w:pPr>
        <w:jc w:val="both"/>
        <w:rPr>
          <w:rFonts w:ascii="Arial" w:hAnsi="Arial"/>
          <w:sz w:val="24"/>
        </w:rPr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Szvegtrzs"/>
        <w:spacing w:before="74"/>
        <w:ind w:left="3821" w:right="3821"/>
        <w:jc w:val="center"/>
        <w:rPr>
          <w:rFonts w:ascii="Times New Roman"/>
        </w:rPr>
      </w:pPr>
      <w:r>
        <w:rPr>
          <w:rFonts w:ascii="Times New Roman"/>
          <w:u w:val="single"/>
        </w:rPr>
        <w:lastRenderedPageBreak/>
        <w:t>NYILATKOZAT</w:t>
      </w:r>
    </w:p>
    <w:p w:rsidR="00026CB5" w:rsidRDefault="00026CB5">
      <w:pPr>
        <w:pStyle w:val="Szvegtrzs"/>
        <w:spacing w:before="11"/>
        <w:rPr>
          <w:rFonts w:ascii="Times New Roman"/>
          <w:sz w:val="15"/>
        </w:rPr>
      </w:pPr>
    </w:p>
    <w:p w:rsidR="00026CB5" w:rsidRDefault="005F6F85">
      <w:pPr>
        <w:pStyle w:val="Szvegtrzs"/>
        <w:spacing w:before="96" w:line="244" w:lineRule="auto"/>
        <w:ind w:left="157" w:right="153"/>
        <w:jc w:val="both"/>
      </w:pPr>
      <w:r>
        <w:t>A</w:t>
      </w:r>
      <w:r>
        <w:rPr>
          <w:spacing w:val="1"/>
        </w:rPr>
        <w:t xml:space="preserve"> </w:t>
      </w:r>
      <w:r>
        <w:t>felszámolási-,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végelszámolási</w:t>
      </w:r>
      <w:r>
        <w:rPr>
          <w:spacing w:val="1"/>
        </w:rPr>
        <w:t xml:space="preserve"> </w:t>
      </w:r>
      <w:r>
        <w:t>eljárás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r>
        <w:t>gazdálkodó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telephelyén</w:t>
      </w:r>
      <w:r>
        <w:rPr>
          <w:spacing w:val="1"/>
        </w:rPr>
        <w:t xml:space="preserve"> </w:t>
      </w:r>
      <w:r>
        <w:t>(</w:t>
      </w:r>
      <w:proofErr w:type="gramStart"/>
      <w:r>
        <w:t>székhelyén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fennálló,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telephelyéről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székhelyéről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származó</w:t>
      </w:r>
      <w:r>
        <w:rPr>
          <w:spacing w:val="-61"/>
        </w:rPr>
        <w:t xml:space="preserve"> </w:t>
      </w:r>
      <w:r>
        <w:t>környezeti</w:t>
      </w:r>
      <w:r>
        <w:rPr>
          <w:spacing w:val="2"/>
        </w:rPr>
        <w:t xml:space="preserve"> </w:t>
      </w:r>
      <w:r>
        <w:t>károsodásokr</w:t>
      </w:r>
      <w:r>
        <w:t>ól</w:t>
      </w:r>
      <w:r>
        <w:rPr>
          <w:spacing w:val="2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környezeti</w:t>
      </w:r>
      <w:r>
        <w:rPr>
          <w:spacing w:val="2"/>
        </w:rPr>
        <w:t xml:space="preserve"> </w:t>
      </w:r>
      <w:r>
        <w:t>terhekről.</w:t>
      </w:r>
    </w:p>
    <w:p w:rsidR="00026CB5" w:rsidRDefault="00026CB5">
      <w:pPr>
        <w:pStyle w:val="Szvegtrzs"/>
        <w:spacing w:before="9"/>
        <w:rPr>
          <w:sz w:val="23"/>
        </w:rPr>
      </w:pPr>
    </w:p>
    <w:p w:rsidR="00026CB5" w:rsidRDefault="005F6F85">
      <w:pPr>
        <w:pStyle w:val="Heading3"/>
        <w:ind w:hanging="540"/>
      </w:pPr>
      <w:r>
        <w:rPr>
          <w:rFonts w:ascii="Microsoft Sans Serif" w:hAnsi="Microsoft Sans Serif"/>
          <w:b w:val="0"/>
          <w:i w:val="0"/>
        </w:rPr>
        <w:t>1/A.</w:t>
      </w:r>
      <w:r>
        <w:rPr>
          <w:rFonts w:ascii="Microsoft Sans Serif" w:hAnsi="Microsoft Sans Serif"/>
          <w:b w:val="0"/>
          <w:i w:val="0"/>
          <w:spacing w:val="41"/>
        </w:rPr>
        <w:t xml:space="preserve"> </w:t>
      </w:r>
      <w:r>
        <w:rPr>
          <w:u w:val="thick"/>
        </w:rPr>
        <w:t>A</w:t>
      </w:r>
      <w:r>
        <w:rPr>
          <w:spacing w:val="35"/>
          <w:u w:val="thick"/>
        </w:rPr>
        <w:t xml:space="preserve"> </w:t>
      </w:r>
      <w:r>
        <w:rPr>
          <w:u w:val="thick"/>
        </w:rPr>
        <w:t>felszámolás,</w:t>
      </w:r>
      <w:r>
        <w:rPr>
          <w:spacing w:val="35"/>
          <w:u w:val="thick"/>
        </w:rPr>
        <w:t xml:space="preserve"> </w:t>
      </w:r>
      <w:r>
        <w:rPr>
          <w:u w:val="thick"/>
        </w:rPr>
        <w:t>illetve</w:t>
      </w:r>
      <w:r>
        <w:rPr>
          <w:spacing w:val="35"/>
          <w:u w:val="thick"/>
        </w:rPr>
        <w:t xml:space="preserve"> </w:t>
      </w:r>
      <w:r>
        <w:rPr>
          <w:u w:val="thick"/>
        </w:rPr>
        <w:t>végelszámolás</w:t>
      </w:r>
      <w:r>
        <w:rPr>
          <w:spacing w:val="36"/>
          <w:u w:val="thick"/>
        </w:rPr>
        <w:t xml:space="preserve"> </w:t>
      </w:r>
      <w:r>
        <w:rPr>
          <w:u w:val="thick"/>
        </w:rPr>
        <w:t>alatt</w:t>
      </w:r>
      <w:r>
        <w:rPr>
          <w:spacing w:val="35"/>
          <w:u w:val="thick"/>
        </w:rPr>
        <w:t xml:space="preserve"> </w:t>
      </w:r>
      <w:r>
        <w:rPr>
          <w:u w:val="thick"/>
        </w:rPr>
        <w:t>álló</w:t>
      </w:r>
      <w:r>
        <w:rPr>
          <w:spacing w:val="35"/>
          <w:u w:val="thick"/>
        </w:rPr>
        <w:t xml:space="preserve"> </w:t>
      </w:r>
      <w:r>
        <w:rPr>
          <w:u w:val="thick"/>
        </w:rPr>
        <w:t>gazdálkodó</w:t>
      </w:r>
      <w:r>
        <w:rPr>
          <w:spacing w:val="35"/>
          <w:u w:val="thick"/>
        </w:rPr>
        <w:t xml:space="preserve"> </w:t>
      </w:r>
      <w:proofErr w:type="gramStart"/>
      <w:r>
        <w:rPr>
          <w:u w:val="thick"/>
        </w:rPr>
        <w:t>szervezet</w:t>
      </w:r>
      <w:r>
        <w:rPr>
          <w:spacing w:val="-64"/>
        </w:rPr>
        <w:t xml:space="preserve"> </w:t>
      </w:r>
      <w:r>
        <w:rPr>
          <w:u w:val="thick"/>
        </w:rPr>
        <w:t>azonosító</w:t>
      </w:r>
      <w:proofErr w:type="gramEnd"/>
      <w:r>
        <w:rPr>
          <w:spacing w:val="-1"/>
          <w:u w:val="thick"/>
        </w:rPr>
        <w:t xml:space="preserve"> </w:t>
      </w:r>
      <w:r>
        <w:rPr>
          <w:u w:val="thick"/>
        </w:rPr>
        <w:t>adatai:</w:t>
      </w:r>
    </w:p>
    <w:p w:rsidR="00026CB5" w:rsidRDefault="00026CB5">
      <w:pPr>
        <w:pStyle w:val="Szvegtrzs"/>
        <w:rPr>
          <w:rFonts w:ascii="Arial"/>
          <w:b/>
          <w:i/>
          <w:sz w:val="20"/>
        </w:rPr>
      </w:pPr>
    </w:p>
    <w:p w:rsidR="00026CB5" w:rsidRDefault="00026CB5">
      <w:pPr>
        <w:pStyle w:val="Szvegtrzs"/>
        <w:rPr>
          <w:rFonts w:ascii="Arial"/>
          <w:b/>
          <w:i/>
          <w:sz w:val="20"/>
        </w:rPr>
      </w:pPr>
    </w:p>
    <w:p w:rsidR="00026CB5" w:rsidRDefault="00026CB5">
      <w:pPr>
        <w:pStyle w:val="Szvegtrzs"/>
        <w:spacing w:before="96"/>
        <w:ind w:left="157"/>
      </w:pPr>
      <w:r>
        <w:pict>
          <v:group id="_x0000_s1142" style="position:absolute;left:0;text-align:left;margin-left:100.8pt;margin-top:3.9pt;width:424.8pt;height:16.6pt;z-index:15731200;mso-position-horizontal-relative:page" coordorigin="2016,78" coordsize="8496,332">
            <v:rect id="_x0000_s1144" style="position:absolute;left:2016;top:78;width:8496;height:332" fillcolor="#e8f0ff" stroked="f"/>
            <v:rect id="_x0000_s1143" style="position:absolute;left:2016;top:390;width:8496;height:20" fillcolor="#3f3f3f" stroked="f"/>
            <w10:wrap anchorx="page"/>
          </v:group>
        </w:pict>
      </w:r>
      <w:r w:rsidR="005F6F85">
        <w:t>Név:</w:t>
      </w:r>
    </w:p>
    <w:p w:rsidR="00026CB5" w:rsidRDefault="00026CB5">
      <w:pPr>
        <w:pStyle w:val="Szvegtrzs"/>
        <w:spacing w:before="142"/>
        <w:ind w:left="157"/>
      </w:pPr>
      <w:r>
        <w:pict>
          <v:group id="_x0000_s1139" style="position:absolute;left:0;text-align:left;margin-left:125.4pt;margin-top:6.05pt;width:400.25pt;height:16.6pt;z-index:15731712;mso-position-horizontal-relative:page" coordorigin="2508,121" coordsize="8005,332">
            <v:rect id="_x0000_s1141" style="position:absolute;left:2508;top:120;width:8005;height:332" fillcolor="#e8f0ff" stroked="f"/>
            <v:rect id="_x0000_s1140" style="position:absolute;left:2508;top:432;width:8005;height:20" fillcolor="#3f3f3f" stroked="f"/>
            <w10:wrap anchorx="page"/>
          </v:group>
        </w:pict>
      </w:r>
      <w:r w:rsidR="005F6F85">
        <w:t>Székhely:</w:t>
      </w:r>
    </w:p>
    <w:p w:rsidR="00026CB5" w:rsidRDefault="00026CB5">
      <w:pPr>
        <w:pStyle w:val="Szvegtrzs"/>
        <w:spacing w:before="142"/>
        <w:ind w:left="157"/>
      </w:pPr>
      <w:r>
        <w:pict>
          <v:group id="_x0000_s1136" style="position:absolute;left:0;text-align:left;margin-left:132.8pt;margin-top:6.25pt;width:392.85pt;height:16.6pt;z-index:15732224;mso-position-horizontal-relative:page" coordorigin="2656,125" coordsize="7857,332">
            <v:rect id="_x0000_s1138" style="position:absolute;left:2655;top:124;width:7857;height:332" fillcolor="#e8f0ff" stroked="f"/>
            <v:rect id="_x0000_s1137" style="position:absolute;left:2655;top:436;width:7857;height:20" fillcolor="#3f3f3f" stroked="f"/>
            <w10:wrap anchorx="page"/>
          </v:group>
        </w:pict>
      </w:r>
      <w:r w:rsidR="005F6F85">
        <w:t>KSH</w:t>
      </w:r>
      <w:r w:rsidR="005F6F85">
        <w:rPr>
          <w:spacing w:val="3"/>
        </w:rPr>
        <w:t xml:space="preserve"> </w:t>
      </w:r>
      <w:r w:rsidR="005F6F85">
        <w:t>szám:</w:t>
      </w:r>
    </w:p>
    <w:p w:rsidR="00026CB5" w:rsidRDefault="00026CB5">
      <w:pPr>
        <w:pStyle w:val="Szvegtrzs"/>
        <w:spacing w:before="143"/>
        <w:ind w:left="157"/>
      </w:pPr>
      <w:r>
        <w:pict>
          <v:group id="_x0000_s1133" style="position:absolute;left:0;text-align:left;margin-left:170.3pt;margin-top:6.5pt;width:354.75pt;height:16.6pt;z-index:15733248;mso-position-horizontal-relative:page" coordorigin="3406,130" coordsize="7095,332">
            <v:rect id="_x0000_s1135" style="position:absolute;left:3405;top:129;width:7095;height:332" fillcolor="#e8f0ff" stroked="f"/>
            <v:rect id="_x0000_s1134" style="position:absolute;left:3405;top:441;width:7095;height:20" fillcolor="#3f3f3f" stroked="f"/>
            <w10:wrap anchorx="page"/>
          </v:group>
        </w:pict>
      </w:r>
      <w:r w:rsidR="005F6F85">
        <w:t>Cégjegyzékszám:</w:t>
      </w:r>
    </w:p>
    <w:p w:rsidR="00026CB5" w:rsidRDefault="00026CB5">
      <w:pPr>
        <w:pStyle w:val="Szvegtrzs"/>
        <w:spacing w:before="142"/>
        <w:ind w:left="157"/>
      </w:pPr>
      <w:r>
        <w:pict>
          <v:group id="_x0000_s1130" style="position:absolute;left:0;text-align:left;margin-left:298.15pt;margin-top:6.05pt;width:226.25pt;height:16.6pt;z-index:15733760;mso-position-horizontal-relative:page" coordorigin="5963,121" coordsize="4525,332">
            <v:rect id="_x0000_s1132" style="position:absolute;left:5963;top:120;width:4525;height:332" fillcolor="#e8f0ff" stroked="f"/>
            <v:rect id="_x0000_s1131" style="position:absolute;left:5963;top:432;width:4525;height:20" fillcolor="#3f3f3f" stroked="f"/>
            <w10:wrap anchorx="page"/>
          </v:group>
        </w:pict>
      </w:r>
      <w:r w:rsidR="005F6F85">
        <w:t>Eljárást</w:t>
      </w:r>
      <w:r w:rsidR="005F6F85">
        <w:rPr>
          <w:spacing w:val="3"/>
        </w:rPr>
        <w:t xml:space="preserve"> </w:t>
      </w:r>
      <w:r w:rsidR="005F6F85">
        <w:t>megindító</w:t>
      </w:r>
      <w:r w:rsidR="005F6F85">
        <w:rPr>
          <w:spacing w:val="3"/>
        </w:rPr>
        <w:t xml:space="preserve"> </w:t>
      </w:r>
      <w:r w:rsidR="005F6F85">
        <w:t>bírósági</w:t>
      </w:r>
      <w:r w:rsidR="005F6F85">
        <w:rPr>
          <w:spacing w:val="3"/>
        </w:rPr>
        <w:t xml:space="preserve"> </w:t>
      </w:r>
      <w:r w:rsidR="005F6F85">
        <w:t>végzés</w:t>
      </w:r>
      <w:r w:rsidR="005F6F85">
        <w:rPr>
          <w:spacing w:val="3"/>
        </w:rPr>
        <w:t xml:space="preserve"> </w:t>
      </w:r>
      <w:r w:rsidR="005F6F85">
        <w:t>száma:</w:t>
      </w:r>
    </w:p>
    <w:p w:rsidR="00026CB5" w:rsidRDefault="00026CB5">
      <w:pPr>
        <w:pStyle w:val="Szvegtrzs"/>
        <w:spacing w:before="141"/>
        <w:ind w:left="157"/>
      </w:pPr>
      <w:r>
        <w:pict>
          <v:group id="_x0000_s1127" style="position:absolute;left:0;text-align:left;margin-left:158.6pt;margin-top:6.25pt;width:365.8pt;height:16.6pt;z-index:15732736;mso-position-horizontal-relative:page" coordorigin="3172,125" coordsize="7316,332">
            <v:rect id="_x0000_s1129" style="position:absolute;left:3172;top:124;width:7316;height:332" fillcolor="#e8f0ff" stroked="f"/>
            <v:rect id="_x0000_s1128" style="position:absolute;left:3172;top:436;width:7316;height:20" fillcolor="#3f3f3f" stroked="f"/>
            <w10:wrap anchorx="page"/>
          </v:group>
        </w:pict>
      </w:r>
      <w:r w:rsidR="005F6F85">
        <w:t>Eljárás</w:t>
      </w:r>
      <w:r w:rsidR="005F6F85">
        <w:rPr>
          <w:spacing w:val="-5"/>
        </w:rPr>
        <w:t xml:space="preserve"> </w:t>
      </w:r>
      <w:r w:rsidR="005F6F85">
        <w:t>kezdete:</w:t>
      </w:r>
    </w:p>
    <w:p w:rsidR="00026CB5" w:rsidRDefault="00026CB5">
      <w:pPr>
        <w:pStyle w:val="Szvegtrzs"/>
        <w:rPr>
          <w:sz w:val="37"/>
        </w:rPr>
      </w:pPr>
    </w:p>
    <w:p w:rsidR="00026CB5" w:rsidRDefault="00026CB5">
      <w:pPr>
        <w:pStyle w:val="Szvegtrzs"/>
        <w:spacing w:line="244" w:lineRule="auto"/>
        <w:ind w:left="157" w:right="515"/>
      </w:pPr>
      <w:r>
        <w:pict>
          <v:group id="_x0000_s1124" style="position:absolute;left:0;text-align:left;margin-left:70.7pt;margin-top:29pt;width:453.7pt;height:65.2pt;z-index:-15728640;mso-wrap-distance-left:0;mso-wrap-distance-right:0;mso-position-horizontal-relative:page" coordorigin="1414,580" coordsize="9074,1304">
            <v:rect id="_x0000_s1126" style="position:absolute;left:1413;top:580;width:9074;height:1304" fillcolor="#e8f0ff" stroked="f"/>
            <v:rect id="_x0000_s1125" style="position:absolute;left:1413;top:1863;width:9074;height:20" fillcolor="#3f3f3f" stroked="f"/>
            <w10:wrap type="topAndBottom" anchorx="page"/>
          </v:group>
        </w:pict>
      </w:r>
      <w:r w:rsidR="005F6F85">
        <w:t>További</w:t>
      </w:r>
      <w:r w:rsidR="005F6F85">
        <w:rPr>
          <w:spacing w:val="9"/>
        </w:rPr>
        <w:t xml:space="preserve"> </w:t>
      </w:r>
      <w:r w:rsidR="005F6F85">
        <w:t>–</w:t>
      </w:r>
      <w:r w:rsidR="005F6F85">
        <w:rPr>
          <w:spacing w:val="10"/>
        </w:rPr>
        <w:t xml:space="preserve"> </w:t>
      </w:r>
      <w:r w:rsidR="005F6F85">
        <w:t>más</w:t>
      </w:r>
      <w:r w:rsidR="005F6F85">
        <w:rPr>
          <w:spacing w:val="9"/>
        </w:rPr>
        <w:t xml:space="preserve"> </w:t>
      </w:r>
      <w:r w:rsidR="005F6F85">
        <w:t>felügyelőségek</w:t>
      </w:r>
      <w:r w:rsidR="005F6F85">
        <w:rPr>
          <w:spacing w:val="11"/>
        </w:rPr>
        <w:t xml:space="preserve"> </w:t>
      </w:r>
      <w:r w:rsidR="005F6F85">
        <w:t>illetékességi</w:t>
      </w:r>
      <w:r w:rsidR="005F6F85">
        <w:rPr>
          <w:spacing w:val="9"/>
        </w:rPr>
        <w:t xml:space="preserve"> </w:t>
      </w:r>
      <w:r w:rsidR="005F6F85">
        <w:t>területéhez</w:t>
      </w:r>
      <w:r w:rsidR="005F6F85">
        <w:rPr>
          <w:spacing w:val="11"/>
        </w:rPr>
        <w:t xml:space="preserve"> </w:t>
      </w:r>
      <w:r w:rsidR="005F6F85">
        <w:t>tartozó</w:t>
      </w:r>
      <w:r w:rsidR="005F6F85">
        <w:rPr>
          <w:spacing w:val="9"/>
        </w:rPr>
        <w:t xml:space="preserve"> </w:t>
      </w:r>
      <w:r w:rsidR="005F6F85">
        <w:t>–</w:t>
      </w:r>
      <w:r w:rsidR="005F6F85">
        <w:rPr>
          <w:spacing w:val="10"/>
        </w:rPr>
        <w:t xml:space="preserve"> </w:t>
      </w:r>
      <w:r w:rsidR="005F6F85">
        <w:t>telephelyek</w:t>
      </w:r>
      <w:r w:rsidR="005F6F85">
        <w:rPr>
          <w:spacing w:val="1"/>
        </w:rPr>
        <w:t xml:space="preserve"> </w:t>
      </w:r>
      <w:r w:rsidR="005F6F85">
        <w:rPr>
          <w:w w:val="110"/>
        </w:rPr>
        <w:t>felsorolása:</w:t>
      </w:r>
    </w:p>
    <w:p w:rsidR="00026CB5" w:rsidRDefault="005F6F85">
      <w:pPr>
        <w:spacing w:before="15"/>
        <w:ind w:left="157"/>
        <w:rPr>
          <w:sz w:val="24"/>
        </w:rPr>
      </w:pPr>
      <w:r>
        <w:rPr>
          <w:sz w:val="24"/>
        </w:rPr>
        <w:t>1/B.</w:t>
      </w:r>
      <w:r>
        <w:rPr>
          <w:spacing w:val="1"/>
          <w:sz w:val="24"/>
        </w:rPr>
        <w:t xml:space="preserve"> </w:t>
      </w:r>
      <w:proofErr w:type="gramStart"/>
      <w:r>
        <w:rPr>
          <w:rFonts w:ascii="Arial" w:hAnsi="Arial"/>
          <w:b/>
          <w:i/>
          <w:sz w:val="24"/>
          <w:u w:val="thick"/>
        </w:rPr>
        <w:t>A</w:t>
      </w:r>
      <w:proofErr w:type="gramEnd"/>
      <w:r>
        <w:rPr>
          <w:rFonts w:ascii="Arial" w:hAnsi="Arial"/>
          <w:b/>
          <w:i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telephely</w:t>
      </w:r>
      <w:r>
        <w:rPr>
          <w:rFonts w:ascii="Arial" w:hAnsi="Arial"/>
          <w:b/>
          <w:i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állapota</w:t>
      </w:r>
      <w:r>
        <w:rPr>
          <w:sz w:val="24"/>
        </w:rPr>
        <w:t>:</w:t>
      </w:r>
    </w:p>
    <w:p w:rsidR="00026CB5" w:rsidRDefault="00026CB5">
      <w:pPr>
        <w:pStyle w:val="Szvegtrzs"/>
        <w:rPr>
          <w:sz w:val="26"/>
        </w:rPr>
      </w:pPr>
    </w:p>
    <w:p w:rsidR="00026CB5" w:rsidRDefault="00026CB5">
      <w:pPr>
        <w:pStyle w:val="Szvegtrzs"/>
        <w:spacing w:before="1"/>
        <w:rPr>
          <w:sz w:val="23"/>
        </w:rPr>
      </w:pPr>
    </w:p>
    <w:p w:rsidR="00026CB5" w:rsidRDefault="00026CB5">
      <w:pPr>
        <w:pStyle w:val="Szvegtrzs"/>
        <w:spacing w:before="1"/>
        <w:ind w:left="157"/>
      </w:pPr>
      <w:r>
        <w:pict>
          <v:group id="_x0000_s1118" style="position:absolute;left:0;text-align:left;margin-left:70.7pt;margin-top:16.45pt;width:453.7pt;height:81.8pt;z-index:-15728128;mso-wrap-distance-left:0;mso-wrap-distance-right:0;mso-position-horizontal-relative:page" coordorigin="1414,329" coordsize="9074,1636">
            <v:rect id="_x0000_s1123" style="position:absolute;left:1413;top:329;width:9074;height:1242" fillcolor="#e8f0ff" stroked="f"/>
            <v:rect id="_x0000_s1122" style="position:absolute;left:1413;top:1551;width:9074;height:20" fillcolor="#3f3f3f" stroked="f"/>
            <v:rect id="_x0000_s1121" style="position:absolute;left:2606;top:1632;width:7882;height:332" fillcolor="#e8f0ff" stroked="f"/>
            <v:rect id="_x0000_s1120" style="position:absolute;left:2606;top:1944;width:7882;height:20" fillcolor="#3f3f3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9" type="#_x0000_t202" style="position:absolute;left:1417;top:1660;width:1181;height:269" filled="f" stroked="f">
              <v:textbox inset="0,0,0,0">
                <w:txbxContent>
                  <w:p w:rsidR="00026CB5" w:rsidRDefault="005F6F85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Cím,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hrsz.:</w:t>
                    </w:r>
                  </w:p>
                </w:txbxContent>
              </v:textbox>
            </v:shape>
            <w10:wrap type="topAndBottom" anchorx="page"/>
          </v:group>
        </w:pict>
      </w:r>
      <w:r w:rsidR="005F6F85">
        <w:t>(Felügyelőségünk</w:t>
      </w:r>
      <w:r w:rsidR="005F6F85">
        <w:rPr>
          <w:spacing w:val="-4"/>
        </w:rPr>
        <w:t xml:space="preserve"> </w:t>
      </w:r>
      <w:r w:rsidR="005F6F85">
        <w:t>illetékességi</w:t>
      </w:r>
      <w:r w:rsidR="005F6F85">
        <w:rPr>
          <w:spacing w:val="-4"/>
        </w:rPr>
        <w:t xml:space="preserve"> </w:t>
      </w:r>
      <w:r w:rsidR="005F6F85">
        <w:t>területén</w:t>
      </w:r>
      <w:r w:rsidR="005F6F85">
        <w:rPr>
          <w:spacing w:val="-3"/>
        </w:rPr>
        <w:t xml:space="preserve"> </w:t>
      </w:r>
      <w:r w:rsidR="005F6F85">
        <w:t>található</w:t>
      </w:r>
      <w:r w:rsidR="005F6F85">
        <w:rPr>
          <w:spacing w:val="-4"/>
        </w:rPr>
        <w:t xml:space="preserve"> </w:t>
      </w:r>
      <w:proofErr w:type="gramStart"/>
      <w:r w:rsidR="005F6F85">
        <w:t>telephely(</w:t>
      </w:r>
      <w:proofErr w:type="spellStart"/>
      <w:proofErr w:type="gramEnd"/>
      <w:r w:rsidR="005F6F85">
        <w:t>ek</w:t>
      </w:r>
      <w:proofErr w:type="spellEnd"/>
      <w:r w:rsidR="005F6F85">
        <w:t>):</w: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4"/>
        <w:rPr>
          <w:sz w:val="23"/>
        </w:rPr>
      </w:pPr>
    </w:p>
    <w:p w:rsidR="00026CB5" w:rsidRDefault="005F6F85">
      <w:pPr>
        <w:pStyle w:val="Szvegtrzs"/>
        <w:ind w:left="157"/>
      </w:pPr>
      <w:r>
        <w:t>Területe:</w:t>
      </w:r>
    </w:p>
    <w:p w:rsidR="00026CB5" w:rsidRDefault="005F6F85">
      <w:pPr>
        <w:pStyle w:val="Szvegtrzs"/>
        <w:tabs>
          <w:tab w:val="left" w:leader="dot" w:pos="2878"/>
        </w:tabs>
        <w:spacing w:before="5"/>
        <w:ind w:left="157"/>
      </w:pPr>
      <w:r>
        <w:t>Belterület:</w:t>
      </w:r>
      <w:r>
        <w:tab/>
        <w:t>Ha</w:t>
      </w:r>
    </w:p>
    <w:p w:rsidR="00026CB5" w:rsidRDefault="00026CB5">
      <w:pPr>
        <w:pStyle w:val="Szvegtrzs"/>
        <w:spacing w:line="20" w:lineRule="exact"/>
        <w:ind w:left="12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6" style="width:80.55pt;height:1pt;mso-position-horizontal-relative:char;mso-position-vertical-relative:line" coordsize="1611,20">
            <v:rect id="_x0000_s1117" style="position:absolute;width:1611;height:20" fillcolor="#3f3f3f" stroked="f"/>
            <w10:wrap type="none"/>
            <w10:anchorlock/>
          </v:group>
        </w:pict>
      </w:r>
    </w:p>
    <w:p w:rsidR="00026CB5" w:rsidRDefault="00026CB5">
      <w:pPr>
        <w:pStyle w:val="Szvegtrzs"/>
        <w:spacing w:before="2"/>
        <w:rPr>
          <w:sz w:val="35"/>
        </w:rPr>
      </w:pPr>
    </w:p>
    <w:p w:rsidR="00026CB5" w:rsidRDefault="005F6F85">
      <w:pPr>
        <w:pStyle w:val="Szvegtrzs"/>
        <w:tabs>
          <w:tab w:val="left" w:leader="dot" w:pos="2878"/>
        </w:tabs>
        <w:spacing w:after="13"/>
        <w:ind w:left="157"/>
      </w:pPr>
      <w:r>
        <w:t>Külterület:</w:t>
      </w:r>
      <w:r>
        <w:tab/>
        <w:t>ha</w:t>
      </w:r>
    </w:p>
    <w:p w:rsidR="00026CB5" w:rsidRDefault="00026CB5">
      <w:pPr>
        <w:pStyle w:val="Szvegtrzs"/>
        <w:spacing w:line="20" w:lineRule="exact"/>
        <w:ind w:left="12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80.55pt;height:1pt;mso-position-horizontal-relative:char;mso-position-vertical-relative:line" coordsize="1611,20">
            <v:rect id="_x0000_s1115" style="position:absolute;width:1611;height:20" fillcolor="#3f3f3f" stroked="f"/>
            <w10:wrap type="none"/>
            <w10:anchorlock/>
          </v:group>
        </w:pict>
      </w:r>
    </w:p>
    <w:p w:rsidR="00026CB5" w:rsidRDefault="00026CB5">
      <w:pPr>
        <w:pStyle w:val="Szvegtrzs"/>
        <w:spacing w:before="1"/>
        <w:rPr>
          <w:sz w:val="34"/>
        </w:rPr>
      </w:pPr>
    </w:p>
    <w:p w:rsidR="00026CB5" w:rsidRDefault="005F6F85">
      <w:pPr>
        <w:pStyle w:val="Szvegtrzs"/>
        <w:tabs>
          <w:tab w:val="left" w:leader="dot" w:pos="5389"/>
        </w:tabs>
        <w:ind w:left="157"/>
      </w:pPr>
      <w:r>
        <w:t>(belterülettől</w:t>
      </w:r>
      <w:r>
        <w:rPr>
          <w:spacing w:val="-1"/>
        </w:rPr>
        <w:t xml:space="preserve"> </w:t>
      </w:r>
      <w:r>
        <w:t>való</w:t>
      </w:r>
      <w:r>
        <w:rPr>
          <w:spacing w:val="-1"/>
        </w:rPr>
        <w:t xml:space="preserve"> </w:t>
      </w:r>
      <w:r>
        <w:t>legkisebb</w:t>
      </w:r>
      <w:r>
        <w:rPr>
          <w:spacing w:val="-1"/>
        </w:rPr>
        <w:t xml:space="preserve"> </w:t>
      </w:r>
      <w:r>
        <w:t>távolsága:</w:t>
      </w:r>
      <w:r>
        <w:tab/>
        <w:t>(m)</w:t>
      </w:r>
    </w:p>
    <w:p w:rsidR="00026CB5" w:rsidRDefault="00026CB5">
      <w:pPr>
        <w:pStyle w:val="Szvegtrzs"/>
        <w:spacing w:before="4" w:line="244" w:lineRule="auto"/>
        <w:ind w:left="157" w:right="1992"/>
      </w:pPr>
      <w:r>
        <w:pict>
          <v:group id="_x0000_s1111" style="position:absolute;left:0;text-align:left;margin-left:68.25pt;margin-top:31.75pt;width:453.7pt;height:78.1pt;z-index:-15726592;mso-wrap-distance-left:0;mso-wrap-distance-right:0;mso-position-horizontal-relative:page" coordorigin="1365,635" coordsize="9074,1562">
            <v:rect id="_x0000_s1113" style="position:absolute;left:1364;top:634;width:9074;height:1562" fillcolor="#e8f0ff" stroked="f"/>
            <v:rect id="_x0000_s1112" style="position:absolute;left:1364;top:2176;width:9074;height:20" fillcolor="#3f3f3f" stroked="f"/>
            <w10:wrap type="topAndBottom" anchorx="page"/>
          </v:group>
        </w:pict>
      </w:r>
      <w:r w:rsidR="005F6F85">
        <w:t>Közösen használt telephely esetén a telephely más használója:</w:t>
      </w:r>
      <w:r w:rsidR="005F6F85">
        <w:rPr>
          <w:spacing w:val="-61"/>
        </w:rPr>
        <w:t xml:space="preserve"> </w:t>
      </w:r>
      <w:r w:rsidR="005F6F85">
        <w:t>(név,</w:t>
      </w:r>
      <w:r w:rsidR="005F6F85">
        <w:rPr>
          <w:spacing w:val="1"/>
        </w:rPr>
        <w:t xml:space="preserve"> </w:t>
      </w:r>
      <w:r w:rsidR="005F6F85">
        <w:t>cím,</w:t>
      </w:r>
      <w:r w:rsidR="005F6F85">
        <w:rPr>
          <w:spacing w:val="2"/>
        </w:rPr>
        <w:t xml:space="preserve"> </w:t>
      </w:r>
      <w:r w:rsidR="005F6F85">
        <w:t>elérhetőségi</w:t>
      </w:r>
      <w:r w:rsidR="005F6F85">
        <w:rPr>
          <w:spacing w:val="3"/>
        </w:rPr>
        <w:t xml:space="preserve"> </w:t>
      </w:r>
      <w:r w:rsidR="005F6F85">
        <w:t>hely)</w:t>
      </w:r>
    </w:p>
    <w:p w:rsidR="00026CB5" w:rsidRDefault="00026CB5">
      <w:pPr>
        <w:spacing w:line="244" w:lineRule="auto"/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Szvegtrzs"/>
        <w:spacing w:before="74" w:line="244" w:lineRule="auto"/>
        <w:ind w:left="157" w:right="151"/>
        <w:jc w:val="both"/>
      </w:pPr>
      <w:r>
        <w:lastRenderedPageBreak/>
        <w:t xml:space="preserve">A telephely területén </w:t>
      </w:r>
      <w:r>
        <w:rPr>
          <w:rFonts w:ascii="Arial" w:hAnsi="Arial"/>
          <w:b/>
          <w:u w:val="thick"/>
        </w:rPr>
        <w:t>jelenleg folytatott</w:t>
      </w:r>
      <w:r>
        <w:rPr>
          <w:rFonts w:ascii="Arial" w:hAnsi="Arial"/>
          <w:b/>
        </w:rPr>
        <w:t xml:space="preserve"> </w:t>
      </w:r>
      <w:r>
        <w:t xml:space="preserve">illetve a felszámolási </w:t>
      </w:r>
      <w:r>
        <w:t>vagy végelszámolási</w:t>
      </w:r>
      <w:r>
        <w:rPr>
          <w:spacing w:val="1"/>
        </w:rPr>
        <w:t xml:space="preserve"> </w:t>
      </w:r>
      <w:r>
        <w:t>eljárás kezdetétől számított 10 évre visszamenőleg saját, vagy jogelőd által folytatott</w:t>
      </w:r>
      <w:r>
        <w:rPr>
          <w:spacing w:val="1"/>
        </w:rPr>
        <w:t xml:space="preserve"> </w:t>
      </w:r>
      <w:r>
        <w:t>tevékenységek</w:t>
      </w:r>
      <w:r>
        <w:rPr>
          <w:spacing w:val="2"/>
        </w:rPr>
        <w:t xml:space="preserve"> </w:t>
      </w:r>
      <w:r>
        <w:t>megnevezése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TEÁOR</w:t>
      </w:r>
      <w:r>
        <w:rPr>
          <w:spacing w:val="2"/>
        </w:rPr>
        <w:t xml:space="preserve"> </w:t>
      </w:r>
      <w:r>
        <w:t>számok</w:t>
      </w:r>
      <w:r>
        <w:rPr>
          <w:spacing w:val="2"/>
        </w:rPr>
        <w:t xml:space="preserve"> </w:t>
      </w:r>
      <w:r>
        <w:t>megjelölésével:</w:t>
      </w:r>
    </w:p>
    <w:p w:rsidR="00026CB5" w:rsidRDefault="00026CB5">
      <w:pPr>
        <w:pStyle w:val="Szvegtrzs"/>
      </w:pPr>
    </w:p>
    <w:p w:rsidR="00026CB5" w:rsidRDefault="005F6F85">
      <w:pPr>
        <w:pStyle w:val="Szvegtrzs"/>
        <w:tabs>
          <w:tab w:val="left" w:pos="5821"/>
        </w:tabs>
        <w:ind w:left="865"/>
      </w:pPr>
      <w:r>
        <w:t>TEÁOR szám:</w:t>
      </w:r>
      <w:r>
        <w:tab/>
        <w:t>Tevékenység</w:t>
      </w:r>
      <w:r>
        <w:rPr>
          <w:spacing w:val="-5"/>
        </w:rPr>
        <w:t xml:space="preserve"> </w:t>
      </w:r>
      <w:r>
        <w:t>megnevezése:</w:t>
      </w:r>
    </w:p>
    <w:p w:rsidR="00026CB5" w:rsidRDefault="00026CB5">
      <w:pPr>
        <w:pStyle w:val="Szvegtrzs"/>
        <w:spacing w:before="9"/>
        <w:rPr>
          <w:sz w:val="26"/>
        </w:rPr>
      </w:pPr>
      <w:r w:rsidRPr="00026CB5">
        <w:pict>
          <v:group id="_x0000_s1107" style="position:absolute;margin-left:70.7pt;margin-top:17.1pt;width:144.5pt;height:19.1pt;z-index:-15723008;mso-wrap-distance-left:0;mso-wrap-distance-right:0;mso-position-horizontal-relative:page" coordorigin="1414,342" coordsize="2890,382">
            <v:rect id="_x0000_s1110" style="position:absolute;left:1413;top:342;width:2890;height:382" fillcolor="#e1eaff" stroked="f"/>
            <v:rect id="_x0000_s1109" style="position:absolute;left:1413;top:703;width:2890;height:20" fillcolor="#3f3f3f" stroked="f"/>
            <v:shape id="_x0000_s1108" type="#_x0000_t202" style="position:absolute;left:1413;top:342;width:2890;height:362" filled="f" stroked="f">
              <v:textbox inset="0,0,0,0">
                <w:txbxContent>
                  <w:p w:rsidR="00026CB5" w:rsidRDefault="005F6F85">
                    <w:pPr>
                      <w:spacing w:before="76"/>
                      <w:ind w:left="3"/>
                      <w:rPr>
                        <w:sz w:val="24"/>
                      </w:rPr>
                    </w:pPr>
                    <w:r>
                      <w:rPr>
                        <w:w w:val="175"/>
                        <w:sz w:val="24"/>
                      </w:rPr>
                      <w:t>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  <w:r w:rsidRPr="00026CB5">
        <w:pict>
          <v:group id="_x0000_s1103" style="position:absolute;margin-left:281.55pt;margin-top:17.1pt;width:242.85pt;height:19.1pt;z-index:-15722496;mso-wrap-distance-left:0;mso-wrap-distance-right:0;mso-position-horizontal-relative:page" coordorigin="5631,342" coordsize="4857,382">
            <v:rect id="_x0000_s1106" style="position:absolute;left:5631;top:342;width:4857;height:382" fillcolor="#e1eaff" stroked="f"/>
            <v:rect id="_x0000_s1105" style="position:absolute;left:5631;top:703;width:4857;height:20" fillcolor="#3f3f3f" stroked="f"/>
            <v:shape id="_x0000_s1104" type="#_x0000_t202" style="position:absolute;left:5631;top:342;width:4857;height:362" filled="f" stroked="f">
              <v:textbox inset="0,0,0,0">
                <w:txbxContent>
                  <w:p w:rsidR="00026CB5" w:rsidRDefault="005F6F85">
                    <w:pPr>
                      <w:spacing w:before="76"/>
                      <w:ind w:left="34"/>
                      <w:rPr>
                        <w:sz w:val="24"/>
                      </w:rPr>
                    </w:pPr>
                    <w:r>
                      <w:rPr>
                        <w:w w:val="175"/>
                        <w:sz w:val="24"/>
                      </w:rPr>
                      <w:t>…………………………………………………..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1"/>
        <w:rPr>
          <w:sz w:val="11"/>
        </w:rPr>
      </w:pPr>
      <w:r w:rsidRPr="00026CB5">
        <w:pict>
          <v:shape id="_x0000_s1102" type="#_x0000_t202" style="position:absolute;margin-left:70.7pt;margin-top:7.5pt;width:144.5pt;height:19.1pt;z-index:-15721984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18" w:line="263" w:lineRule="exact"/>
                    <w:ind w:left="3"/>
                  </w:pPr>
                  <w:r>
                    <w:rPr>
                      <w:w w:val="170"/>
                      <w:u w:val="single" w:color="3F3F3F"/>
                    </w:rPr>
                    <w:t>…………………………….</w:t>
                  </w:r>
                  <w:r>
                    <w:rPr>
                      <w:spacing w:val="-12"/>
                      <w:w w:val="170"/>
                      <w:u w:val="single" w:color="3F3F3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026CB5">
        <w:pict>
          <v:shape id="_x0000_s1101" type="#_x0000_t202" style="position:absolute;margin-left:281.55pt;margin-top:8.15pt;width:242.85pt;height:19.1pt;z-index:-15721472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05"/>
                  </w:pPr>
                  <w:r>
                    <w:rPr>
                      <w:spacing w:val="-34"/>
                      <w:w w:val="104"/>
                      <w:u w:val="single" w:color="3F3F3F"/>
                    </w:rPr>
                    <w:t xml:space="preserve"> </w:t>
                  </w:r>
                  <w:r>
                    <w:rPr>
                      <w:w w:val="170"/>
                      <w:u w:val="single" w:color="3F3F3F"/>
                    </w:rPr>
                    <w:t>…………………………………………………...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7"/>
        <w:rPr>
          <w:sz w:val="15"/>
        </w:rPr>
      </w:pPr>
      <w:r w:rsidRPr="00026CB5">
        <w:pict>
          <v:shape id="_x0000_s1100" type="#_x0000_t202" style="position:absolute;margin-left:70.7pt;margin-top:10.05pt;width:144.5pt;height:19.1pt;z-index:-15720960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09" w:line="271" w:lineRule="exact"/>
                    <w:ind w:left="3"/>
                  </w:pPr>
                  <w:r>
                    <w:rPr>
                      <w:w w:val="170"/>
                      <w:u w:val="thick" w:color="3F3F3F"/>
                    </w:rPr>
                    <w:t>…………………………….</w:t>
                  </w:r>
                  <w:r>
                    <w:rPr>
                      <w:spacing w:val="-12"/>
                      <w:w w:val="170"/>
                      <w:u w:val="thick" w:color="3F3F3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026CB5">
        <w:pict>
          <v:shape id="_x0000_s1099" type="#_x0000_t202" style="position:absolute;margin-left:281.55pt;margin-top:10.05pt;width:242.85pt;height:19.1pt;z-index:-15720448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09" w:line="271" w:lineRule="exact"/>
                  </w:pPr>
                  <w:r>
                    <w:rPr>
                      <w:spacing w:val="-34"/>
                      <w:w w:val="104"/>
                      <w:u w:val="thick" w:color="3F3F3F"/>
                    </w:rPr>
                    <w:t xml:space="preserve"> </w:t>
                  </w:r>
                  <w:r>
                    <w:rPr>
                      <w:w w:val="170"/>
                      <w:u w:val="thick" w:color="3F3F3F"/>
                    </w:rPr>
                    <w:t>…………………………………………………...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7"/>
        <w:rPr>
          <w:sz w:val="15"/>
        </w:rPr>
      </w:pPr>
      <w:r w:rsidRPr="00026CB5">
        <w:pict>
          <v:shape id="_x0000_s1098" type="#_x0000_t202" style="position:absolute;margin-left:70.7pt;margin-top:10.05pt;width:144.5pt;height:19.1pt;z-index:-15719936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14" w:line="267" w:lineRule="exact"/>
                    <w:ind w:left="3"/>
                  </w:pPr>
                  <w:r>
                    <w:rPr>
                      <w:w w:val="170"/>
                      <w:u w:val="single" w:color="3F3F3F"/>
                    </w:rPr>
                    <w:t>…………………………….</w:t>
                  </w:r>
                  <w:r>
                    <w:rPr>
                      <w:spacing w:val="-12"/>
                      <w:w w:val="170"/>
                      <w:u w:val="single" w:color="3F3F3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026CB5">
        <w:pict>
          <v:shape id="_x0000_s1097" type="#_x0000_t202" style="position:absolute;margin-left:282.15pt;margin-top:10.05pt;width:242.85pt;height:19.1pt;z-index:-15719424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14" w:line="267" w:lineRule="exact"/>
                    <w:ind w:left="21" w:right="-15"/>
                  </w:pPr>
                  <w:r>
                    <w:rPr>
                      <w:w w:val="170"/>
                      <w:u w:val="single" w:color="3F3F3F"/>
                    </w:rPr>
                    <w:t>…………………………………………………...</w:t>
                  </w:r>
                  <w:r>
                    <w:rPr>
                      <w:spacing w:val="11"/>
                      <w:w w:val="170"/>
                      <w:u w:val="single" w:color="3F3F3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7"/>
        <w:rPr>
          <w:sz w:val="15"/>
        </w:rPr>
      </w:pPr>
      <w:r w:rsidRPr="00026CB5">
        <w:pict>
          <v:shape id="_x0000_s1096" type="#_x0000_t202" style="position:absolute;margin-left:70.7pt;margin-top:10.7pt;width:144.5pt;height:19.1pt;z-index:-15718912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04"/>
                    <w:ind w:left="3"/>
                  </w:pPr>
                  <w:r>
                    <w:rPr>
                      <w:w w:val="170"/>
                      <w:u w:val="thick" w:color="3F3F3F"/>
                    </w:rPr>
                    <w:t>…………………………….</w:t>
                  </w:r>
                  <w:r>
                    <w:rPr>
                      <w:spacing w:val="-12"/>
                      <w:w w:val="170"/>
                      <w:u w:val="thick" w:color="3F3F3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026CB5">
        <w:pict>
          <v:shape id="_x0000_s1095" type="#_x0000_t202" style="position:absolute;margin-left:281.55pt;margin-top:10.05pt;width:242.85pt;height:19.1pt;z-index:-15718400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17" w:line="264" w:lineRule="exact"/>
                  </w:pPr>
                  <w:r>
                    <w:rPr>
                      <w:spacing w:val="-34"/>
                      <w:w w:val="104"/>
                      <w:u w:val="single" w:color="3F3F3F"/>
                    </w:rPr>
                    <w:t xml:space="preserve"> </w:t>
                  </w:r>
                  <w:r>
                    <w:rPr>
                      <w:w w:val="170"/>
                      <w:u w:val="single" w:color="3F3F3F"/>
                    </w:rPr>
                    <w:t>…………………………………………………...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5"/>
        <w:rPr>
          <w:sz w:val="13"/>
        </w:rPr>
      </w:pPr>
      <w:r w:rsidRPr="00026CB5">
        <w:pict>
          <v:shape id="_x0000_s1094" type="#_x0000_t202" style="position:absolute;margin-left:70.7pt;margin-top:8.85pt;width:144.5pt;height:19.1pt;z-index:-15717888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33" w:line="248" w:lineRule="exact"/>
                    <w:ind w:left="3"/>
                  </w:pPr>
                  <w:r>
                    <w:rPr>
                      <w:w w:val="170"/>
                      <w:u w:val="thick" w:color="3F3F3F"/>
                    </w:rPr>
                    <w:t>…………………………….</w:t>
                  </w:r>
                  <w:r>
                    <w:rPr>
                      <w:spacing w:val="-12"/>
                      <w:w w:val="170"/>
                      <w:u w:val="thick" w:color="3F3F3F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Pr="00026CB5">
        <w:pict>
          <v:shape id="_x0000_s1093" type="#_x0000_t202" style="position:absolute;margin-left:281.55pt;margin-top:9.45pt;width:242.85pt;height:19.1pt;z-index:-15717376;mso-wrap-distance-left:0;mso-wrap-distance-right:0;mso-position-horizontal-relative:page" fillcolor="#e1eaff" stroked="f">
            <v:textbox inset="0,0,0,0">
              <w:txbxContent>
                <w:p w:rsidR="00026CB5" w:rsidRDefault="005F6F85">
                  <w:pPr>
                    <w:pStyle w:val="Szvegtrzs"/>
                    <w:spacing w:before="121" w:line="260" w:lineRule="exact"/>
                  </w:pPr>
                  <w:r>
                    <w:rPr>
                      <w:spacing w:val="-34"/>
                      <w:w w:val="104"/>
                      <w:u w:val="thick" w:color="3F3F3F"/>
                    </w:rPr>
                    <w:t xml:space="preserve"> </w:t>
                  </w:r>
                  <w:r>
                    <w:rPr>
                      <w:w w:val="170"/>
                      <w:u w:val="thick" w:color="3F3F3F"/>
                    </w:rPr>
                    <w:t>…………………………………………………...</w:t>
                  </w:r>
                </w:p>
              </w:txbxContent>
            </v:textbox>
            <w10:wrap type="topAndBottom" anchorx="page"/>
          </v:shape>
        </w:pict>
      </w:r>
    </w:p>
    <w:p w:rsidR="00026CB5" w:rsidRDefault="005F6F85">
      <w:pPr>
        <w:pStyle w:val="Szvegtrzs"/>
        <w:spacing w:before="1" w:after="57" w:line="244" w:lineRule="auto"/>
        <w:ind w:left="157" w:right="208"/>
        <w:jc w:val="both"/>
      </w:pPr>
      <w:r>
        <w:t xml:space="preserve">Az alkalmazott technológiák, berendezések </w:t>
      </w:r>
      <w:proofErr w:type="gramStart"/>
      <w:r>
        <w:t>( a</w:t>
      </w:r>
      <w:proofErr w:type="gramEnd"/>
      <w:r>
        <w:t xml:space="preserve"> jelenleg használaton kívüli, továbbá a</w:t>
      </w:r>
      <w:r>
        <w:rPr>
          <w:spacing w:val="-61"/>
        </w:rPr>
        <w:t xml:space="preserve"> </w:t>
      </w:r>
      <w:r>
        <w:t>környezetvédelmi</w:t>
      </w:r>
      <w:r>
        <w:rPr>
          <w:spacing w:val="2"/>
        </w:rPr>
        <w:t xml:space="preserve"> </w:t>
      </w:r>
      <w:r>
        <w:t>berendezéseket</w:t>
      </w:r>
      <w:r>
        <w:rPr>
          <w:spacing w:val="3"/>
        </w:rPr>
        <w:t xml:space="preserve"> </w:t>
      </w:r>
      <w:r>
        <w:t>is)</w:t>
      </w:r>
      <w:r>
        <w:rPr>
          <w:spacing w:val="2"/>
        </w:rPr>
        <w:t xml:space="preserve"> </w:t>
      </w:r>
      <w:r>
        <w:t>rövid</w:t>
      </w:r>
      <w:r>
        <w:rPr>
          <w:spacing w:val="3"/>
        </w:rPr>
        <w:t xml:space="preserve"> </w:t>
      </w:r>
      <w:r>
        <w:t>leírása:</w:t>
      </w:r>
    </w:p>
    <w:p w:rsidR="00026CB5" w:rsidRDefault="00026CB5">
      <w:pPr>
        <w:pStyle w:val="Szvegtrzs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0" style="width:453.7pt;height:88.55pt;mso-position-horizontal-relative:char;mso-position-vertical-relative:line" coordsize="9074,1771">
            <v:rect id="_x0000_s1092" style="position:absolute;width:9074;height:1771" fillcolor="#e1eaff" stroked="f"/>
            <v:rect id="_x0000_s1091" style="position:absolute;top:1750;width:9074;height:20" fillcolor="#3f3f3f" stroked="f"/>
            <w10:wrap type="none"/>
            <w10:anchorlock/>
          </v:group>
        </w:pict>
      </w:r>
    </w:p>
    <w:p w:rsidR="00026CB5" w:rsidRDefault="00026CB5">
      <w:pPr>
        <w:pStyle w:val="Szvegtrzs"/>
        <w:spacing w:before="63" w:line="244" w:lineRule="auto"/>
        <w:ind w:left="157" w:right="152"/>
        <w:jc w:val="both"/>
      </w:pPr>
      <w:r>
        <w:pict>
          <v:group id="_x0000_s1087" style="position:absolute;left:0;text-align:left;margin-left:70.7pt;margin-top:88.4pt;width:453.7pt;height:88.55pt;z-index:-15716352;mso-wrap-distance-left:0;mso-wrap-distance-right:0;mso-position-horizontal-relative:page" coordorigin="1414,1768" coordsize="9074,1771">
            <v:rect id="_x0000_s1089" style="position:absolute;left:1413;top:1767;width:9074;height:1771" fillcolor="#e1eaff" stroked="f"/>
            <v:rect id="_x0000_s1088" style="position:absolute;left:1413;top:3518;width:9074;height:20" fillcolor="#3f3f3f" stroked="f"/>
            <w10:wrap type="topAndBottom" anchorx="page"/>
          </v:group>
        </w:pict>
      </w:r>
      <w:r w:rsidR="005F6F85">
        <w:t>A</w:t>
      </w:r>
      <w:r w:rsidR="005F6F85">
        <w:rPr>
          <w:spacing w:val="1"/>
        </w:rPr>
        <w:t xml:space="preserve"> </w:t>
      </w:r>
      <w:r w:rsidR="005F6F85">
        <w:t>felszámolás/végelszámolás</w:t>
      </w:r>
      <w:r w:rsidR="005F6F85">
        <w:rPr>
          <w:spacing w:val="1"/>
        </w:rPr>
        <w:t xml:space="preserve"> </w:t>
      </w:r>
      <w:r w:rsidR="005F6F85">
        <w:t>kezdő</w:t>
      </w:r>
      <w:r w:rsidR="005F6F85">
        <w:rPr>
          <w:spacing w:val="1"/>
        </w:rPr>
        <w:t xml:space="preserve"> </w:t>
      </w:r>
      <w:r w:rsidR="005F6F85">
        <w:t>időpontjától</w:t>
      </w:r>
      <w:r w:rsidR="005F6F85">
        <w:rPr>
          <w:spacing w:val="1"/>
        </w:rPr>
        <w:t xml:space="preserve"> </w:t>
      </w:r>
      <w:r w:rsidR="005F6F85">
        <w:t>számított</w:t>
      </w:r>
      <w:r w:rsidR="005F6F85">
        <w:rPr>
          <w:spacing w:val="1"/>
        </w:rPr>
        <w:t xml:space="preserve"> </w:t>
      </w:r>
      <w:r w:rsidR="005F6F85">
        <w:t>legalább</w:t>
      </w:r>
      <w:r w:rsidR="005F6F85">
        <w:rPr>
          <w:spacing w:val="1"/>
        </w:rPr>
        <w:t xml:space="preserve"> </w:t>
      </w:r>
      <w:r w:rsidR="005F6F85">
        <w:rPr>
          <w:u w:val="single"/>
        </w:rPr>
        <w:t>10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évre</w:t>
      </w:r>
      <w:r w:rsidR="005F6F85">
        <w:rPr>
          <w:spacing w:val="1"/>
        </w:rPr>
        <w:t xml:space="preserve"> </w:t>
      </w:r>
      <w:r w:rsidR="005F6F85">
        <w:rPr>
          <w:u w:val="single"/>
        </w:rPr>
        <w:t>visszamenőleg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-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saját,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vagy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jogelőd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által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-</w:t>
      </w:r>
      <w:r w:rsidR="005F6F85">
        <w:rPr>
          <w:spacing w:val="1"/>
          <w:u w:val="single"/>
        </w:rPr>
        <w:t xml:space="preserve"> </w:t>
      </w:r>
      <w:r w:rsidR="005F6F85">
        <w:rPr>
          <w:u w:val="single"/>
        </w:rPr>
        <w:t>folytatott</w:t>
      </w:r>
      <w:r w:rsidR="005F6F85">
        <w:rPr>
          <w:spacing w:val="1"/>
          <w:u w:val="single"/>
        </w:rPr>
        <w:t xml:space="preserve"> </w:t>
      </w:r>
      <w:proofErr w:type="gramStart"/>
      <w:r w:rsidR="005F6F85">
        <w:rPr>
          <w:u w:val="single"/>
        </w:rPr>
        <w:t>tevékenység(</w:t>
      </w:r>
      <w:proofErr w:type="spellStart"/>
      <w:proofErr w:type="gramEnd"/>
      <w:r w:rsidR="005F6F85">
        <w:rPr>
          <w:u w:val="single"/>
        </w:rPr>
        <w:t>ek</w:t>
      </w:r>
      <w:proofErr w:type="spellEnd"/>
      <w:r w:rsidR="005F6F85">
        <w:rPr>
          <w:u w:val="single"/>
        </w:rPr>
        <w:t>)</w:t>
      </w:r>
      <w:r w:rsidR="005F6F85">
        <w:rPr>
          <w:spacing w:val="1"/>
        </w:rPr>
        <w:t xml:space="preserve"> </w:t>
      </w:r>
      <w:r w:rsidR="005F6F85">
        <w:t>(TEÁOR-</w:t>
      </w:r>
      <w:r w:rsidR="005F6F85">
        <w:rPr>
          <w:spacing w:val="1"/>
        </w:rPr>
        <w:t xml:space="preserve"> </w:t>
      </w:r>
      <w:r w:rsidR="005F6F85">
        <w:t>számok megjelölésével), az alkalmazott technológiák, berendezések rövid leírása</w:t>
      </w:r>
      <w:r w:rsidR="005F6F85">
        <w:rPr>
          <w:spacing w:val="1"/>
        </w:rPr>
        <w:t xml:space="preserve"> </w:t>
      </w:r>
      <w:r w:rsidR="005F6F85">
        <w:t>(amennyiben</w:t>
      </w:r>
      <w:r w:rsidR="005F6F85">
        <w:rPr>
          <w:spacing w:val="1"/>
        </w:rPr>
        <w:t xml:space="preserve"> </w:t>
      </w:r>
      <w:r w:rsidR="005F6F85">
        <w:t>10</w:t>
      </w:r>
      <w:r w:rsidR="005F6F85">
        <w:rPr>
          <w:spacing w:val="1"/>
        </w:rPr>
        <w:t xml:space="preserve"> </w:t>
      </w:r>
      <w:r w:rsidR="005F6F85">
        <w:t>éven</w:t>
      </w:r>
      <w:r w:rsidR="005F6F85">
        <w:rPr>
          <w:spacing w:val="1"/>
        </w:rPr>
        <w:t xml:space="preserve"> </w:t>
      </w:r>
      <w:r w:rsidR="005F6F85">
        <w:t>belül</w:t>
      </w:r>
      <w:r w:rsidR="005F6F85">
        <w:rPr>
          <w:spacing w:val="1"/>
        </w:rPr>
        <w:t xml:space="preserve"> </w:t>
      </w:r>
      <w:r w:rsidR="005F6F85">
        <w:t>a</w:t>
      </w:r>
      <w:r w:rsidR="005F6F85">
        <w:rPr>
          <w:spacing w:val="1"/>
        </w:rPr>
        <w:t xml:space="preserve"> </w:t>
      </w:r>
      <w:r w:rsidR="005F6F85">
        <w:t>telephelyen</w:t>
      </w:r>
      <w:r w:rsidR="005F6F85">
        <w:rPr>
          <w:spacing w:val="1"/>
        </w:rPr>
        <w:t xml:space="preserve"> </w:t>
      </w:r>
      <w:r w:rsidR="005F6F85">
        <w:t>nem</w:t>
      </w:r>
      <w:r w:rsidR="005F6F85">
        <w:rPr>
          <w:spacing w:val="1"/>
        </w:rPr>
        <w:t xml:space="preserve"> </w:t>
      </w:r>
      <w:r w:rsidR="005F6F85">
        <w:t>jogelőd</w:t>
      </w:r>
      <w:r w:rsidR="005F6F85">
        <w:rPr>
          <w:spacing w:val="1"/>
        </w:rPr>
        <w:t xml:space="preserve"> </w:t>
      </w:r>
      <w:r w:rsidR="005F6F85">
        <w:t>szervezet</w:t>
      </w:r>
      <w:r w:rsidR="005F6F85">
        <w:rPr>
          <w:spacing w:val="1"/>
        </w:rPr>
        <w:t xml:space="preserve"> </w:t>
      </w:r>
      <w:r w:rsidR="005F6F85">
        <w:t>folytato</w:t>
      </w:r>
      <w:r w:rsidR="005F6F85">
        <w:t>tt</w:t>
      </w:r>
      <w:r w:rsidR="005F6F85">
        <w:rPr>
          <w:spacing w:val="1"/>
        </w:rPr>
        <w:t xml:space="preserve"> </w:t>
      </w:r>
      <w:r w:rsidR="005F6F85">
        <w:t>tevékenységet, erre nézve elegendő a nyilatkozó tudomása szerinti tevékenységek</w:t>
      </w:r>
      <w:r w:rsidR="005F6F85">
        <w:rPr>
          <w:spacing w:val="1"/>
        </w:rPr>
        <w:t xml:space="preserve"> </w:t>
      </w:r>
      <w:r w:rsidR="005F6F85">
        <w:t>közlése):</w:t>
      </w:r>
    </w:p>
    <w:p w:rsidR="00026CB5" w:rsidRDefault="005F6F85">
      <w:pPr>
        <w:pStyle w:val="Szvegtrzs"/>
        <w:spacing w:before="83" w:after="60" w:line="244" w:lineRule="auto"/>
        <w:ind w:left="157" w:right="515"/>
      </w:pPr>
      <w:r>
        <w:t>Van e tudomása a gazdálkodó szervezet, vagy jogelődje által végzett egyéb</w:t>
      </w:r>
      <w:r>
        <w:rPr>
          <w:spacing w:val="1"/>
        </w:rPr>
        <w:t xml:space="preserve"> </w:t>
      </w:r>
      <w:r>
        <w:t>tevékenységről</w:t>
      </w:r>
      <w:r>
        <w:rPr>
          <w:spacing w:val="-4"/>
        </w:rPr>
        <w:t xml:space="preserve"> </w:t>
      </w:r>
      <w:r>
        <w:t>a10</w:t>
      </w:r>
      <w:r>
        <w:rPr>
          <w:spacing w:val="-3"/>
        </w:rPr>
        <w:t xml:space="preserve"> </w:t>
      </w:r>
      <w:r>
        <w:t>évnél</w:t>
      </w:r>
      <w:r>
        <w:rPr>
          <w:spacing w:val="-3"/>
        </w:rPr>
        <w:t xml:space="preserve"> </w:t>
      </w:r>
      <w:r>
        <w:t>régebbi</w:t>
      </w:r>
      <w:r>
        <w:rPr>
          <w:spacing w:val="-4"/>
        </w:rPr>
        <w:t xml:space="preserve"> </w:t>
      </w:r>
      <w:r>
        <w:t>időszakra</w:t>
      </w:r>
      <w:r>
        <w:rPr>
          <w:spacing w:val="-3"/>
        </w:rPr>
        <w:t xml:space="preserve"> </w:t>
      </w:r>
      <w:r>
        <w:t>vonatkozóan</w:t>
      </w:r>
      <w:r>
        <w:rPr>
          <w:spacing w:val="-3"/>
        </w:rPr>
        <w:t xml:space="preserve"> </w:t>
      </w:r>
      <w:r>
        <w:t>(ha</w:t>
      </w:r>
      <w:r>
        <w:rPr>
          <w:spacing w:val="-3"/>
        </w:rPr>
        <w:t xml:space="preserve"> </w:t>
      </w:r>
      <w:r>
        <w:t>igen,</w:t>
      </w:r>
      <w:r>
        <w:rPr>
          <w:spacing w:val="-4"/>
        </w:rPr>
        <w:t xml:space="preserve"> </w:t>
      </w:r>
      <w:r>
        <w:t>ismertesse):</w:t>
      </w:r>
    </w:p>
    <w:p w:rsidR="00026CB5" w:rsidRDefault="00026CB5">
      <w:pPr>
        <w:pStyle w:val="Szvegtrzs"/>
        <w:ind w:left="14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453.7pt;height:99.6pt;mso-position-horizontal-relative:char;mso-position-vertical-relative:line" coordsize="9074,1992">
            <v:rect id="_x0000_s1086" style="position:absolute;width:9074;height:1992" fillcolor="#e1eaff" stroked="f"/>
            <v:rect id="_x0000_s1085" style="position:absolute;top:1971;width:9074;height:20" fillcolor="#3f3f3f" stroked="f"/>
            <w10:wrap type="none"/>
            <w10:anchorlock/>
          </v:group>
        </w:pict>
      </w:r>
    </w:p>
    <w:p w:rsidR="00026CB5" w:rsidRDefault="00026CB5">
      <w:pPr>
        <w:rPr>
          <w:sz w:val="20"/>
        </w:rPr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Szvegtrzs"/>
        <w:spacing w:before="78" w:line="244" w:lineRule="auto"/>
        <w:ind w:left="157"/>
      </w:pPr>
      <w:r>
        <w:lastRenderedPageBreak/>
        <w:t xml:space="preserve">A telephely állapotát befolyásolt, ismerete szerinti rendkívüli események </w:t>
      </w:r>
      <w:proofErr w:type="gramStart"/>
      <w:r>
        <w:t>( pl.</w:t>
      </w:r>
      <w:proofErr w:type="gramEnd"/>
      <w:r>
        <w:t>: korábbi</w:t>
      </w:r>
      <w:r>
        <w:rPr>
          <w:spacing w:val="-61"/>
        </w:rPr>
        <w:t xml:space="preserve"> </w:t>
      </w:r>
      <w:r>
        <w:t>tereprendezés, talajfeltöltési,</w:t>
      </w:r>
      <w:r>
        <w:rPr>
          <w:spacing w:val="1"/>
        </w:rPr>
        <w:t xml:space="preserve"> </w:t>
      </w:r>
      <w:r>
        <w:t>építési,</w:t>
      </w:r>
      <w:r>
        <w:rPr>
          <w:spacing w:val="1"/>
        </w:rPr>
        <w:t xml:space="preserve"> </w:t>
      </w:r>
      <w:r>
        <w:t>bontási</w:t>
      </w:r>
      <w:r>
        <w:rPr>
          <w:spacing w:val="1"/>
        </w:rPr>
        <w:t xml:space="preserve"> </w:t>
      </w:r>
      <w:r>
        <w:t>munkák,</w:t>
      </w:r>
      <w:r>
        <w:rPr>
          <w:spacing w:val="1"/>
        </w:rPr>
        <w:t xml:space="preserve"> </w:t>
      </w:r>
      <w:proofErr w:type="spellStart"/>
      <w:r>
        <w:t>haváriák</w:t>
      </w:r>
      <w:proofErr w:type="spellEnd"/>
      <w:r>
        <w:t>, balesetek,</w:t>
      </w:r>
      <w:r>
        <w:rPr>
          <w:spacing w:val="1"/>
        </w:rPr>
        <w:t xml:space="preserve"> </w:t>
      </w:r>
      <w:r>
        <w:t>stb.</w:t>
      </w:r>
      <w:r>
        <w:rPr>
          <w:spacing w:val="1"/>
        </w:rPr>
        <w:t xml:space="preserve"> </w:t>
      </w:r>
      <w:r>
        <w:t>):</w:t>
      </w:r>
    </w:p>
    <w:p w:rsidR="00026CB5" w:rsidRDefault="00026CB5">
      <w:pPr>
        <w:pStyle w:val="Szvegtrzs"/>
        <w:tabs>
          <w:tab w:val="left" w:pos="1572"/>
        </w:tabs>
        <w:spacing w:line="269" w:lineRule="exact"/>
        <w:ind w:left="865"/>
      </w:pPr>
      <w:r>
        <w:pict>
          <v:group id="_x0000_s1081" style="position:absolute;left:0;text-align:left;margin-left:70.7pt;margin-top:16.35pt;width:452.5pt;height:89.8pt;z-index:-15715328;mso-wrap-distance-left:0;mso-wrap-distance-right:0;mso-position-horizontal-relative:page" coordorigin="1414,327" coordsize="9050,1796">
            <v:rect id="_x0000_s1083" style="position:absolute;left:1413;top:327;width:9050;height:1796" fillcolor="#e1eaff" stroked="f"/>
            <v:rect id="_x0000_s1082" style="position:absolute;left:1413;top:2102;width:9050;height:20" fillcolor="#3f3f3f" stroked="f"/>
            <w10:wrap type="topAndBottom" anchorx="page"/>
          </v:group>
        </w:pict>
      </w:r>
      <w:proofErr w:type="gramStart"/>
      <w:r w:rsidR="005F6F85">
        <w:t>igen</w:t>
      </w:r>
      <w:proofErr w:type="gramEnd"/>
      <w:r w:rsidR="005F6F85">
        <w:tab/>
      </w:r>
      <w:r w:rsidR="005F6F85">
        <w:t>nem. Ha</w:t>
      </w:r>
      <w:r w:rsidR="005F6F85">
        <w:rPr>
          <w:spacing w:val="1"/>
        </w:rPr>
        <w:t xml:space="preserve"> </w:t>
      </w:r>
      <w:r w:rsidR="005F6F85">
        <w:t>igen</w:t>
      </w:r>
      <w:r w:rsidR="005F6F85">
        <w:rPr>
          <w:spacing w:val="1"/>
        </w:rPr>
        <w:t xml:space="preserve"> </w:t>
      </w:r>
      <w:r w:rsidR="005F6F85">
        <w:t>(rövid</w:t>
      </w:r>
      <w:r w:rsidR="005F6F85">
        <w:rPr>
          <w:spacing w:val="1"/>
        </w:rPr>
        <w:t xml:space="preserve"> </w:t>
      </w:r>
      <w:r w:rsidR="005F6F85">
        <w:t>leírás)</w:t>
      </w:r>
    </w:p>
    <w:p w:rsidR="00026CB5" w:rsidRDefault="005F6F85">
      <w:pPr>
        <w:pStyle w:val="Szvegtrzs"/>
        <w:spacing w:before="54" w:line="244" w:lineRule="auto"/>
        <w:ind w:left="157" w:right="515"/>
      </w:pPr>
      <w:r>
        <w:t>A telephelyre vonatkozó környezet-, természet- és műemlékvédelmi korlátozások,</w:t>
      </w:r>
      <w:r>
        <w:rPr>
          <w:spacing w:val="-61"/>
        </w:rPr>
        <w:t xml:space="preserve"> </w:t>
      </w:r>
      <w:r>
        <w:t>előírások,</w:t>
      </w:r>
      <w:r>
        <w:rPr>
          <w:spacing w:val="2"/>
        </w:rPr>
        <w:t xml:space="preserve"> </w:t>
      </w:r>
      <w:r>
        <w:t>ezen</w:t>
      </w:r>
      <w:r>
        <w:rPr>
          <w:spacing w:val="3"/>
        </w:rPr>
        <w:t xml:space="preserve"> </w:t>
      </w:r>
      <w:r>
        <w:t>belül:</w:t>
      </w:r>
    </w:p>
    <w:p w:rsidR="00026CB5" w:rsidRDefault="00026CB5">
      <w:pPr>
        <w:pStyle w:val="Szvegtrzs"/>
        <w:spacing w:before="2"/>
      </w:pPr>
    </w:p>
    <w:p w:rsidR="00026CB5" w:rsidRDefault="005F6F85">
      <w:pPr>
        <w:pStyle w:val="Listaszerbekezds"/>
        <w:numPr>
          <w:ilvl w:val="0"/>
          <w:numId w:val="2"/>
        </w:numPr>
        <w:tabs>
          <w:tab w:val="left" w:pos="1596"/>
          <w:tab w:val="left" w:pos="1597"/>
        </w:tabs>
        <w:spacing w:before="1"/>
        <w:jc w:val="left"/>
        <w:rPr>
          <w:sz w:val="24"/>
        </w:rPr>
      </w:pPr>
      <w:r>
        <w:rPr>
          <w:sz w:val="24"/>
        </w:rPr>
        <w:t>természetvédelmi oltalom</w:t>
      </w:r>
    </w:p>
    <w:p w:rsidR="00026CB5" w:rsidRDefault="005F6F85">
      <w:pPr>
        <w:pStyle w:val="Listaszerbekezds"/>
        <w:numPr>
          <w:ilvl w:val="0"/>
          <w:numId w:val="2"/>
        </w:numPr>
        <w:tabs>
          <w:tab w:val="left" w:pos="1597"/>
          <w:tab w:val="left" w:pos="1598"/>
        </w:tabs>
        <w:spacing w:before="4"/>
        <w:ind w:left="1597" w:hanging="361"/>
        <w:jc w:val="left"/>
        <w:rPr>
          <w:sz w:val="24"/>
        </w:rPr>
      </w:pPr>
      <w:r>
        <w:rPr>
          <w:sz w:val="24"/>
        </w:rPr>
        <w:t>műemlékvédelmi</w:t>
      </w:r>
      <w:r>
        <w:rPr>
          <w:spacing w:val="-1"/>
          <w:sz w:val="24"/>
        </w:rPr>
        <w:t xml:space="preserve"> </w:t>
      </w:r>
      <w:r>
        <w:rPr>
          <w:sz w:val="24"/>
        </w:rPr>
        <w:t>oltalom</w:t>
      </w:r>
    </w:p>
    <w:p w:rsidR="00026CB5" w:rsidRDefault="005F6F85">
      <w:pPr>
        <w:pStyle w:val="Listaszerbekezds"/>
        <w:numPr>
          <w:ilvl w:val="0"/>
          <w:numId w:val="2"/>
        </w:numPr>
        <w:tabs>
          <w:tab w:val="left" w:pos="1596"/>
          <w:tab w:val="left" w:pos="1597"/>
        </w:tabs>
        <w:spacing w:before="4"/>
        <w:jc w:val="left"/>
        <w:rPr>
          <w:sz w:val="24"/>
        </w:rPr>
      </w:pPr>
      <w:r>
        <w:rPr>
          <w:sz w:val="24"/>
        </w:rPr>
        <w:t>levegőtisztaság-védelmi</w:t>
      </w:r>
      <w:r>
        <w:rPr>
          <w:spacing w:val="-12"/>
          <w:sz w:val="24"/>
        </w:rPr>
        <w:t xml:space="preserve"> </w:t>
      </w:r>
      <w:r>
        <w:rPr>
          <w:sz w:val="24"/>
        </w:rPr>
        <w:t>kategória</w:t>
      </w:r>
    </w:p>
    <w:p w:rsidR="00026CB5" w:rsidRDefault="005F6F85">
      <w:pPr>
        <w:pStyle w:val="Listaszerbekezds"/>
        <w:numPr>
          <w:ilvl w:val="0"/>
          <w:numId w:val="2"/>
        </w:numPr>
        <w:tabs>
          <w:tab w:val="left" w:pos="1596"/>
          <w:tab w:val="left" w:pos="1597"/>
        </w:tabs>
        <w:spacing w:before="5"/>
        <w:jc w:val="left"/>
        <w:rPr>
          <w:sz w:val="24"/>
        </w:rPr>
      </w:pPr>
      <w:r>
        <w:rPr>
          <w:sz w:val="24"/>
        </w:rPr>
        <w:t>zajvédelmi</w:t>
      </w:r>
      <w:r>
        <w:rPr>
          <w:spacing w:val="-8"/>
          <w:sz w:val="24"/>
        </w:rPr>
        <w:t xml:space="preserve"> </w:t>
      </w:r>
      <w:r>
        <w:rPr>
          <w:sz w:val="24"/>
        </w:rPr>
        <w:t>kategória</w:t>
      </w:r>
    </w:p>
    <w:p w:rsidR="00026CB5" w:rsidRDefault="005F6F85">
      <w:pPr>
        <w:pStyle w:val="Listaszerbekezds"/>
        <w:numPr>
          <w:ilvl w:val="0"/>
          <w:numId w:val="2"/>
        </w:numPr>
        <w:tabs>
          <w:tab w:val="left" w:pos="1596"/>
          <w:tab w:val="left" w:pos="1597"/>
        </w:tabs>
        <w:spacing w:before="4"/>
        <w:jc w:val="left"/>
        <w:rPr>
          <w:sz w:val="24"/>
        </w:rPr>
      </w:pPr>
      <w:proofErr w:type="spellStart"/>
      <w:r>
        <w:rPr>
          <w:sz w:val="24"/>
        </w:rPr>
        <w:t>vízbázisvédelmi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korlátozások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2"/>
          <w:sz w:val="24"/>
        </w:rPr>
        <w:t xml:space="preserve"> </w:t>
      </w:r>
      <w:r>
        <w:rPr>
          <w:sz w:val="24"/>
        </w:rPr>
        <w:t>védőterület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)</w:t>
      </w:r>
    </w:p>
    <w:p w:rsidR="00026CB5" w:rsidRDefault="00026CB5">
      <w:pPr>
        <w:pStyle w:val="Szvegtrzs"/>
        <w:spacing w:before="7"/>
      </w:pPr>
    </w:p>
    <w:p w:rsidR="00026CB5" w:rsidRDefault="00026CB5">
      <w:pPr>
        <w:pStyle w:val="Szvegtrzs"/>
        <w:spacing w:before="1"/>
        <w:ind w:left="1237"/>
      </w:pPr>
      <w:r>
        <w:pict>
          <v:group id="_x0000_s1078" style="position:absolute;left:0;text-align:left;margin-left:70.7pt;margin-top:16.2pt;width:452.5pt;height:89.8pt;z-index:-15714816;mso-wrap-distance-left:0;mso-wrap-distance-right:0;mso-position-horizontal-relative:page" coordorigin="1414,324" coordsize="9050,1796">
            <v:rect id="_x0000_s1080" style="position:absolute;left:1413;top:323;width:9050;height:1796" fillcolor="#e1eaff" stroked="f"/>
            <v:rect id="_x0000_s1079" style="position:absolute;left:1413;top:2098;width:9050;height:20" fillcolor="#3f3f3f" stroked="f"/>
            <w10:wrap type="topAndBottom" anchorx="page"/>
          </v:group>
        </w:pict>
      </w:r>
      <w:proofErr w:type="gramStart"/>
      <w:r w:rsidR="005F6F85">
        <w:t>ténye</w:t>
      </w:r>
      <w:proofErr w:type="gramEnd"/>
      <w:r w:rsidR="005F6F85">
        <w:rPr>
          <w:spacing w:val="3"/>
        </w:rPr>
        <w:t xml:space="preserve"> </w:t>
      </w:r>
      <w:r w:rsidR="005F6F85">
        <w:t>(rövid</w:t>
      </w:r>
      <w:r w:rsidR="005F6F85">
        <w:rPr>
          <w:spacing w:val="3"/>
        </w:rPr>
        <w:t xml:space="preserve"> </w:t>
      </w:r>
      <w:r w:rsidR="005F6F85">
        <w:t>leírás):</w:t>
      </w:r>
    </w:p>
    <w:p w:rsidR="00026CB5" w:rsidRDefault="005F6F85">
      <w:pPr>
        <w:pStyle w:val="Szvegtrzs"/>
        <w:tabs>
          <w:tab w:val="left" w:pos="7237"/>
          <w:tab w:val="left" w:pos="7944"/>
        </w:tabs>
        <w:spacing w:before="61" w:after="69" w:line="244" w:lineRule="auto"/>
        <w:ind w:left="157" w:right="971"/>
      </w:pPr>
      <w:r>
        <w:t>A</w:t>
      </w:r>
      <w:r>
        <w:rPr>
          <w:spacing w:val="-4"/>
        </w:rPr>
        <w:t xml:space="preserve"> </w:t>
      </w:r>
      <w:r>
        <w:t>telephelynek</w:t>
      </w:r>
      <w:r>
        <w:rPr>
          <w:spacing w:val="-3"/>
        </w:rPr>
        <w:t xml:space="preserve"> </w:t>
      </w:r>
      <w:r>
        <w:t>van-e</w:t>
      </w:r>
      <w:r>
        <w:rPr>
          <w:spacing w:val="-3"/>
        </w:rPr>
        <w:t xml:space="preserve"> </w:t>
      </w:r>
      <w:r>
        <w:t>környezetvédelmi</w:t>
      </w:r>
      <w:r>
        <w:rPr>
          <w:spacing w:val="-4"/>
        </w:rPr>
        <w:t xml:space="preserve"> </w:t>
      </w:r>
      <w:r>
        <w:t>megbízottja/felelőse:</w:t>
      </w:r>
      <w:r>
        <w:tab/>
        <w:t>igen</w:t>
      </w:r>
      <w:r>
        <w:tab/>
      </w:r>
      <w:r>
        <w:rPr>
          <w:spacing w:val="-1"/>
        </w:rPr>
        <w:t>nem</w:t>
      </w:r>
      <w:r>
        <w:rPr>
          <w:spacing w:val="-60"/>
        </w:rPr>
        <w:t xml:space="preserve"> </w:t>
      </w:r>
      <w:r>
        <w:t>(Ha</w:t>
      </w:r>
      <w:r>
        <w:rPr>
          <w:spacing w:val="3"/>
        </w:rPr>
        <w:t xml:space="preserve"> </w:t>
      </w:r>
      <w:r>
        <w:t>igen,</w:t>
      </w:r>
      <w:r>
        <w:rPr>
          <w:spacing w:val="3"/>
        </w:rPr>
        <w:t xml:space="preserve"> </w:t>
      </w:r>
      <w:r>
        <w:t>név,</w:t>
      </w:r>
      <w:r>
        <w:rPr>
          <w:spacing w:val="3"/>
        </w:rPr>
        <w:t xml:space="preserve"> </w:t>
      </w:r>
      <w:r>
        <w:t>cím):</w:t>
      </w:r>
    </w:p>
    <w:p w:rsidR="00026CB5" w:rsidRDefault="00026CB5">
      <w:pPr>
        <w:pStyle w:val="Szvegtrzs"/>
        <w:ind w:left="1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452.5pt;height:75.65pt;mso-position-horizontal-relative:char;mso-position-vertical-relative:line" coordsize="9050,1513">
            <v:rect id="_x0000_s1077" style="position:absolute;width:9050;height:1513" fillcolor="#e1eaff" stroked="f"/>
            <v:rect id="_x0000_s1076" style="position:absolute;top:1492;width:9050;height:20" fillcolor="#3f3f3f" stroked="f"/>
            <w10:wrap type="none"/>
            <w10:anchorlock/>
          </v:group>
        </w:pict>
      </w:r>
    </w:p>
    <w:p w:rsidR="00026CB5" w:rsidRDefault="00026CB5">
      <w:pPr>
        <w:pStyle w:val="Szvegtrzs"/>
        <w:spacing w:before="45" w:line="244" w:lineRule="auto"/>
        <w:ind w:left="157" w:right="152"/>
        <w:jc w:val="both"/>
      </w:pPr>
      <w:r>
        <w:pict>
          <v:group id="_x0000_s1072" style="position:absolute;left:0;text-align:left;margin-left:70.7pt;margin-top:45.35pt;width:452.5pt;height:64.55pt;z-index:-15713792;mso-wrap-distance-left:0;mso-wrap-distance-right:0;mso-position-horizontal-relative:page" coordorigin="1414,907" coordsize="9050,1291">
            <v:rect id="_x0000_s1074" style="position:absolute;left:1413;top:906;width:9050;height:1291" fillcolor="#e1eaff" stroked="f"/>
            <v:rect id="_x0000_s1073" style="position:absolute;left:1413;top:2177;width:9050;height:20" fillcolor="#3f3f3f" stroked="f"/>
            <w10:wrap type="topAndBottom" anchorx="page"/>
          </v:group>
        </w:pict>
      </w:r>
      <w:r w:rsidR="005F6F85">
        <w:t>Környezetvédelmi</w:t>
      </w:r>
      <w:r w:rsidR="005F6F85">
        <w:rPr>
          <w:spacing w:val="1"/>
        </w:rPr>
        <w:t xml:space="preserve"> </w:t>
      </w:r>
      <w:r w:rsidR="005F6F85">
        <w:t>vonatkozású</w:t>
      </w:r>
      <w:r w:rsidR="005F6F85">
        <w:rPr>
          <w:spacing w:val="1"/>
        </w:rPr>
        <w:t xml:space="preserve"> </w:t>
      </w:r>
      <w:r w:rsidR="005F6F85">
        <w:t>polgári</w:t>
      </w:r>
      <w:r w:rsidR="005F6F85">
        <w:rPr>
          <w:spacing w:val="1"/>
        </w:rPr>
        <w:t xml:space="preserve"> </w:t>
      </w:r>
      <w:r w:rsidR="005F6F85">
        <w:t>peres</w:t>
      </w:r>
      <w:r w:rsidR="005F6F85">
        <w:rPr>
          <w:spacing w:val="1"/>
        </w:rPr>
        <w:t xml:space="preserve"> </w:t>
      </w:r>
      <w:r w:rsidR="005F6F85">
        <w:t>eljárásban</w:t>
      </w:r>
      <w:r w:rsidR="005F6F85">
        <w:rPr>
          <w:spacing w:val="1"/>
        </w:rPr>
        <w:t xml:space="preserve"> </w:t>
      </w:r>
      <w:r w:rsidR="005F6F85">
        <w:t>érintett-e</w:t>
      </w:r>
      <w:r w:rsidR="005F6F85">
        <w:rPr>
          <w:spacing w:val="1"/>
        </w:rPr>
        <w:t xml:space="preserve"> </w:t>
      </w:r>
      <w:r w:rsidR="005F6F85">
        <w:t>a</w:t>
      </w:r>
      <w:r w:rsidR="005F6F85">
        <w:rPr>
          <w:spacing w:val="1"/>
        </w:rPr>
        <w:t xml:space="preserve"> </w:t>
      </w:r>
      <w:r w:rsidR="005F6F85">
        <w:t>gazdálkodó</w:t>
      </w:r>
      <w:r w:rsidR="005F6F85">
        <w:rPr>
          <w:spacing w:val="1"/>
        </w:rPr>
        <w:t xml:space="preserve"> </w:t>
      </w:r>
      <w:r w:rsidR="005F6F85">
        <w:t>szervezet</w:t>
      </w:r>
      <w:r w:rsidR="005F6F85">
        <w:rPr>
          <w:spacing w:val="1"/>
        </w:rPr>
        <w:t xml:space="preserve"> </w:t>
      </w:r>
      <w:r w:rsidR="005F6F85">
        <w:t>(ha</w:t>
      </w:r>
      <w:r w:rsidR="005F6F85">
        <w:rPr>
          <w:spacing w:val="1"/>
        </w:rPr>
        <w:t xml:space="preserve"> </w:t>
      </w:r>
      <w:r w:rsidR="005F6F85">
        <w:t>megállapítható:</w:t>
      </w:r>
      <w:r w:rsidR="005F6F85">
        <w:rPr>
          <w:spacing w:val="1"/>
        </w:rPr>
        <w:t xml:space="preserve"> </w:t>
      </w:r>
      <w:r w:rsidR="005F6F85">
        <w:t>az</w:t>
      </w:r>
      <w:r w:rsidR="005F6F85">
        <w:rPr>
          <w:spacing w:val="1"/>
        </w:rPr>
        <w:t xml:space="preserve"> </w:t>
      </w:r>
      <w:r w:rsidR="005F6F85">
        <w:t>adott</w:t>
      </w:r>
      <w:r w:rsidR="005F6F85">
        <w:rPr>
          <w:spacing w:val="1"/>
        </w:rPr>
        <w:t xml:space="preserve"> </w:t>
      </w:r>
      <w:r w:rsidR="005F6F85">
        <w:t>telephely),</w:t>
      </w:r>
      <w:r w:rsidR="005F6F85">
        <w:rPr>
          <w:spacing w:val="1"/>
        </w:rPr>
        <w:t xml:space="preserve"> </w:t>
      </w:r>
      <w:r w:rsidR="005F6F85">
        <w:t>illetve</w:t>
      </w:r>
      <w:r w:rsidR="005F6F85">
        <w:rPr>
          <w:spacing w:val="1"/>
        </w:rPr>
        <w:t xml:space="preserve"> </w:t>
      </w:r>
      <w:r w:rsidR="005F6F85">
        <w:t>érintett</w:t>
      </w:r>
      <w:r w:rsidR="005F6F85">
        <w:rPr>
          <w:spacing w:val="1"/>
        </w:rPr>
        <w:t xml:space="preserve"> </w:t>
      </w:r>
      <w:r w:rsidR="005F6F85">
        <w:t>volt-e</w:t>
      </w:r>
      <w:r w:rsidR="005F6F85">
        <w:rPr>
          <w:spacing w:val="1"/>
        </w:rPr>
        <w:t xml:space="preserve"> </w:t>
      </w:r>
      <w:r w:rsidR="005F6F85">
        <w:t>a</w:t>
      </w:r>
      <w:r w:rsidR="005F6F85">
        <w:rPr>
          <w:spacing w:val="1"/>
        </w:rPr>
        <w:t xml:space="preserve"> </w:t>
      </w:r>
      <w:r w:rsidR="005F6F85">
        <w:t>felszámolás/végelszámolás kezdő időpontját 5 évre visszamenőle</w:t>
      </w:r>
      <w:r w:rsidR="005F6F85">
        <w:t>g megelőzően:</w:t>
      </w:r>
    </w:p>
    <w:p w:rsidR="00026CB5" w:rsidRDefault="005F6F85">
      <w:pPr>
        <w:pStyle w:val="Szvegtrzs"/>
        <w:tabs>
          <w:tab w:val="left" w:pos="1708"/>
        </w:tabs>
        <w:spacing w:before="26"/>
        <w:ind w:left="999"/>
      </w:pPr>
      <w:proofErr w:type="gramStart"/>
      <w:r>
        <w:t>igen</w:t>
      </w:r>
      <w:proofErr w:type="gramEnd"/>
      <w:r>
        <w:tab/>
        <w:t>nem</w:t>
      </w:r>
    </w:p>
    <w:p w:rsidR="00026CB5" w:rsidRDefault="00026CB5">
      <w:pPr>
        <w:pStyle w:val="Szvegtrzs"/>
        <w:spacing w:before="4"/>
        <w:ind w:left="157"/>
        <w:jc w:val="both"/>
      </w:pPr>
      <w:r>
        <w:pict>
          <v:group id="_x0000_s1069" style="position:absolute;left:0;text-align:left;margin-left:70.7pt;margin-top:17.3pt;width:452.5pt;height:111.9pt;z-index:-15713280;mso-wrap-distance-left:0;mso-wrap-distance-right:0;mso-position-horizontal-relative:page" coordorigin="1414,346" coordsize="9050,2238">
            <v:rect id="_x0000_s1071" style="position:absolute;left:1413;top:346;width:9050;height:2238" fillcolor="#e1eaff" stroked="f"/>
            <v:rect id="_x0000_s1070" style="position:absolute;left:1413;top:2564;width:9050;height:20" fillcolor="#3f3f3f" stroked="f"/>
            <w10:wrap type="topAndBottom" anchorx="page"/>
          </v:group>
        </w:pict>
      </w:r>
      <w:r w:rsidR="005F6F85">
        <w:t>Ha</w:t>
      </w:r>
      <w:r w:rsidR="005F6F85">
        <w:rPr>
          <w:spacing w:val="5"/>
        </w:rPr>
        <w:t xml:space="preserve"> </w:t>
      </w:r>
      <w:r w:rsidR="005F6F85">
        <w:t>igen,</w:t>
      </w:r>
      <w:r w:rsidR="005F6F85">
        <w:rPr>
          <w:spacing w:val="6"/>
        </w:rPr>
        <w:t xml:space="preserve"> </w:t>
      </w:r>
      <w:r w:rsidR="005F6F85">
        <w:t>a</w:t>
      </w:r>
      <w:r w:rsidR="005F6F85">
        <w:rPr>
          <w:spacing w:val="5"/>
        </w:rPr>
        <w:t xml:space="preserve"> </w:t>
      </w:r>
      <w:r w:rsidR="005F6F85">
        <w:t>tényállásról</w:t>
      </w:r>
      <w:r w:rsidR="005F6F85">
        <w:rPr>
          <w:spacing w:val="6"/>
        </w:rPr>
        <w:t xml:space="preserve"> </w:t>
      </w:r>
      <w:r w:rsidR="005F6F85">
        <w:t>rövid</w:t>
      </w:r>
      <w:r w:rsidR="005F6F85">
        <w:rPr>
          <w:spacing w:val="5"/>
        </w:rPr>
        <w:t xml:space="preserve"> </w:t>
      </w:r>
      <w:r w:rsidR="005F6F85">
        <w:t>leírás,</w:t>
      </w:r>
      <w:r w:rsidR="005F6F85">
        <w:rPr>
          <w:spacing w:val="5"/>
        </w:rPr>
        <w:t xml:space="preserve"> </w:t>
      </w:r>
      <w:r w:rsidR="005F6F85">
        <w:t>vagy</w:t>
      </w:r>
      <w:r w:rsidR="005F6F85">
        <w:rPr>
          <w:spacing w:val="5"/>
        </w:rPr>
        <w:t xml:space="preserve"> </w:t>
      </w:r>
      <w:r w:rsidR="005F6F85">
        <w:t>–</w:t>
      </w:r>
      <w:r w:rsidR="005F6F85">
        <w:rPr>
          <w:spacing w:val="5"/>
        </w:rPr>
        <w:t xml:space="preserve"> </w:t>
      </w:r>
      <w:r w:rsidR="005F6F85">
        <w:t>ítélet</w:t>
      </w:r>
      <w:r w:rsidR="005F6F85">
        <w:rPr>
          <w:spacing w:val="5"/>
        </w:rPr>
        <w:t xml:space="preserve"> </w:t>
      </w:r>
      <w:r w:rsidR="005F6F85">
        <w:t>esetén</w:t>
      </w:r>
      <w:r w:rsidR="005F6F85">
        <w:rPr>
          <w:spacing w:val="5"/>
        </w:rPr>
        <w:t xml:space="preserve"> </w:t>
      </w:r>
      <w:r w:rsidR="005F6F85">
        <w:t>-</w:t>
      </w:r>
      <w:r w:rsidR="005F6F85">
        <w:rPr>
          <w:spacing w:val="6"/>
        </w:rPr>
        <w:t xml:space="preserve"> </w:t>
      </w:r>
      <w:r w:rsidR="005F6F85">
        <w:t>az</w:t>
      </w:r>
      <w:r w:rsidR="005F6F85">
        <w:rPr>
          <w:spacing w:val="4"/>
        </w:rPr>
        <w:t xml:space="preserve"> </w:t>
      </w:r>
      <w:proofErr w:type="spellStart"/>
      <w:r w:rsidR="005F6F85">
        <w:t>mellékelelendő</w:t>
      </w:r>
      <w:proofErr w:type="spellEnd"/>
      <w:r w:rsidR="005F6F85">
        <w:t>.</w:t>
      </w:r>
    </w:p>
    <w:p w:rsidR="00026CB5" w:rsidRDefault="00026CB5">
      <w:pPr>
        <w:jc w:val="both"/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Listaszerbekezds"/>
        <w:numPr>
          <w:ilvl w:val="0"/>
          <w:numId w:val="1"/>
        </w:numPr>
        <w:tabs>
          <w:tab w:val="left" w:pos="425"/>
        </w:tabs>
        <w:spacing w:before="75" w:line="343" w:lineRule="auto"/>
        <w:ind w:right="433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lastRenderedPageBreak/>
        <w:t>A környezeti állapot részletes jellemzése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2.1.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Levegőszennyezési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proofErr w:type="gramStart"/>
      <w:r>
        <w:rPr>
          <w:rFonts w:ascii="Arial" w:hAnsi="Arial"/>
          <w:b/>
          <w:sz w:val="24"/>
          <w:u w:val="thick"/>
        </w:rPr>
        <w:t>(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adatok</w:t>
      </w:r>
      <w:proofErr w:type="gramEnd"/>
    </w:p>
    <w:p w:rsidR="00026CB5" w:rsidRDefault="005F6F85">
      <w:pPr>
        <w:pStyle w:val="Szvegtrzs"/>
        <w:spacing w:before="1" w:line="244" w:lineRule="auto"/>
        <w:ind w:left="157" w:right="153"/>
        <w:jc w:val="both"/>
      </w:pPr>
      <w:r>
        <w:rPr>
          <w:rFonts w:ascii="Arial" w:hAnsi="Arial"/>
          <w:b/>
        </w:rPr>
        <w:t xml:space="preserve">Ismertetni kell </w:t>
      </w:r>
      <w:r>
        <w:t>azokat az emissziós légszennyezési komponenseket, amelyekre a</w:t>
      </w:r>
      <w:r>
        <w:rPr>
          <w:spacing w:val="1"/>
        </w:rPr>
        <w:t xml:space="preserve"> </w:t>
      </w:r>
      <w:r>
        <w:t>telephelyen</w:t>
      </w:r>
      <w:r>
        <w:rPr>
          <w:spacing w:val="1"/>
        </w:rPr>
        <w:t xml:space="preserve"> </w:t>
      </w:r>
      <w:r>
        <w:t>kibocsátási</w:t>
      </w:r>
      <w:r>
        <w:rPr>
          <w:spacing w:val="1"/>
        </w:rPr>
        <w:t xml:space="preserve"> </w:t>
      </w:r>
      <w:r>
        <w:t>határérték</w:t>
      </w:r>
      <w:r>
        <w:rPr>
          <w:spacing w:val="1"/>
        </w:rPr>
        <w:t xml:space="preserve"> </w:t>
      </w:r>
      <w:r>
        <w:t>érvényes,</w:t>
      </w:r>
      <w:r>
        <w:rPr>
          <w:spacing w:val="1"/>
        </w:rPr>
        <w:t xml:space="preserve"> </w:t>
      </w:r>
      <w:r>
        <w:t>továbbá</w:t>
      </w:r>
      <w:r>
        <w:rPr>
          <w:spacing w:val="1"/>
        </w:rPr>
        <w:t xml:space="preserve"> </w:t>
      </w:r>
      <w:r>
        <w:t>össze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hasonlítani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megengedett</w:t>
      </w:r>
      <w:r>
        <w:rPr>
          <w:spacing w:val="2"/>
        </w:rPr>
        <w:t xml:space="preserve"> </w:t>
      </w:r>
      <w:r>
        <w:t>és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tényleges</w:t>
      </w:r>
      <w:r>
        <w:rPr>
          <w:spacing w:val="3"/>
        </w:rPr>
        <w:t xml:space="preserve"> </w:t>
      </w:r>
      <w:r>
        <w:t>emissziókat.</w:t>
      </w:r>
    </w:p>
    <w:p w:rsidR="00026CB5" w:rsidRDefault="00026CB5">
      <w:pPr>
        <w:pStyle w:val="Szvegtrzs"/>
        <w:spacing w:before="4"/>
        <w:rPr>
          <w:sz w:val="34"/>
        </w:rPr>
      </w:pPr>
    </w:p>
    <w:p w:rsidR="00026CB5" w:rsidRDefault="00026CB5">
      <w:pPr>
        <w:pStyle w:val="Szvegtrzs"/>
        <w:spacing w:line="244" w:lineRule="auto"/>
        <w:ind w:left="157" w:right="153"/>
        <w:jc w:val="both"/>
      </w:pPr>
      <w:r>
        <w:pict>
          <v:group id="_x0000_s1066" style="position:absolute;left:0;text-align:left;margin-left:71.3pt;margin-top:45.5pt;width:454.35pt;height:134.65pt;z-index:-15712768;mso-wrap-distance-left:0;mso-wrap-distance-right:0;mso-position-horizontal-relative:page" coordorigin="1426,910" coordsize="9087,2693">
            <v:rect id="_x0000_s1068" style="position:absolute;left:1426;top:910;width:9087;height:2693" fillcolor="#e1eaff" stroked="f"/>
            <v:rect id="_x0000_s1067" style="position:absolute;left:1426;top:3582;width:9087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>Ismertetni</w:t>
      </w:r>
      <w:r w:rsidR="005F6F85">
        <w:rPr>
          <w:rFonts w:ascii="Arial" w:hAnsi="Arial"/>
          <w:b/>
          <w:spacing w:val="1"/>
        </w:rPr>
        <w:t xml:space="preserve"> </w:t>
      </w:r>
      <w:r w:rsidR="005F6F85">
        <w:rPr>
          <w:rFonts w:ascii="Arial" w:hAnsi="Arial"/>
          <w:b/>
        </w:rPr>
        <w:t>kell</w:t>
      </w:r>
      <w:r w:rsidR="005F6F85">
        <w:rPr>
          <w:rFonts w:ascii="Arial" w:hAnsi="Arial"/>
          <w:b/>
          <w:spacing w:val="1"/>
        </w:rPr>
        <w:t xml:space="preserve"> </w:t>
      </w:r>
      <w:r w:rsidR="005F6F85">
        <w:t>az</w:t>
      </w:r>
      <w:r w:rsidR="005F6F85">
        <w:rPr>
          <w:spacing w:val="1"/>
        </w:rPr>
        <w:t xml:space="preserve"> </w:t>
      </w:r>
      <w:r w:rsidR="005F6F85">
        <w:t>érvényben</w:t>
      </w:r>
      <w:r w:rsidR="005F6F85">
        <w:rPr>
          <w:spacing w:val="1"/>
        </w:rPr>
        <w:t xml:space="preserve"> </w:t>
      </w:r>
      <w:r w:rsidR="005F6F85">
        <w:t>lévő</w:t>
      </w:r>
      <w:r w:rsidR="005F6F85">
        <w:rPr>
          <w:spacing w:val="1"/>
        </w:rPr>
        <w:t xml:space="preserve"> </w:t>
      </w:r>
      <w:r w:rsidR="005F6F85">
        <w:t>-</w:t>
      </w:r>
      <w:r w:rsidR="005F6F85">
        <w:rPr>
          <w:spacing w:val="1"/>
        </w:rPr>
        <w:t xml:space="preserve"> </w:t>
      </w:r>
      <w:r w:rsidR="005F6F85">
        <w:t>nem</w:t>
      </w:r>
      <w:r w:rsidR="005F6F85">
        <w:rPr>
          <w:spacing w:val="1"/>
        </w:rPr>
        <w:t xml:space="preserve"> </w:t>
      </w:r>
      <w:r w:rsidR="005F6F85">
        <w:t>a</w:t>
      </w:r>
      <w:r w:rsidR="005F6F85">
        <w:rPr>
          <w:spacing w:val="1"/>
        </w:rPr>
        <w:t xml:space="preserve"> </w:t>
      </w:r>
      <w:r w:rsidR="005F6F85">
        <w:t>felügyelőség</w:t>
      </w:r>
      <w:r w:rsidR="005F6F85">
        <w:rPr>
          <w:spacing w:val="1"/>
        </w:rPr>
        <w:t xml:space="preserve"> </w:t>
      </w:r>
      <w:r w:rsidR="005F6F85">
        <w:t>által</w:t>
      </w:r>
      <w:r w:rsidR="005F6F85">
        <w:rPr>
          <w:spacing w:val="1"/>
        </w:rPr>
        <w:t xml:space="preserve"> </w:t>
      </w:r>
      <w:r w:rsidR="005F6F85">
        <w:t>megállapított</w:t>
      </w:r>
      <w:r w:rsidR="005F6F85">
        <w:rPr>
          <w:spacing w:val="1"/>
        </w:rPr>
        <w:t xml:space="preserve"> </w:t>
      </w:r>
      <w:r w:rsidR="005F6F85">
        <w:t>-</w:t>
      </w:r>
      <w:r w:rsidR="005F6F85">
        <w:rPr>
          <w:spacing w:val="1"/>
        </w:rPr>
        <w:t xml:space="preserve"> </w:t>
      </w:r>
      <w:r w:rsidR="005F6F85">
        <w:t>levegőtisztaság-védelmi hatósági kötelezéseket, valamint a teljesítés érdekében tett</w:t>
      </w:r>
      <w:r w:rsidR="005F6F85">
        <w:rPr>
          <w:spacing w:val="1"/>
        </w:rPr>
        <w:t xml:space="preserve"> </w:t>
      </w:r>
      <w:r w:rsidR="005F6F85">
        <w:t>intézkedéseket.</w:t>
      </w:r>
    </w:p>
    <w:p w:rsidR="00026CB5" w:rsidRDefault="005F6F85">
      <w:pPr>
        <w:pStyle w:val="Heading2"/>
        <w:numPr>
          <w:ilvl w:val="1"/>
          <w:numId w:val="1"/>
        </w:numPr>
        <w:tabs>
          <w:tab w:val="left" w:pos="624"/>
        </w:tabs>
        <w:spacing w:before="89"/>
        <w:jc w:val="both"/>
        <w:rPr>
          <w:u w:val="none"/>
        </w:rPr>
      </w:pPr>
      <w:r>
        <w:rPr>
          <w:u w:val="thick"/>
        </w:rPr>
        <w:t>Vizek</w:t>
      </w:r>
      <w:r>
        <w:rPr>
          <w:spacing w:val="-6"/>
          <w:u w:val="thick"/>
        </w:rPr>
        <w:t xml:space="preserve"> </w:t>
      </w:r>
      <w:proofErr w:type="spellStart"/>
      <w:r>
        <w:rPr>
          <w:u w:val="thick"/>
        </w:rPr>
        <w:t>iqénybevétele</w:t>
      </w:r>
      <w:proofErr w:type="spellEnd"/>
      <w:r>
        <w:rPr>
          <w:spacing w:val="-5"/>
          <w:u w:val="thick"/>
        </w:rPr>
        <w:t xml:space="preserve"> </w:t>
      </w:r>
      <w:r>
        <w:rPr>
          <w:u w:val="thick"/>
        </w:rPr>
        <w:t>és</w:t>
      </w:r>
      <w:r>
        <w:rPr>
          <w:spacing w:val="-6"/>
          <w:u w:val="thick"/>
        </w:rPr>
        <w:t xml:space="preserve"> </w:t>
      </w:r>
      <w:r>
        <w:rPr>
          <w:u w:val="thick"/>
        </w:rPr>
        <w:t>terhelése</w:t>
      </w:r>
    </w:p>
    <w:p w:rsidR="00026CB5" w:rsidRDefault="005F6F85">
      <w:pPr>
        <w:pStyle w:val="Szvegtrzs"/>
        <w:spacing w:before="119" w:line="242" w:lineRule="auto"/>
        <w:ind w:left="157" w:right="154"/>
        <w:jc w:val="both"/>
      </w:pPr>
      <w:r>
        <w:rPr>
          <w:rFonts w:ascii="Arial" w:hAnsi="Arial"/>
          <w:b/>
        </w:rPr>
        <w:t>Ismertetni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kell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jellemző</w:t>
      </w:r>
      <w:r>
        <w:rPr>
          <w:spacing w:val="1"/>
        </w:rPr>
        <w:t xml:space="preserve"> </w:t>
      </w:r>
      <w:r>
        <w:t>vízhasználatokat</w:t>
      </w:r>
      <w:r>
        <w:rPr>
          <w:spacing w:val="1"/>
        </w:rPr>
        <w:t xml:space="preserve"> </w:t>
      </w:r>
      <w:r>
        <w:t>(ivóvíz-felhasználás,</w:t>
      </w:r>
      <w:r>
        <w:rPr>
          <w:spacing w:val="1"/>
        </w:rPr>
        <w:t xml:space="preserve"> </w:t>
      </w:r>
      <w:r>
        <w:t>technológiai</w:t>
      </w:r>
      <w:r>
        <w:rPr>
          <w:spacing w:val="1"/>
        </w:rPr>
        <w:t xml:space="preserve"> </w:t>
      </w:r>
      <w:r>
        <w:t>víz</w:t>
      </w:r>
      <w:r>
        <w:rPr>
          <w:spacing w:val="1"/>
        </w:rPr>
        <w:t xml:space="preserve"> </w:t>
      </w:r>
      <w:r>
        <w:t>igények kielégítése, ví</w:t>
      </w:r>
      <w:r>
        <w:t>zszintsüllyesztés, víztelenítés stb.) és vízi munkákat, illetve az</w:t>
      </w:r>
      <w:r>
        <w:rPr>
          <w:spacing w:val="1"/>
        </w:rPr>
        <w:t xml:space="preserve"> </w:t>
      </w:r>
      <w:r>
        <w:t>arra</w:t>
      </w:r>
      <w:r>
        <w:rPr>
          <w:spacing w:val="2"/>
        </w:rPr>
        <w:t xml:space="preserve"> </w:t>
      </w:r>
      <w:r>
        <w:t>jogosító</w:t>
      </w:r>
      <w:r>
        <w:rPr>
          <w:spacing w:val="2"/>
        </w:rPr>
        <w:t xml:space="preserve"> </w:t>
      </w:r>
      <w:r>
        <w:t>engedélyeket,</w:t>
      </w:r>
      <w:r>
        <w:rPr>
          <w:spacing w:val="3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engedélyektől</w:t>
      </w:r>
      <w:r>
        <w:rPr>
          <w:spacing w:val="2"/>
        </w:rPr>
        <w:t xml:space="preserve"> </w:t>
      </w:r>
      <w:r>
        <w:t>való</w:t>
      </w:r>
      <w:r>
        <w:rPr>
          <w:spacing w:val="3"/>
        </w:rPr>
        <w:t xml:space="preserve"> </w:t>
      </w:r>
      <w:r>
        <w:t>eltéréseket.</w:t>
      </w:r>
    </w:p>
    <w:p w:rsidR="00026CB5" w:rsidRDefault="00026CB5">
      <w:pPr>
        <w:pStyle w:val="Szvegtrzs"/>
        <w:spacing w:before="10"/>
        <w:rPr>
          <w:sz w:val="34"/>
        </w:rPr>
      </w:pPr>
    </w:p>
    <w:p w:rsidR="00026CB5" w:rsidRDefault="005F6F85">
      <w:pPr>
        <w:pStyle w:val="Szvegtrzs"/>
        <w:spacing w:before="1" w:line="244" w:lineRule="auto"/>
        <w:ind w:left="157" w:right="154"/>
        <w:jc w:val="both"/>
      </w:pPr>
      <w:r>
        <w:rPr>
          <w:rFonts w:ascii="Arial" w:hAnsi="Arial"/>
          <w:b/>
        </w:rPr>
        <w:t xml:space="preserve">Be kell mutatni </w:t>
      </w:r>
      <w:r>
        <w:t>a szennyvízkeletkezések helyét, a szennyvizek jelenlegi mennyiségi,</w:t>
      </w:r>
      <w:r>
        <w:rPr>
          <w:spacing w:val="-61"/>
        </w:rPr>
        <w:t xml:space="preserve"> </w:t>
      </w:r>
      <w:r>
        <w:t xml:space="preserve">minőségi adatait a </w:t>
      </w:r>
      <w:proofErr w:type="spellStart"/>
      <w:r>
        <w:t>szennyvízbírságolási</w:t>
      </w:r>
      <w:proofErr w:type="spellEnd"/>
      <w:r>
        <w:t xml:space="preserve"> e</w:t>
      </w:r>
      <w:r>
        <w:t>ljárás hatálya alá nem tartozó, illetőleg ez</w:t>
      </w:r>
      <w:r>
        <w:rPr>
          <w:spacing w:val="1"/>
        </w:rPr>
        <w:t xml:space="preserve"> </w:t>
      </w:r>
      <w:r>
        <w:t>alá</w:t>
      </w:r>
      <w:r>
        <w:rPr>
          <w:spacing w:val="2"/>
        </w:rPr>
        <w:t xml:space="preserve"> </w:t>
      </w:r>
      <w:r>
        <w:t>nem</w:t>
      </w:r>
      <w:r>
        <w:rPr>
          <w:spacing w:val="3"/>
        </w:rPr>
        <w:t xml:space="preserve"> </w:t>
      </w:r>
      <w:r>
        <w:t>vont</w:t>
      </w:r>
      <w:r>
        <w:rPr>
          <w:spacing w:val="2"/>
        </w:rPr>
        <w:t xml:space="preserve"> </w:t>
      </w:r>
      <w:r>
        <w:t>kibocsátások</w:t>
      </w:r>
      <w:r>
        <w:rPr>
          <w:spacing w:val="3"/>
        </w:rPr>
        <w:t xml:space="preserve"> </w:t>
      </w:r>
      <w:r>
        <w:t>esetében.</w:t>
      </w:r>
    </w:p>
    <w:p w:rsidR="00026CB5" w:rsidRDefault="00026CB5">
      <w:pPr>
        <w:pStyle w:val="Szvegtrzs"/>
        <w:spacing w:before="3"/>
        <w:rPr>
          <w:sz w:val="34"/>
        </w:rPr>
      </w:pPr>
    </w:p>
    <w:p w:rsidR="00026CB5" w:rsidRDefault="005F6F85">
      <w:pPr>
        <w:pStyle w:val="Szvegtrzs"/>
        <w:spacing w:line="242" w:lineRule="auto"/>
        <w:ind w:left="157" w:right="152"/>
        <w:jc w:val="both"/>
      </w:pPr>
      <w:r>
        <w:rPr>
          <w:rFonts w:ascii="Arial" w:hAnsi="Arial"/>
          <w:b/>
        </w:rPr>
        <w:t xml:space="preserve">Ismertetni kell </w:t>
      </w:r>
      <w:r>
        <w:t>a szennyvíz összegyűjtésére, tisztítására és elhelyezésére vonatkozó</w:t>
      </w:r>
      <w:r>
        <w:rPr>
          <w:spacing w:val="-61"/>
        </w:rPr>
        <w:t xml:space="preserve"> </w:t>
      </w:r>
      <w:r>
        <w:t>adatokat, továbbá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iszapkezelésre és</w:t>
      </w:r>
      <w:r>
        <w:rPr>
          <w:spacing w:val="1"/>
        </w:rPr>
        <w:t xml:space="preserve"> </w:t>
      </w:r>
      <w:proofErr w:type="spellStart"/>
      <w:r>
        <w:t>-elhelyezésre</w:t>
      </w:r>
      <w:proofErr w:type="spellEnd"/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adatokat.</w:t>
      </w:r>
    </w:p>
    <w:p w:rsidR="00026CB5" w:rsidRDefault="00026CB5">
      <w:pPr>
        <w:pStyle w:val="Szvegtrzs"/>
        <w:spacing w:before="10"/>
        <w:rPr>
          <w:sz w:val="34"/>
        </w:rPr>
      </w:pPr>
    </w:p>
    <w:p w:rsidR="00026CB5" w:rsidRDefault="005F6F85">
      <w:pPr>
        <w:pStyle w:val="Szvegtrzs"/>
        <w:spacing w:line="242" w:lineRule="auto"/>
        <w:ind w:left="157" w:right="154"/>
        <w:jc w:val="both"/>
      </w:pPr>
      <w:r>
        <w:rPr>
          <w:rFonts w:ascii="Arial" w:hAnsi="Arial"/>
          <w:b/>
        </w:rPr>
        <w:t>Ki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kell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térni</w:t>
      </w:r>
      <w:r>
        <w:rPr>
          <w:rFonts w:ascii="Arial" w:hAnsi="Arial"/>
          <w:b/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proofErr w:type="spellStart"/>
      <w:r>
        <w:t>csapaciékvíz</w:t>
      </w:r>
      <w:proofErr w:type="spellEnd"/>
      <w:r>
        <w:rPr>
          <w:spacing w:val="9"/>
        </w:rPr>
        <w:t xml:space="preserve"> </w:t>
      </w:r>
      <w:r>
        <w:t>rendszerre</w:t>
      </w:r>
      <w:r>
        <w:rPr>
          <w:spacing w:val="8"/>
        </w:rPr>
        <w:t xml:space="preserve"> </w:t>
      </w:r>
      <w:r>
        <w:t>is,</w:t>
      </w:r>
      <w:r>
        <w:rPr>
          <w:spacing w:val="9"/>
        </w:rPr>
        <w:t xml:space="preserve"> </w:t>
      </w:r>
      <w:r>
        <w:t>akár</w:t>
      </w:r>
      <w:r>
        <w:rPr>
          <w:spacing w:val="10"/>
        </w:rPr>
        <w:t xml:space="preserve"> </w:t>
      </w:r>
      <w:r>
        <w:t>egyesített,</w:t>
      </w:r>
      <w:r>
        <w:rPr>
          <w:spacing w:val="9"/>
        </w:rPr>
        <w:t xml:space="preserve"> </w:t>
      </w:r>
      <w:r>
        <w:t>akár</w:t>
      </w:r>
      <w:r>
        <w:rPr>
          <w:spacing w:val="9"/>
        </w:rPr>
        <w:t xml:space="preserve"> </w:t>
      </w:r>
      <w:r>
        <w:t>elválasztó</w:t>
      </w:r>
      <w:r>
        <w:rPr>
          <w:spacing w:val="9"/>
        </w:rPr>
        <w:t xml:space="preserve"> </w:t>
      </w:r>
      <w:r>
        <w:t>rendszerű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csatornahálózat.</w:t>
      </w:r>
    </w:p>
    <w:p w:rsidR="00026CB5" w:rsidRDefault="00026CB5">
      <w:pPr>
        <w:pStyle w:val="Szvegtrzs"/>
        <w:spacing w:before="10"/>
        <w:rPr>
          <w:sz w:val="34"/>
        </w:rPr>
      </w:pPr>
    </w:p>
    <w:p w:rsidR="00026CB5" w:rsidRDefault="00026CB5">
      <w:pPr>
        <w:pStyle w:val="Szvegtrzs"/>
        <w:spacing w:line="242" w:lineRule="auto"/>
        <w:ind w:left="157" w:right="152"/>
        <w:jc w:val="both"/>
      </w:pPr>
      <w:r>
        <w:pict>
          <v:group id="_x0000_s1063" style="position:absolute;left:0;text-align:left;margin-left:71.3pt;margin-top:32.45pt;width:454.35pt;height:178.3pt;z-index:-15712256;mso-wrap-distance-left:0;mso-wrap-distance-right:0;mso-position-horizontal-relative:page" coordorigin="1426,649" coordsize="9087,3566">
            <v:rect id="_x0000_s1065" style="position:absolute;left:1426;top:649;width:9087;height:3566" fillcolor="#e1eaff" stroked="f"/>
            <v:rect id="_x0000_s1064" style="position:absolute;left:1426;top:4195;width:9087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 xml:space="preserve">Ismertetni kell </w:t>
      </w:r>
      <w:r w:rsidR="005F6F85">
        <w:t>az esetleges talajvízszennyezés tényét, lehetőségét, a rendelkezésre</w:t>
      </w:r>
      <w:r w:rsidR="005F6F85">
        <w:rPr>
          <w:spacing w:val="-61"/>
        </w:rPr>
        <w:t xml:space="preserve"> </w:t>
      </w:r>
      <w:r w:rsidR="005F6F85">
        <w:t>álló</w:t>
      </w:r>
      <w:r w:rsidR="005F6F85">
        <w:rPr>
          <w:spacing w:val="1"/>
        </w:rPr>
        <w:t xml:space="preserve"> </w:t>
      </w:r>
      <w:r w:rsidR="005F6F85">
        <w:t>dokumentumok</w:t>
      </w:r>
      <w:r w:rsidR="005F6F85">
        <w:rPr>
          <w:spacing w:val="1"/>
        </w:rPr>
        <w:t xml:space="preserve"> </w:t>
      </w:r>
      <w:r w:rsidR="005F6F85">
        <w:t>alapján,</w:t>
      </w:r>
      <w:r w:rsidR="005F6F85">
        <w:rPr>
          <w:spacing w:val="2"/>
        </w:rPr>
        <w:t xml:space="preserve"> </w:t>
      </w:r>
      <w:r w:rsidR="005F6F85">
        <w:t>annak</w:t>
      </w:r>
      <w:r w:rsidR="005F6F85">
        <w:rPr>
          <w:spacing w:val="1"/>
        </w:rPr>
        <w:t xml:space="preserve"> </w:t>
      </w:r>
      <w:r w:rsidR="005F6F85">
        <w:t>jellemzőit (kiterjedését,</w:t>
      </w:r>
      <w:r w:rsidR="005F6F85">
        <w:rPr>
          <w:spacing w:val="1"/>
        </w:rPr>
        <w:t xml:space="preserve"> </w:t>
      </w:r>
      <w:r w:rsidR="005F6F85">
        <w:t>jellegét).</w:t>
      </w:r>
    </w:p>
    <w:p w:rsidR="00026CB5" w:rsidRDefault="00026CB5">
      <w:pPr>
        <w:spacing w:line="242" w:lineRule="auto"/>
        <w:jc w:val="both"/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Heading2"/>
        <w:numPr>
          <w:ilvl w:val="1"/>
          <w:numId w:val="1"/>
        </w:numPr>
        <w:tabs>
          <w:tab w:val="left" w:pos="625"/>
        </w:tabs>
        <w:ind w:left="624" w:hanging="468"/>
        <w:jc w:val="both"/>
        <w:rPr>
          <w:u w:val="none"/>
        </w:rPr>
      </w:pPr>
      <w:r>
        <w:rPr>
          <w:u w:val="thick"/>
        </w:rPr>
        <w:lastRenderedPageBreak/>
        <w:t>Hulladékkezelés, tárolás,</w:t>
      </w:r>
      <w:r>
        <w:rPr>
          <w:spacing w:val="-1"/>
          <w:u w:val="thick"/>
        </w:rPr>
        <w:t xml:space="preserve"> </w:t>
      </w:r>
      <w:r>
        <w:rPr>
          <w:u w:val="thick"/>
        </w:rPr>
        <w:t>szállítás</w:t>
      </w:r>
    </w:p>
    <w:p w:rsidR="00026CB5" w:rsidRDefault="005F6F85">
      <w:pPr>
        <w:pStyle w:val="Szvegtrzs"/>
        <w:spacing w:before="119" w:line="244" w:lineRule="auto"/>
        <w:ind w:left="157" w:right="153"/>
        <w:jc w:val="both"/>
      </w:pPr>
      <w:r>
        <w:rPr>
          <w:rFonts w:ascii="Arial" w:hAnsi="Arial"/>
          <w:b/>
        </w:rPr>
        <w:t xml:space="preserve">Ismertetni kell </w:t>
      </w:r>
      <w:r>
        <w:t>technológiánként a jelenleg keletkező és az alapbejelentéstől vagy</w:t>
      </w:r>
      <w:r>
        <w:rPr>
          <w:spacing w:val="1"/>
        </w:rPr>
        <w:t xml:space="preserve"> </w:t>
      </w:r>
      <w:r>
        <w:t xml:space="preserve">részletes </w:t>
      </w:r>
      <w:proofErr w:type="gramStart"/>
      <w:r>
        <w:t>változás jelentéstől</w:t>
      </w:r>
      <w:proofErr w:type="gramEnd"/>
      <w:r>
        <w:t xml:space="preserve"> eltérő veszélyes hulladékokat (mennyiség, minőség,</w:t>
      </w:r>
      <w:r>
        <w:rPr>
          <w:spacing w:val="1"/>
        </w:rPr>
        <w:t xml:space="preserve"> </w:t>
      </w:r>
      <w:r>
        <w:t>kódszám), valamint azonos bontásban a jelenleg a telephelyen vagy azon kívül tárolt</w:t>
      </w:r>
      <w:r>
        <w:rPr>
          <w:spacing w:val="1"/>
        </w:rPr>
        <w:t xml:space="preserve"> </w:t>
      </w:r>
      <w:r>
        <w:t>veszélyes</w:t>
      </w:r>
      <w:r>
        <w:rPr>
          <w:spacing w:val="2"/>
        </w:rPr>
        <w:t xml:space="preserve"> </w:t>
      </w:r>
      <w:r>
        <w:t>hulladékokat,</w:t>
      </w:r>
      <w:r>
        <w:rPr>
          <w:spacing w:val="2"/>
        </w:rPr>
        <w:t xml:space="preserve"> </w:t>
      </w:r>
      <w:r>
        <w:t>ideértve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bértárolást</w:t>
      </w:r>
      <w:r>
        <w:rPr>
          <w:spacing w:val="2"/>
        </w:rPr>
        <w:t xml:space="preserve"> </w:t>
      </w:r>
      <w:r>
        <w:t>Is.</w:t>
      </w:r>
    </w:p>
    <w:p w:rsidR="00026CB5" w:rsidRDefault="00026CB5">
      <w:pPr>
        <w:pStyle w:val="Szvegtrzs"/>
        <w:spacing w:before="2"/>
        <w:rPr>
          <w:sz w:val="34"/>
        </w:rPr>
      </w:pPr>
    </w:p>
    <w:p w:rsidR="00026CB5" w:rsidRDefault="005F6F85">
      <w:pPr>
        <w:pStyle w:val="Szvegtrzs"/>
        <w:spacing w:line="244" w:lineRule="auto"/>
        <w:ind w:left="157" w:right="152"/>
        <w:jc w:val="both"/>
      </w:pPr>
      <w:r>
        <w:t xml:space="preserve">A veszélyes hulladékokra </w:t>
      </w:r>
      <w:r>
        <w:rPr>
          <w:rFonts w:ascii="Arial" w:hAnsi="Arial"/>
          <w:b/>
        </w:rPr>
        <w:t xml:space="preserve">be kell mutatni </w:t>
      </w:r>
      <w:r>
        <w:t>a gyűjtés, az előkezelés, az átmeneti</w:t>
      </w:r>
      <w:r>
        <w:rPr>
          <w:spacing w:val="1"/>
        </w:rPr>
        <w:t xml:space="preserve"> </w:t>
      </w:r>
      <w:r>
        <w:t>tárolás, az ártalmatlanítás ás a szállítá</w:t>
      </w:r>
      <w:r>
        <w:t>s telephelyen belüli megoldásait, vonatkozó</w:t>
      </w:r>
      <w:r>
        <w:rPr>
          <w:spacing w:val="1"/>
        </w:rPr>
        <w:t xml:space="preserve"> </w:t>
      </w:r>
      <w:r>
        <w:t>mennyiségeit</w:t>
      </w:r>
      <w:r>
        <w:rPr>
          <w:spacing w:val="1"/>
        </w:rPr>
        <w:t xml:space="preserve"> </w:t>
      </w:r>
      <w:r>
        <w:t>ás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esetleges</w:t>
      </w:r>
      <w:r>
        <w:rPr>
          <w:spacing w:val="1"/>
        </w:rPr>
        <w:t xml:space="preserve"> </w:t>
      </w:r>
      <w:r>
        <w:t>telephelyen</w:t>
      </w:r>
      <w:r>
        <w:rPr>
          <w:spacing w:val="1"/>
        </w:rPr>
        <w:t xml:space="preserve"> </w:t>
      </w:r>
      <w:r>
        <w:t>kívüli</w:t>
      </w:r>
      <w:r>
        <w:rPr>
          <w:spacing w:val="1"/>
        </w:rPr>
        <w:t xml:space="preserve"> </w:t>
      </w:r>
      <w:r>
        <w:t>(mással</w:t>
      </w:r>
      <w:r>
        <w:rPr>
          <w:spacing w:val="1"/>
        </w:rPr>
        <w:t xml:space="preserve"> </w:t>
      </w:r>
      <w:r>
        <w:t>végeztetett)</w:t>
      </w:r>
      <w:r>
        <w:rPr>
          <w:spacing w:val="1"/>
        </w:rPr>
        <w:t xml:space="preserve"> </w:t>
      </w:r>
      <w:r>
        <w:t>előkezelés,</w:t>
      </w:r>
      <w:r>
        <w:rPr>
          <w:spacing w:val="-61"/>
        </w:rPr>
        <w:t xml:space="preserve"> </w:t>
      </w:r>
      <w:r>
        <w:t>szállítás,</w:t>
      </w:r>
      <w:r>
        <w:rPr>
          <w:spacing w:val="1"/>
        </w:rPr>
        <w:t xml:space="preserve"> </w:t>
      </w:r>
      <w:r>
        <w:t>átmeneti</w:t>
      </w:r>
      <w:r>
        <w:rPr>
          <w:spacing w:val="1"/>
        </w:rPr>
        <w:t xml:space="preserve"> </w:t>
      </w:r>
      <w:r>
        <w:t>tárolás</w:t>
      </w:r>
      <w:r>
        <w:rPr>
          <w:spacing w:val="1"/>
        </w:rPr>
        <w:t xml:space="preserve"> </w:t>
      </w:r>
      <w:r>
        <w:t>(illetve</w:t>
      </w:r>
      <w:r>
        <w:rPr>
          <w:spacing w:val="1"/>
        </w:rPr>
        <w:t xml:space="preserve"> </w:t>
      </w:r>
      <w:r>
        <w:t>bértárolás)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ártalmatlanítás</w:t>
      </w:r>
      <w:r>
        <w:rPr>
          <w:spacing w:val="1"/>
        </w:rPr>
        <w:t xml:space="preserve"> </w:t>
      </w:r>
      <w:r>
        <w:t>módozatait</w:t>
      </w:r>
      <w:r>
        <w:rPr>
          <w:spacing w:val="1"/>
        </w:rPr>
        <w:t xml:space="preserve"> </w:t>
      </w:r>
      <w:r>
        <w:t>ás</w:t>
      </w:r>
      <w:r>
        <w:rPr>
          <w:spacing w:val="1"/>
        </w:rPr>
        <w:t xml:space="preserve"> </w:t>
      </w:r>
      <w:r>
        <w:t>vonatkozó</w:t>
      </w:r>
      <w:r>
        <w:rPr>
          <w:spacing w:val="1"/>
        </w:rPr>
        <w:t xml:space="preserve"> </w:t>
      </w:r>
      <w:r>
        <w:t>mennyiségi</w:t>
      </w:r>
      <w:r>
        <w:rPr>
          <w:spacing w:val="1"/>
        </w:rPr>
        <w:t xml:space="preserve"> </w:t>
      </w:r>
      <w:r>
        <w:t>jellemzőit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valamint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</w:t>
      </w:r>
      <w:r>
        <w:t>ját</w:t>
      </w:r>
      <w:r>
        <w:rPr>
          <w:spacing w:val="1"/>
        </w:rPr>
        <w:t xml:space="preserve"> </w:t>
      </w:r>
      <w:r>
        <w:t>kezelésre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célból,</w:t>
      </w:r>
      <w:r>
        <w:rPr>
          <w:spacing w:val="-61"/>
        </w:rPr>
        <w:t xml:space="preserve"> </w:t>
      </w:r>
      <w:r>
        <w:t>mástól</w:t>
      </w:r>
      <w:r>
        <w:rPr>
          <w:spacing w:val="-2"/>
        </w:rPr>
        <w:t xml:space="preserve"> </w:t>
      </w:r>
      <w:r>
        <w:t>átvett</w:t>
      </w:r>
      <w:r>
        <w:rPr>
          <w:spacing w:val="-2"/>
        </w:rPr>
        <w:t xml:space="preserve"> </w:t>
      </w:r>
      <w:r>
        <w:t>veszélyes</w:t>
      </w:r>
      <w:r>
        <w:rPr>
          <w:spacing w:val="-2"/>
        </w:rPr>
        <w:t xml:space="preserve"> </w:t>
      </w:r>
      <w:proofErr w:type="spellStart"/>
      <w:r>
        <w:t>huIladékokra</w:t>
      </w:r>
      <w:proofErr w:type="spellEnd"/>
      <w:r>
        <w:rPr>
          <w:spacing w:val="-2"/>
        </w:rPr>
        <w:t xml:space="preserve"> </w:t>
      </w:r>
      <w:r>
        <w:t>vonatkozó</w:t>
      </w:r>
      <w:r>
        <w:rPr>
          <w:spacing w:val="-1"/>
        </w:rPr>
        <w:t xml:space="preserve"> </w:t>
      </w:r>
      <w:r>
        <w:t>adatokat,</w:t>
      </w:r>
      <w:r>
        <w:rPr>
          <w:spacing w:val="-2"/>
        </w:rPr>
        <w:t xml:space="preserve"> </w:t>
      </w:r>
      <w:r>
        <w:t>esetleges</w:t>
      </w:r>
      <w:r>
        <w:rPr>
          <w:spacing w:val="-2"/>
        </w:rPr>
        <w:t xml:space="preserve"> </w:t>
      </w:r>
      <w:r>
        <w:t>szerződéseket.</w:t>
      </w:r>
    </w:p>
    <w:p w:rsidR="00026CB5" w:rsidRDefault="00026CB5">
      <w:pPr>
        <w:pStyle w:val="Szvegtrzs"/>
        <w:rPr>
          <w:sz w:val="34"/>
        </w:rPr>
      </w:pPr>
    </w:p>
    <w:p w:rsidR="00026CB5" w:rsidRDefault="005F6F85">
      <w:pPr>
        <w:pStyle w:val="Szvegtrzs"/>
        <w:spacing w:before="1" w:line="244" w:lineRule="auto"/>
        <w:ind w:left="157" w:right="149"/>
        <w:jc w:val="both"/>
      </w:pPr>
      <w:r>
        <w:rPr>
          <w:rFonts w:ascii="Arial" w:hAnsi="Arial"/>
          <w:b/>
        </w:rPr>
        <w:t xml:space="preserve">Külön ismertetni kell </w:t>
      </w:r>
      <w:r>
        <w:t>a területrendezésből, illetve bontásból származó veszélyes</w:t>
      </w:r>
      <w:r>
        <w:rPr>
          <w:spacing w:val="1"/>
        </w:rPr>
        <w:t xml:space="preserve"> </w:t>
      </w:r>
      <w:r>
        <w:t>hulladékokat, valamint ártalmatlanításukat, az előzőek szerint. Ismertetni kell a terület</w:t>
      </w:r>
      <w:r>
        <w:rPr>
          <w:spacing w:val="-61"/>
        </w:rPr>
        <w:t xml:space="preserve"> </w:t>
      </w:r>
      <w:r>
        <w:t>esetleges</w:t>
      </w:r>
      <w:r>
        <w:rPr>
          <w:spacing w:val="2"/>
        </w:rPr>
        <w:t xml:space="preserve"> </w:t>
      </w:r>
      <w:r>
        <w:t>feltöltésének</w:t>
      </w:r>
      <w:r>
        <w:rPr>
          <w:spacing w:val="3"/>
        </w:rPr>
        <w:t xml:space="preserve"> </w:t>
      </w:r>
      <w:r>
        <w:t>anyagát,</w:t>
      </w:r>
      <w:r>
        <w:rPr>
          <w:spacing w:val="2"/>
        </w:rPr>
        <w:t xml:space="preserve"> </w:t>
      </w:r>
      <w:r>
        <w:t>tíz</w:t>
      </w:r>
      <w:r>
        <w:rPr>
          <w:spacing w:val="3"/>
        </w:rPr>
        <w:t xml:space="preserve"> </w:t>
      </w:r>
      <w:r>
        <w:t>évre</w:t>
      </w:r>
      <w:r>
        <w:rPr>
          <w:spacing w:val="1"/>
        </w:rPr>
        <w:t xml:space="preserve"> </w:t>
      </w:r>
      <w:r>
        <w:t>visszamenőleg.</w:t>
      </w:r>
    </w:p>
    <w:p w:rsidR="00026CB5" w:rsidRDefault="00026CB5">
      <w:pPr>
        <w:pStyle w:val="Szvegtrzs"/>
        <w:spacing w:before="3"/>
        <w:rPr>
          <w:sz w:val="34"/>
        </w:rPr>
      </w:pPr>
    </w:p>
    <w:p w:rsidR="00026CB5" w:rsidRDefault="00026CB5">
      <w:pPr>
        <w:pStyle w:val="Szvegtrzs"/>
        <w:spacing w:line="242" w:lineRule="auto"/>
        <w:ind w:left="157" w:right="151"/>
        <w:jc w:val="both"/>
      </w:pPr>
      <w:r>
        <w:pict>
          <v:group id="_x0000_s1060" style="position:absolute;left:0;text-align:left;margin-left:71.3pt;margin-top:29.7pt;width:454.35pt;height:210.9pt;z-index:-15711744;mso-wrap-distance-left:0;mso-wrap-distance-right:0;mso-position-horizontal-relative:page" coordorigin="1426,594" coordsize="9087,4218">
            <v:rect id="_x0000_s1062" style="position:absolute;left:1426;top:594;width:9087;height:4218" fillcolor="#e1eaff" stroked="f"/>
            <v:rect id="_x0000_s1061" style="position:absolute;left:1426;top:4791;width:9087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 xml:space="preserve">Ismertetni kell </w:t>
      </w:r>
      <w:r w:rsidR="005F6F85">
        <w:t>a telephelyen vagy a telephelyi tevékenységből eredő, a telephelyen</w:t>
      </w:r>
      <w:r w:rsidR="005F6F85">
        <w:rPr>
          <w:spacing w:val="1"/>
        </w:rPr>
        <w:t xml:space="preserve"> </w:t>
      </w:r>
      <w:r w:rsidR="005F6F85">
        <w:t>kívül</w:t>
      </w:r>
      <w:r w:rsidR="005F6F85">
        <w:rPr>
          <w:spacing w:val="2"/>
        </w:rPr>
        <w:t xml:space="preserve"> </w:t>
      </w:r>
      <w:r w:rsidR="005F6F85">
        <w:t>felhalmozott,</w:t>
      </w:r>
      <w:r w:rsidR="005F6F85">
        <w:rPr>
          <w:spacing w:val="2"/>
        </w:rPr>
        <w:t xml:space="preserve"> </w:t>
      </w:r>
      <w:r w:rsidR="005F6F85">
        <w:t>v</w:t>
      </w:r>
      <w:r w:rsidR="005F6F85">
        <w:t>eszélyesnek</w:t>
      </w:r>
      <w:r w:rsidR="005F6F85">
        <w:rPr>
          <w:spacing w:val="2"/>
        </w:rPr>
        <w:t xml:space="preserve"> </w:t>
      </w:r>
      <w:r w:rsidR="005F6F85">
        <w:t>nem</w:t>
      </w:r>
      <w:r w:rsidR="005F6F85">
        <w:rPr>
          <w:spacing w:val="2"/>
        </w:rPr>
        <w:t xml:space="preserve"> </w:t>
      </w:r>
      <w:r w:rsidR="005F6F85">
        <w:t>minősített</w:t>
      </w:r>
      <w:r w:rsidR="005F6F85">
        <w:rPr>
          <w:spacing w:val="2"/>
        </w:rPr>
        <w:t xml:space="preserve"> </w:t>
      </w:r>
      <w:r w:rsidR="005F6F85">
        <w:t>hulladék</w:t>
      </w:r>
      <w:r w:rsidR="005F6F85">
        <w:rPr>
          <w:spacing w:val="2"/>
        </w:rPr>
        <w:t xml:space="preserve"> </w:t>
      </w:r>
      <w:r w:rsidR="005F6F85">
        <w:t>előfordulását.</w:t>
      </w:r>
    </w:p>
    <w:p w:rsidR="00026CB5" w:rsidRDefault="00026CB5">
      <w:pPr>
        <w:pStyle w:val="Szvegtrzs"/>
        <w:spacing w:before="9"/>
        <w:rPr>
          <w:sz w:val="21"/>
        </w:rPr>
      </w:pPr>
    </w:p>
    <w:p w:rsidR="00026CB5" w:rsidRDefault="005F6F85">
      <w:pPr>
        <w:pStyle w:val="Heading2"/>
        <w:numPr>
          <w:ilvl w:val="1"/>
          <w:numId w:val="1"/>
        </w:numPr>
        <w:tabs>
          <w:tab w:val="left" w:pos="624"/>
        </w:tabs>
        <w:spacing w:before="1"/>
        <w:jc w:val="both"/>
        <w:rPr>
          <w:u w:val="none"/>
        </w:rPr>
      </w:pPr>
      <w:r>
        <w:rPr>
          <w:u w:val="thick"/>
        </w:rPr>
        <w:t>Veszélyes</w:t>
      </w:r>
      <w:r>
        <w:rPr>
          <w:spacing w:val="-5"/>
          <w:u w:val="thick"/>
        </w:rPr>
        <w:t xml:space="preserve"> </w:t>
      </w:r>
      <w:r>
        <w:rPr>
          <w:u w:val="thick"/>
        </w:rPr>
        <w:t>anyag,</w:t>
      </w:r>
      <w:r>
        <w:rPr>
          <w:spacing w:val="-4"/>
          <w:u w:val="thick"/>
        </w:rPr>
        <w:t xml:space="preserve"> </w:t>
      </w:r>
      <w:r>
        <w:rPr>
          <w:u w:val="thick"/>
        </w:rPr>
        <w:t>alapanyag</w:t>
      </w:r>
      <w:r>
        <w:rPr>
          <w:spacing w:val="-5"/>
          <w:u w:val="thick"/>
        </w:rPr>
        <w:t xml:space="preserve"> </w:t>
      </w:r>
      <w:r>
        <w:rPr>
          <w:u w:val="thick"/>
        </w:rPr>
        <w:t>kezelés</w:t>
      </w:r>
      <w:r>
        <w:rPr>
          <w:spacing w:val="-5"/>
          <w:u w:val="thick"/>
        </w:rPr>
        <w:t xml:space="preserve"> </w:t>
      </w:r>
      <w:r>
        <w:rPr>
          <w:u w:val="thick"/>
        </w:rPr>
        <w:t>és</w:t>
      </w:r>
      <w:r>
        <w:rPr>
          <w:spacing w:val="-5"/>
          <w:u w:val="thick"/>
        </w:rPr>
        <w:t xml:space="preserve"> </w:t>
      </w:r>
      <w:r>
        <w:rPr>
          <w:u w:val="thick"/>
        </w:rPr>
        <w:t>tárolás</w:t>
      </w:r>
    </w:p>
    <w:p w:rsidR="00026CB5" w:rsidRDefault="005F6F85">
      <w:pPr>
        <w:pStyle w:val="Szvegtrzs"/>
        <w:spacing w:before="118" w:line="242" w:lineRule="auto"/>
        <w:ind w:left="157" w:right="152"/>
        <w:jc w:val="both"/>
      </w:pPr>
      <w:r>
        <w:rPr>
          <w:rFonts w:ascii="Arial" w:hAnsi="Arial"/>
          <w:b/>
        </w:rPr>
        <w:t xml:space="preserve">Ismertetni kell </w:t>
      </w:r>
      <w:r>
        <w:t>a telephelyen vagy azon kívül tárolt veszélyes anyagok (mérgező,</w:t>
      </w:r>
      <w:r>
        <w:rPr>
          <w:spacing w:val="1"/>
        </w:rPr>
        <w:t xml:space="preserve"> </w:t>
      </w:r>
      <w:r>
        <w:t>fertőző,</w:t>
      </w:r>
      <w:r>
        <w:rPr>
          <w:spacing w:val="-3"/>
        </w:rPr>
        <w:t xml:space="preserve"> </w:t>
      </w:r>
      <w:r>
        <w:t>sugárzó,</w:t>
      </w:r>
      <w:r>
        <w:rPr>
          <w:spacing w:val="-3"/>
        </w:rPr>
        <w:t xml:space="preserve"> </w:t>
      </w:r>
      <w:r>
        <w:t>tűz-</w:t>
      </w:r>
      <w:r>
        <w:rPr>
          <w:spacing w:val="-2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robbanásveszélyes</w:t>
      </w:r>
      <w:r>
        <w:rPr>
          <w:spacing w:val="-1"/>
        </w:rPr>
        <w:t xml:space="preserve"> </w:t>
      </w:r>
      <w:r>
        <w:t>anyagok)</w:t>
      </w:r>
      <w:r>
        <w:rPr>
          <w:spacing w:val="-3"/>
        </w:rPr>
        <w:t xml:space="preserve"> </w:t>
      </w:r>
      <w:r>
        <w:t>megnevezését,</w:t>
      </w:r>
      <w:r>
        <w:rPr>
          <w:spacing w:val="-2"/>
        </w:rPr>
        <w:t xml:space="preserve"> </w:t>
      </w:r>
      <w:r>
        <w:t>mennyiségét.</w:t>
      </w:r>
    </w:p>
    <w:p w:rsidR="00026CB5" w:rsidRDefault="00026CB5">
      <w:pPr>
        <w:pStyle w:val="Szvegtrzs"/>
        <w:spacing w:before="10"/>
        <w:rPr>
          <w:sz w:val="34"/>
        </w:rPr>
      </w:pPr>
    </w:p>
    <w:p w:rsidR="00026CB5" w:rsidRDefault="005F6F85">
      <w:pPr>
        <w:pStyle w:val="Szvegtrzs"/>
        <w:spacing w:line="242" w:lineRule="auto"/>
        <w:ind w:left="157" w:right="155"/>
        <w:jc w:val="both"/>
      </w:pPr>
      <w:r>
        <w:rPr>
          <w:rFonts w:ascii="Arial" w:hAnsi="Arial"/>
          <w:b/>
        </w:rPr>
        <w:t>Be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kell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mutatni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veszélyes</w:t>
      </w:r>
      <w:r>
        <w:rPr>
          <w:spacing w:val="1"/>
        </w:rPr>
        <w:t xml:space="preserve"> </w:t>
      </w:r>
      <w:r>
        <w:t>anyagokra</w:t>
      </w:r>
      <w:r>
        <w:rPr>
          <w:spacing w:val="1"/>
        </w:rPr>
        <w:t xml:space="preserve"> </w:t>
      </w:r>
      <w:r>
        <w:t>vonatkozóan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szállítás,</w:t>
      </w:r>
      <w:r>
        <w:rPr>
          <w:spacing w:val="1"/>
        </w:rPr>
        <w:t xml:space="preserve"> </w:t>
      </w:r>
      <w:r>
        <w:t>tárolás,</w:t>
      </w:r>
      <w:r>
        <w:rPr>
          <w:spacing w:val="1"/>
        </w:rPr>
        <w:t xml:space="preserve"> </w:t>
      </w:r>
      <w:r>
        <w:t>felhasználás,</w:t>
      </w:r>
      <w:r>
        <w:rPr>
          <w:spacing w:val="2"/>
        </w:rPr>
        <w:t xml:space="preserve"> </w:t>
      </w:r>
      <w:r>
        <w:t>illetve</w:t>
      </w:r>
      <w:r>
        <w:rPr>
          <w:spacing w:val="3"/>
        </w:rPr>
        <w:t xml:space="preserve"> </w:t>
      </w:r>
      <w:r>
        <w:t>hasznosítás</w:t>
      </w:r>
      <w:r>
        <w:rPr>
          <w:spacing w:val="2"/>
        </w:rPr>
        <w:t xml:space="preserve"> </w:t>
      </w:r>
      <w:r>
        <w:t>körülményeit.</w:t>
      </w:r>
    </w:p>
    <w:p w:rsidR="00026CB5" w:rsidRDefault="00026CB5">
      <w:pPr>
        <w:pStyle w:val="Szvegtrzs"/>
        <w:spacing w:before="10"/>
        <w:rPr>
          <w:sz w:val="34"/>
        </w:rPr>
      </w:pPr>
    </w:p>
    <w:p w:rsidR="00026CB5" w:rsidRDefault="00026CB5">
      <w:pPr>
        <w:pStyle w:val="Szvegtrzs"/>
        <w:spacing w:before="1" w:line="242" w:lineRule="auto"/>
        <w:ind w:left="157" w:right="155"/>
        <w:jc w:val="both"/>
      </w:pPr>
      <w:r>
        <w:pict>
          <v:group id="_x0000_s1057" style="position:absolute;left:0;text-align:left;margin-left:71.3pt;margin-top:28.85pt;width:454.35pt;height:87.3pt;z-index:-15711232;mso-wrap-distance-left:0;mso-wrap-distance-right:0;mso-position-horizontal-relative:page" coordorigin="1426,577" coordsize="9087,1746">
            <v:rect id="_x0000_s1059" style="position:absolute;left:1426;top:577;width:9087;height:1746" fillcolor="#e1eaff" stroked="f"/>
            <v:rect id="_x0000_s1058" style="position:absolute;left:1426;top:2303;width:9087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>Ismertetni</w:t>
      </w:r>
      <w:r w:rsidR="005F6F85">
        <w:rPr>
          <w:rFonts w:ascii="Arial" w:hAnsi="Arial"/>
          <w:b/>
          <w:spacing w:val="1"/>
        </w:rPr>
        <w:t xml:space="preserve"> </w:t>
      </w:r>
      <w:r w:rsidR="005F6F85">
        <w:rPr>
          <w:rFonts w:ascii="Arial" w:hAnsi="Arial"/>
          <w:b/>
        </w:rPr>
        <w:t>kell</w:t>
      </w:r>
      <w:r w:rsidR="005F6F85">
        <w:rPr>
          <w:rFonts w:ascii="Arial" w:hAnsi="Arial"/>
          <w:b/>
          <w:spacing w:val="1"/>
        </w:rPr>
        <w:t xml:space="preserve"> </w:t>
      </w:r>
      <w:r w:rsidR="005F6F85">
        <w:t>5</w:t>
      </w:r>
      <w:r w:rsidR="005F6F85">
        <w:rPr>
          <w:spacing w:val="1"/>
        </w:rPr>
        <w:t xml:space="preserve"> </w:t>
      </w:r>
      <w:r w:rsidR="005F6F85">
        <w:t>évre</w:t>
      </w:r>
      <w:r w:rsidR="005F6F85">
        <w:rPr>
          <w:spacing w:val="1"/>
        </w:rPr>
        <w:t xml:space="preserve"> </w:t>
      </w:r>
      <w:r w:rsidR="005F6F85">
        <w:t>visszamenőleg</w:t>
      </w:r>
      <w:r w:rsidR="005F6F85">
        <w:rPr>
          <w:spacing w:val="1"/>
        </w:rPr>
        <w:t xml:space="preserve"> </w:t>
      </w:r>
      <w:r w:rsidR="005F6F85">
        <w:t>a</w:t>
      </w:r>
      <w:r w:rsidR="005F6F85">
        <w:rPr>
          <w:spacing w:val="1"/>
        </w:rPr>
        <w:t xml:space="preserve"> </w:t>
      </w:r>
      <w:r w:rsidR="005F6F85">
        <w:t>veszélyes</w:t>
      </w:r>
      <w:r w:rsidR="005F6F85">
        <w:rPr>
          <w:spacing w:val="1"/>
        </w:rPr>
        <w:t xml:space="preserve"> </w:t>
      </w:r>
      <w:r w:rsidR="005F6F85">
        <w:t>anyagokkal</w:t>
      </w:r>
      <w:r w:rsidR="005F6F85">
        <w:rPr>
          <w:spacing w:val="1"/>
        </w:rPr>
        <w:t xml:space="preserve"> </w:t>
      </w:r>
      <w:r w:rsidR="005F6F85">
        <w:t>kapcsolatosan</w:t>
      </w:r>
      <w:r w:rsidR="005F6F85">
        <w:rPr>
          <w:spacing w:val="1"/>
        </w:rPr>
        <w:t xml:space="preserve"> </w:t>
      </w:r>
      <w:r w:rsidR="005F6F85">
        <w:t>bekövetkezett</w:t>
      </w:r>
      <w:r w:rsidR="005F6F85">
        <w:rPr>
          <w:spacing w:val="2"/>
        </w:rPr>
        <w:t xml:space="preserve"> </w:t>
      </w:r>
      <w:r w:rsidR="005F6F85">
        <w:t>rendkívüli</w:t>
      </w:r>
      <w:r w:rsidR="005F6F85">
        <w:rPr>
          <w:spacing w:val="3"/>
        </w:rPr>
        <w:t xml:space="preserve"> </w:t>
      </w:r>
      <w:r w:rsidR="005F6F85">
        <w:t>eseményeket.</w:t>
      </w:r>
    </w:p>
    <w:p w:rsidR="00026CB5" w:rsidRDefault="00026CB5">
      <w:pPr>
        <w:spacing w:line="242" w:lineRule="auto"/>
        <w:jc w:val="both"/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026CB5">
      <w:pPr>
        <w:pStyle w:val="Szvegtrzs"/>
        <w:spacing w:before="74" w:line="244" w:lineRule="auto"/>
        <w:ind w:left="157" w:right="153"/>
        <w:jc w:val="both"/>
      </w:pPr>
      <w:r>
        <w:lastRenderedPageBreak/>
        <w:pict>
          <v:group id="_x0000_s1054" style="position:absolute;left:0;text-align:left;margin-left:70.7pt;margin-top:60.85pt;width:453.1pt;height:117.45pt;z-index:-15710720;mso-wrap-distance-left:0;mso-wrap-distance-right:0;mso-position-horizontal-relative:page" coordorigin="1414,1217" coordsize="9062,2349">
            <v:rect id="_x0000_s1056" style="position:absolute;left:1413;top:1217;width:9062;height:2349" fillcolor="#e1eaff" stroked="f"/>
            <v:rect id="_x0000_s1055" style="position:absolute;left:1413;top:3545;width:9062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 xml:space="preserve">Külön ki kell térni </w:t>
      </w:r>
      <w:r w:rsidR="005F6F85">
        <w:t xml:space="preserve">a </w:t>
      </w:r>
      <w:proofErr w:type="gramStart"/>
      <w:r w:rsidR="005F6F85">
        <w:t>föld alatti</w:t>
      </w:r>
      <w:proofErr w:type="gramEnd"/>
      <w:r w:rsidR="005F6F85">
        <w:t xml:space="preserve"> tárolótartályokra. Meg kell nevezni a tartályok számát,</w:t>
      </w:r>
      <w:r w:rsidR="005F6F85">
        <w:rPr>
          <w:spacing w:val="1"/>
        </w:rPr>
        <w:t xml:space="preserve"> </w:t>
      </w:r>
      <w:r w:rsidR="005F6F85">
        <w:t>térfogatát,</w:t>
      </w:r>
      <w:r w:rsidR="005F6F85">
        <w:rPr>
          <w:spacing w:val="23"/>
        </w:rPr>
        <w:t xml:space="preserve"> </w:t>
      </w:r>
      <w:r w:rsidR="005F6F85">
        <w:t>a</w:t>
      </w:r>
      <w:r w:rsidR="005F6F85">
        <w:rPr>
          <w:spacing w:val="24"/>
        </w:rPr>
        <w:t xml:space="preserve"> </w:t>
      </w:r>
      <w:r w:rsidR="005F6F85">
        <w:t>bennük</w:t>
      </w:r>
      <w:r w:rsidR="005F6F85">
        <w:rPr>
          <w:spacing w:val="24"/>
        </w:rPr>
        <w:t xml:space="preserve"> </w:t>
      </w:r>
      <w:r w:rsidR="005F6F85">
        <w:t>tárolt</w:t>
      </w:r>
      <w:r w:rsidR="005F6F85">
        <w:rPr>
          <w:spacing w:val="24"/>
        </w:rPr>
        <w:t xml:space="preserve"> </w:t>
      </w:r>
      <w:r w:rsidR="005F6F85">
        <w:t>anyagot,</w:t>
      </w:r>
      <w:r w:rsidR="005F6F85">
        <w:rPr>
          <w:spacing w:val="24"/>
        </w:rPr>
        <w:t xml:space="preserve"> </w:t>
      </w:r>
      <w:r w:rsidR="005F6F85">
        <w:t>a</w:t>
      </w:r>
      <w:r w:rsidR="005F6F85">
        <w:rPr>
          <w:spacing w:val="24"/>
        </w:rPr>
        <w:t xml:space="preserve"> </w:t>
      </w:r>
      <w:r w:rsidR="005F6F85">
        <w:t>tároló</w:t>
      </w:r>
      <w:r w:rsidR="005F6F85">
        <w:rPr>
          <w:spacing w:val="24"/>
        </w:rPr>
        <w:t xml:space="preserve"> </w:t>
      </w:r>
      <w:r w:rsidR="005F6F85">
        <w:t>korát,</w:t>
      </w:r>
      <w:r w:rsidR="005F6F85">
        <w:rPr>
          <w:spacing w:val="24"/>
        </w:rPr>
        <w:t xml:space="preserve"> </w:t>
      </w:r>
      <w:r w:rsidR="005F6F85">
        <w:t>az</w:t>
      </w:r>
      <w:r w:rsidR="005F6F85">
        <w:rPr>
          <w:spacing w:val="22"/>
        </w:rPr>
        <w:t xml:space="preserve"> </w:t>
      </w:r>
      <w:r w:rsidR="005F6F85">
        <w:t>esetleges</w:t>
      </w:r>
      <w:r w:rsidR="005F6F85">
        <w:rPr>
          <w:spacing w:val="25"/>
        </w:rPr>
        <w:t xml:space="preserve"> </w:t>
      </w:r>
      <w:r w:rsidR="005F6F85">
        <w:t>meghibásodásokat,</w:t>
      </w:r>
      <w:r w:rsidR="005F6F85">
        <w:rPr>
          <w:spacing w:val="-61"/>
        </w:rPr>
        <w:t xml:space="preserve"> </w:t>
      </w:r>
      <w:r w:rsidR="005F6F85">
        <w:t>és ismertetni kell az ezek köré telepített megfigyelő rendszerek működését. Csatolni</w:t>
      </w:r>
      <w:r w:rsidR="005F6F85">
        <w:rPr>
          <w:spacing w:val="1"/>
        </w:rPr>
        <w:t xml:space="preserve"> </w:t>
      </w:r>
      <w:r w:rsidR="005F6F85">
        <w:t>kel!</w:t>
      </w:r>
      <w:r w:rsidR="005F6F85">
        <w:rPr>
          <w:spacing w:val="2"/>
        </w:rPr>
        <w:t xml:space="preserve"> </w:t>
      </w:r>
      <w:proofErr w:type="gramStart"/>
      <w:r w:rsidR="005F6F85">
        <w:t>az</w:t>
      </w:r>
      <w:proofErr w:type="gramEnd"/>
      <w:r w:rsidR="005F6F85">
        <w:rPr>
          <w:spacing w:val="2"/>
        </w:rPr>
        <w:t xml:space="preserve"> </w:t>
      </w:r>
      <w:r w:rsidR="005F6F85">
        <w:t>utolsó</w:t>
      </w:r>
      <w:r w:rsidR="005F6F85">
        <w:rPr>
          <w:spacing w:val="3"/>
        </w:rPr>
        <w:t xml:space="preserve"> </w:t>
      </w:r>
      <w:r w:rsidR="005F6F85">
        <w:t>nyomáspróbák</w:t>
      </w:r>
      <w:r w:rsidR="005F6F85">
        <w:rPr>
          <w:spacing w:val="2"/>
        </w:rPr>
        <w:t xml:space="preserve"> </w:t>
      </w:r>
      <w:r w:rsidR="005F6F85">
        <w:t>jegyzőkönyvének</w:t>
      </w:r>
      <w:r w:rsidR="005F6F85">
        <w:rPr>
          <w:spacing w:val="3"/>
        </w:rPr>
        <w:t xml:space="preserve"> </w:t>
      </w:r>
      <w:r w:rsidR="005F6F85">
        <w:t>másolatát.</w:t>
      </w:r>
    </w:p>
    <w:p w:rsidR="00026CB5" w:rsidRDefault="005F6F85">
      <w:pPr>
        <w:pStyle w:val="Heading2"/>
        <w:numPr>
          <w:ilvl w:val="1"/>
          <w:numId w:val="1"/>
        </w:numPr>
        <w:tabs>
          <w:tab w:val="left" w:pos="625"/>
        </w:tabs>
        <w:spacing w:before="80"/>
        <w:ind w:left="624" w:hanging="468"/>
        <w:jc w:val="both"/>
        <w:rPr>
          <w:u w:val="none"/>
        </w:rPr>
      </w:pPr>
      <w:r>
        <w:rPr>
          <w:u w:val="thick"/>
        </w:rPr>
        <w:t>Zaj</w:t>
      </w:r>
      <w:r>
        <w:rPr>
          <w:spacing w:val="-3"/>
          <w:u w:val="thick"/>
        </w:rPr>
        <w:t xml:space="preserve"> </w:t>
      </w:r>
      <w:r>
        <w:rPr>
          <w:u w:val="thick"/>
        </w:rPr>
        <w:t>és</w:t>
      </w:r>
      <w:r>
        <w:rPr>
          <w:spacing w:val="-3"/>
          <w:u w:val="thick"/>
        </w:rPr>
        <w:t xml:space="preserve"> </w:t>
      </w:r>
      <w:r>
        <w:rPr>
          <w:u w:val="thick"/>
        </w:rPr>
        <w:t>egyéb</w:t>
      </w:r>
      <w:r>
        <w:rPr>
          <w:spacing w:val="-3"/>
          <w:u w:val="thick"/>
        </w:rPr>
        <w:t xml:space="preserve"> </w:t>
      </w:r>
      <w:r>
        <w:rPr>
          <w:u w:val="thick"/>
        </w:rPr>
        <w:t>fizikai</w:t>
      </w:r>
      <w:r>
        <w:rPr>
          <w:spacing w:val="-3"/>
          <w:u w:val="thick"/>
        </w:rPr>
        <w:t xml:space="preserve"> </w:t>
      </w:r>
      <w:r>
        <w:rPr>
          <w:u w:val="thick"/>
        </w:rPr>
        <w:t>tényezők</w:t>
      </w:r>
    </w:p>
    <w:p w:rsidR="00026CB5" w:rsidRDefault="005F6F85">
      <w:pPr>
        <w:pStyle w:val="Szvegtrzs"/>
        <w:spacing w:before="123" w:line="244" w:lineRule="auto"/>
        <w:ind w:left="157" w:right="153"/>
        <w:jc w:val="both"/>
      </w:pPr>
      <w:r>
        <w:t>A</w:t>
      </w:r>
      <w:r>
        <w:rPr>
          <w:spacing w:val="1"/>
        </w:rPr>
        <w:t xml:space="preserve"> </w:t>
      </w:r>
      <w:r>
        <w:t>felszámolás/</w:t>
      </w:r>
      <w:proofErr w:type="spellStart"/>
      <w:r>
        <w:t>végelszárnolás</w:t>
      </w:r>
      <w:proofErr w:type="spellEnd"/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folytatott</w:t>
      </w:r>
      <w:r>
        <w:rPr>
          <w:spacing w:val="1"/>
        </w:rPr>
        <w:t xml:space="preserve"> </w:t>
      </w:r>
      <w:r>
        <w:t>tevékenység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össze</w:t>
      </w:r>
      <w:r>
        <w:rPr>
          <w:spacing w:val="1"/>
        </w:rPr>
        <w:t xml:space="preserve"> </w:t>
      </w:r>
      <w:r>
        <w:t>kell</w:t>
      </w:r>
      <w:r>
        <w:rPr>
          <w:spacing w:val="1"/>
        </w:rPr>
        <w:t xml:space="preserve"> </w:t>
      </w:r>
      <w:r>
        <w:t>hasonlítan</w:t>
      </w:r>
      <w:r>
        <w:t>i a</w:t>
      </w:r>
      <w:r>
        <w:rPr>
          <w:spacing w:val="1"/>
        </w:rPr>
        <w:t xml:space="preserve"> </w:t>
      </w:r>
      <w:r>
        <w:t>vonatkozó terhelési</w:t>
      </w:r>
      <w:r>
        <w:rPr>
          <w:spacing w:val="1"/>
        </w:rPr>
        <w:t xml:space="preserve"> </w:t>
      </w:r>
      <w:r>
        <w:t>határértékeket a</w:t>
      </w:r>
      <w:r>
        <w:rPr>
          <w:spacing w:val="1"/>
        </w:rPr>
        <w:t xml:space="preserve"> </w:t>
      </w:r>
      <w:r>
        <w:t>tényleges terhelési</w:t>
      </w:r>
      <w:r>
        <w:rPr>
          <w:spacing w:val="1"/>
        </w:rPr>
        <w:t xml:space="preserve"> </w:t>
      </w:r>
      <w:r>
        <w:t>helyzettel.</w:t>
      </w:r>
    </w:p>
    <w:p w:rsidR="00026CB5" w:rsidRDefault="00026CB5">
      <w:pPr>
        <w:pStyle w:val="Szvegtrzs"/>
        <w:rPr>
          <w:sz w:val="26"/>
        </w:rPr>
      </w:pPr>
    </w:p>
    <w:p w:rsidR="00026CB5" w:rsidRDefault="00026CB5">
      <w:pPr>
        <w:pStyle w:val="Szvegtrzs"/>
        <w:spacing w:before="216" w:line="242" w:lineRule="auto"/>
        <w:ind w:left="157" w:right="155"/>
      </w:pPr>
      <w:r>
        <w:pict>
          <v:group id="_x0000_s1051" style="position:absolute;left:0;text-align:left;margin-left:70.7pt;margin-top:42.25pt;width:453.1pt;height:132.8pt;z-index:-15710208;mso-wrap-distance-left:0;mso-wrap-distance-right:0;mso-position-horizontal-relative:page" coordorigin="1414,845" coordsize="9062,2656">
            <v:rect id="_x0000_s1053" style="position:absolute;left:1413;top:844;width:9062;height:2656" fillcolor="#e1eaff" stroked="f"/>
            <v:rect id="_x0000_s1052" style="position:absolute;left:1413;top:3480;width:9062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 xml:space="preserve">Ismertetni kell </w:t>
      </w:r>
      <w:r w:rsidR="005F6F85">
        <w:t>a telephely környezetében - nem a felügyelőség által - megállapított</w:t>
      </w:r>
      <w:r w:rsidR="005F6F85">
        <w:rPr>
          <w:spacing w:val="-61"/>
        </w:rPr>
        <w:t xml:space="preserve"> </w:t>
      </w:r>
      <w:r w:rsidR="005F6F85">
        <w:t>zaj</w:t>
      </w:r>
      <w:r w:rsidR="005F6F85">
        <w:rPr>
          <w:spacing w:val="2"/>
        </w:rPr>
        <w:t xml:space="preserve"> </w:t>
      </w:r>
      <w:r w:rsidR="005F6F85">
        <w:t>és</w:t>
      </w:r>
      <w:r w:rsidR="005F6F85">
        <w:rPr>
          <w:spacing w:val="3"/>
        </w:rPr>
        <w:t xml:space="preserve"> </w:t>
      </w:r>
      <w:r w:rsidR="005F6F85">
        <w:t>vibrációs</w:t>
      </w:r>
      <w:r w:rsidR="005F6F85">
        <w:rPr>
          <w:spacing w:val="3"/>
        </w:rPr>
        <w:t xml:space="preserve"> </w:t>
      </w:r>
      <w:r w:rsidR="005F6F85">
        <w:t>terhelési</w:t>
      </w:r>
      <w:r w:rsidR="005F6F85">
        <w:rPr>
          <w:spacing w:val="2"/>
        </w:rPr>
        <w:t xml:space="preserve"> </w:t>
      </w:r>
      <w:r w:rsidR="005F6F85">
        <w:t>szintet.</w:t>
      </w:r>
    </w:p>
    <w:p w:rsidR="00026CB5" w:rsidRDefault="005F6F85">
      <w:pPr>
        <w:pStyle w:val="Heading2"/>
        <w:numPr>
          <w:ilvl w:val="1"/>
          <w:numId w:val="1"/>
        </w:numPr>
        <w:tabs>
          <w:tab w:val="left" w:pos="625"/>
        </w:tabs>
        <w:spacing w:before="130"/>
        <w:ind w:left="624" w:hanging="468"/>
        <w:rPr>
          <w:u w:val="none"/>
        </w:rPr>
      </w:pPr>
      <w:r>
        <w:rPr>
          <w:u w:val="thick"/>
        </w:rPr>
        <w:t>Talajvédelem</w:t>
      </w:r>
    </w:p>
    <w:p w:rsidR="00026CB5" w:rsidRDefault="005F6F85">
      <w:pPr>
        <w:pStyle w:val="Szvegtrzs"/>
        <w:tabs>
          <w:tab w:val="left" w:pos="650"/>
          <w:tab w:val="left" w:pos="1357"/>
          <w:tab w:val="left" w:pos="3184"/>
          <w:tab w:val="left" w:pos="4573"/>
          <w:tab w:val="left" w:pos="5215"/>
          <w:tab w:val="left" w:pos="5588"/>
          <w:tab w:val="left" w:pos="6762"/>
          <w:tab w:val="left" w:pos="7963"/>
        </w:tabs>
        <w:spacing w:before="119" w:line="242" w:lineRule="auto"/>
        <w:ind w:left="157" w:right="151"/>
      </w:pPr>
      <w:r>
        <w:t>Öt</w:t>
      </w:r>
      <w:r>
        <w:tab/>
        <w:t>évre</w:t>
      </w:r>
      <w:r>
        <w:tab/>
        <w:t>visszamenőleg</w:t>
      </w:r>
      <w:r>
        <w:tab/>
      </w:r>
      <w:r>
        <w:rPr>
          <w:rFonts w:ascii="Arial" w:hAnsi="Arial"/>
          <w:b/>
        </w:rPr>
        <w:t>ismertetni</w:t>
      </w:r>
      <w:r>
        <w:rPr>
          <w:rFonts w:ascii="Arial" w:hAnsi="Arial"/>
          <w:b/>
        </w:rPr>
        <w:tab/>
        <w:t>kell</w:t>
      </w:r>
      <w:r>
        <w:rPr>
          <w:rFonts w:ascii="Arial" w:hAnsi="Arial"/>
          <w:b/>
        </w:rPr>
        <w:tab/>
      </w:r>
      <w:r>
        <w:t>a</w:t>
      </w:r>
      <w:r>
        <w:tab/>
      </w:r>
      <w:r>
        <w:t>területen</w:t>
      </w:r>
      <w:r>
        <w:tab/>
        <w:t>elvégzett</w:t>
      </w:r>
      <w:r>
        <w:tab/>
      </w:r>
      <w:r>
        <w:rPr>
          <w:spacing w:val="-1"/>
        </w:rPr>
        <w:t>talajvédelmi</w:t>
      </w:r>
      <w:r>
        <w:rPr>
          <w:spacing w:val="-61"/>
        </w:rPr>
        <w:t xml:space="preserve"> </w:t>
      </w:r>
      <w:r>
        <w:t>beavatkozásokat.</w:t>
      </w:r>
    </w:p>
    <w:p w:rsidR="00026CB5" w:rsidRDefault="00026CB5">
      <w:pPr>
        <w:pStyle w:val="Szvegtrzs"/>
        <w:rPr>
          <w:sz w:val="26"/>
        </w:rPr>
      </w:pPr>
    </w:p>
    <w:p w:rsidR="00026CB5" w:rsidRDefault="00026CB5">
      <w:pPr>
        <w:pStyle w:val="Szvegtrzs"/>
        <w:spacing w:before="221" w:line="244" w:lineRule="auto"/>
        <w:ind w:left="157"/>
      </w:pPr>
      <w:r>
        <w:pict>
          <v:group id="_x0000_s1048" style="position:absolute;left:0;text-align:left;margin-left:71.3pt;margin-top:53.95pt;width:453.1pt;height:186.9pt;z-index:-15709696;mso-wrap-distance-left:0;mso-wrap-distance-right:0;mso-position-horizontal-relative:page" coordorigin="1426,1079" coordsize="9062,3738">
            <v:rect id="_x0000_s1050" style="position:absolute;left:1426;top:1079;width:9062;height:3738" fillcolor="#e1eaff" stroked="f"/>
            <v:rect id="_x0000_s1049" style="position:absolute;left:1426;top:4797;width:9062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>Ismertetni</w:t>
      </w:r>
      <w:r w:rsidR="005F6F85">
        <w:rPr>
          <w:rFonts w:ascii="Arial" w:hAnsi="Arial"/>
          <w:b/>
          <w:spacing w:val="46"/>
        </w:rPr>
        <w:t xml:space="preserve"> </w:t>
      </w:r>
      <w:r w:rsidR="005F6F85">
        <w:rPr>
          <w:rFonts w:ascii="Arial" w:hAnsi="Arial"/>
          <w:b/>
        </w:rPr>
        <w:t>kell</w:t>
      </w:r>
      <w:r w:rsidR="005F6F85">
        <w:rPr>
          <w:rFonts w:ascii="Arial" w:hAnsi="Arial"/>
          <w:b/>
          <w:spacing w:val="46"/>
        </w:rPr>
        <w:t xml:space="preserve"> </w:t>
      </w:r>
      <w:r w:rsidR="005F6F85">
        <w:t>az</w:t>
      </w:r>
      <w:r w:rsidR="005F6F85">
        <w:rPr>
          <w:spacing w:val="49"/>
        </w:rPr>
        <w:t xml:space="preserve"> </w:t>
      </w:r>
      <w:r w:rsidR="005F6F85">
        <w:t>esetleges</w:t>
      </w:r>
      <w:r w:rsidR="005F6F85">
        <w:rPr>
          <w:spacing w:val="50"/>
        </w:rPr>
        <w:t xml:space="preserve"> </w:t>
      </w:r>
      <w:r w:rsidR="005F6F85">
        <w:t>talajszennyezésre</w:t>
      </w:r>
      <w:r w:rsidR="005F6F85">
        <w:rPr>
          <w:spacing w:val="49"/>
        </w:rPr>
        <w:t xml:space="preserve"> </w:t>
      </w:r>
      <w:r w:rsidR="005F6F85">
        <w:t>utaló</w:t>
      </w:r>
      <w:r w:rsidR="005F6F85">
        <w:rPr>
          <w:spacing w:val="49"/>
        </w:rPr>
        <w:t xml:space="preserve"> </w:t>
      </w:r>
      <w:r w:rsidR="005F6F85">
        <w:t>körülményeket,</w:t>
      </w:r>
      <w:r w:rsidR="005F6F85">
        <w:rPr>
          <w:spacing w:val="50"/>
        </w:rPr>
        <w:t xml:space="preserve"> </w:t>
      </w:r>
      <w:r w:rsidR="005F6F85">
        <w:t>különösen</w:t>
      </w:r>
      <w:r w:rsidR="005F6F85">
        <w:rPr>
          <w:spacing w:val="49"/>
        </w:rPr>
        <w:t xml:space="preserve"> </w:t>
      </w:r>
      <w:r w:rsidR="005F6F85">
        <w:t>a</w:t>
      </w:r>
      <w:r w:rsidR="005F6F85">
        <w:rPr>
          <w:spacing w:val="-61"/>
        </w:rPr>
        <w:t xml:space="preserve"> </w:t>
      </w:r>
      <w:r w:rsidR="005F6F85">
        <w:t>2.2</w:t>
      </w:r>
      <w:proofErr w:type="gramStart"/>
      <w:r w:rsidR="005F6F85">
        <w:t>.,</w:t>
      </w:r>
      <w:proofErr w:type="gramEnd"/>
      <w:r w:rsidR="005F6F85">
        <w:t xml:space="preserve"> 2.3. és 2.4. pontok tartalmával összefüggésben, valamint az egyéb lehetséges</w:t>
      </w:r>
      <w:r w:rsidR="005F6F85">
        <w:rPr>
          <w:spacing w:val="1"/>
        </w:rPr>
        <w:t xml:space="preserve"> </w:t>
      </w:r>
      <w:r w:rsidR="005F6F85">
        <w:t>hatótényezőkkel</w:t>
      </w:r>
      <w:r w:rsidR="005F6F85">
        <w:rPr>
          <w:spacing w:val="2"/>
        </w:rPr>
        <w:t xml:space="preserve"> </w:t>
      </w:r>
      <w:r w:rsidR="005F6F85">
        <w:t>(hígtrágya</w:t>
      </w:r>
      <w:r w:rsidR="005F6F85">
        <w:rPr>
          <w:spacing w:val="3"/>
        </w:rPr>
        <w:t xml:space="preserve"> </w:t>
      </w:r>
      <w:r w:rsidR="005F6F85">
        <w:t>stb.)</w:t>
      </w:r>
      <w:r w:rsidR="005F6F85">
        <w:rPr>
          <w:spacing w:val="2"/>
        </w:rPr>
        <w:t xml:space="preserve"> </w:t>
      </w:r>
      <w:r w:rsidR="005F6F85">
        <w:t>összef</w:t>
      </w:r>
      <w:r w:rsidR="005F6F85">
        <w:t>üggésben.</w:t>
      </w:r>
    </w:p>
    <w:p w:rsidR="00026CB5" w:rsidRDefault="00026CB5">
      <w:pPr>
        <w:spacing w:line="244" w:lineRule="auto"/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Heading2"/>
        <w:numPr>
          <w:ilvl w:val="1"/>
          <w:numId w:val="1"/>
        </w:numPr>
        <w:tabs>
          <w:tab w:val="left" w:pos="625"/>
        </w:tabs>
        <w:ind w:left="624" w:hanging="468"/>
        <w:jc w:val="both"/>
        <w:rPr>
          <w:u w:val="none"/>
        </w:rPr>
      </w:pPr>
      <w:proofErr w:type="spellStart"/>
      <w:r>
        <w:rPr>
          <w:u w:val="thick"/>
        </w:rPr>
        <w:lastRenderedPageBreak/>
        <w:t>Erdővagvon-védelem</w:t>
      </w:r>
      <w:proofErr w:type="spellEnd"/>
    </w:p>
    <w:p w:rsidR="00026CB5" w:rsidRDefault="005F6F85">
      <w:pPr>
        <w:pStyle w:val="Szvegtrzs"/>
        <w:spacing w:before="119" w:line="244" w:lineRule="auto"/>
        <w:ind w:left="157" w:right="151"/>
        <w:jc w:val="both"/>
      </w:pPr>
      <w:r>
        <w:rPr>
          <w:rFonts w:ascii="Arial" w:hAnsi="Arial"/>
          <w:b/>
        </w:rPr>
        <w:t>Ismertetni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kell</w:t>
      </w:r>
      <w:r>
        <w:rPr>
          <w:rFonts w:ascii="Arial" w:hAnsi="Arial"/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felszámolás</w:t>
      </w:r>
      <w:r>
        <w:rPr>
          <w:spacing w:val="1"/>
        </w:rPr>
        <w:t xml:space="preserve"> </w:t>
      </w:r>
      <w:r>
        <w:t>alatt</w:t>
      </w:r>
      <w:r>
        <w:rPr>
          <w:spacing w:val="1"/>
        </w:rPr>
        <w:t xml:space="preserve"> </w:t>
      </w:r>
      <w:r>
        <w:t>álló</w:t>
      </w:r>
      <w:r>
        <w:rPr>
          <w:spacing w:val="1"/>
        </w:rPr>
        <w:t xml:space="preserve"> </w:t>
      </w:r>
      <w:r>
        <w:t>gazdálkodó</w:t>
      </w:r>
      <w:r>
        <w:rPr>
          <w:spacing w:val="1"/>
        </w:rPr>
        <w:t xml:space="preserve"> </w:t>
      </w:r>
      <w:r>
        <w:t>szervezet</w:t>
      </w:r>
      <w:r>
        <w:rPr>
          <w:spacing w:val="1"/>
        </w:rPr>
        <w:t xml:space="preserve"> </w:t>
      </w:r>
      <w:r>
        <w:t>tulajdonában,</w:t>
      </w:r>
      <w:r>
        <w:rPr>
          <w:spacing w:val="1"/>
        </w:rPr>
        <w:t xml:space="preserve"> </w:t>
      </w:r>
      <w:r>
        <w:t>kezelésében vagy használatában lévő, az erdő rendeltetésének figyelembevételével</w:t>
      </w:r>
      <w:r>
        <w:rPr>
          <w:spacing w:val="1"/>
        </w:rPr>
        <w:t xml:space="preserve"> </w:t>
      </w:r>
      <w:r>
        <w:t>elkészített és hatályos üzemterv előírásaihoz képest meg</w:t>
      </w:r>
      <w:r>
        <w:t>változott jelenlegi állapotot,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proofErr w:type="spellStart"/>
      <w:r>
        <w:t>üzemtervtöl</w:t>
      </w:r>
      <w:proofErr w:type="spellEnd"/>
      <w:r>
        <w:rPr>
          <w:spacing w:val="1"/>
        </w:rPr>
        <w:t xml:space="preserve"> </w:t>
      </w:r>
      <w:r>
        <w:t>való</w:t>
      </w:r>
      <w:r>
        <w:rPr>
          <w:spacing w:val="1"/>
        </w:rPr>
        <w:t xml:space="preserve"> </w:t>
      </w:r>
      <w:r>
        <w:t>eltérés</w:t>
      </w:r>
      <w:r>
        <w:rPr>
          <w:spacing w:val="1"/>
        </w:rPr>
        <w:t xml:space="preserve"> </w:t>
      </w:r>
      <w:r>
        <w:t>mértékét,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rendeltetéseknek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felelő</w:t>
      </w:r>
      <w:r>
        <w:rPr>
          <w:spacing w:val="-61"/>
        </w:rPr>
        <w:t xml:space="preserve"> </w:t>
      </w:r>
      <w:r>
        <w:t>gazdálkodás</w:t>
      </w:r>
      <w:r>
        <w:rPr>
          <w:spacing w:val="1"/>
        </w:rPr>
        <w:t xml:space="preserve"> </w:t>
      </w:r>
      <w:r>
        <w:t>esetén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gazdálkodás</w:t>
      </w:r>
      <w:r>
        <w:rPr>
          <w:spacing w:val="1"/>
        </w:rPr>
        <w:t xml:space="preserve"> </w:t>
      </w:r>
      <w:r>
        <w:t>megváltoztatására</w:t>
      </w:r>
      <w:r>
        <w:rPr>
          <w:spacing w:val="1"/>
        </w:rPr>
        <w:t xml:space="preserve"> </w:t>
      </w:r>
      <w:r>
        <w:t>hozott</w:t>
      </w:r>
      <w:r>
        <w:rPr>
          <w:spacing w:val="1"/>
        </w:rPr>
        <w:t xml:space="preserve"> </w:t>
      </w:r>
      <w:r>
        <w:t>erdőfelügyelőségi</w:t>
      </w:r>
      <w:r>
        <w:rPr>
          <w:spacing w:val="1"/>
        </w:rPr>
        <w:t xml:space="preserve"> </w:t>
      </w:r>
      <w:r>
        <w:t>határozatokat,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teljesítés</w:t>
      </w:r>
      <w:r>
        <w:rPr>
          <w:spacing w:val="3"/>
        </w:rPr>
        <w:t xml:space="preserve"> </w:t>
      </w:r>
      <w:r>
        <w:t>érdekében</w:t>
      </w:r>
      <w:r>
        <w:rPr>
          <w:spacing w:val="2"/>
        </w:rPr>
        <w:t xml:space="preserve"> </w:t>
      </w:r>
      <w:r>
        <w:t>tett</w:t>
      </w:r>
      <w:r>
        <w:rPr>
          <w:spacing w:val="3"/>
        </w:rPr>
        <w:t xml:space="preserve"> </w:t>
      </w:r>
      <w:r>
        <w:t>intézkedéseket.</w:t>
      </w:r>
    </w:p>
    <w:p w:rsidR="00026CB5" w:rsidRDefault="00026CB5">
      <w:pPr>
        <w:pStyle w:val="Szvegtrzs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5" style="width:453.7pt;height:81.15pt;mso-position-horizontal-relative:char;mso-position-vertical-relative:line" coordsize="9074,1623">
            <v:rect id="_x0000_s1047" style="position:absolute;width:9074;height:1623" fillcolor="#e1eaff" stroked="f"/>
            <v:rect id="_x0000_s1046" style="position:absolute;top:1602;width:9074;height:20" fillcolor="#3f3f3f" stroked="f"/>
            <w10:wrap type="none"/>
            <w10:anchorlock/>
          </v:group>
        </w:pict>
      </w:r>
    </w:p>
    <w:p w:rsidR="00026CB5" w:rsidRDefault="005F6F85">
      <w:pPr>
        <w:pStyle w:val="Heading2"/>
        <w:numPr>
          <w:ilvl w:val="1"/>
          <w:numId w:val="1"/>
        </w:numPr>
        <w:tabs>
          <w:tab w:val="left" w:pos="625"/>
        </w:tabs>
        <w:spacing w:before="34"/>
        <w:ind w:left="624" w:hanging="468"/>
        <w:jc w:val="both"/>
        <w:rPr>
          <w:u w:val="none"/>
        </w:rPr>
      </w:pPr>
      <w:r>
        <w:rPr>
          <w:u w:val="thick"/>
        </w:rPr>
        <w:t>Természetvédelem</w:t>
      </w:r>
    </w:p>
    <w:p w:rsidR="00026CB5" w:rsidRDefault="005F6F85">
      <w:pPr>
        <w:pStyle w:val="Szvegtrzs"/>
        <w:spacing w:before="119" w:line="242" w:lineRule="auto"/>
        <w:ind w:left="157" w:right="153"/>
        <w:jc w:val="both"/>
      </w:pPr>
      <w:r>
        <w:rPr>
          <w:rFonts w:ascii="Arial" w:hAnsi="Arial"/>
          <w:b/>
        </w:rPr>
        <w:t xml:space="preserve">Ismertetni kell </w:t>
      </w:r>
      <w:r>
        <w:t>a védett területen természetvédelmi szempontból érvényesített főbb</w:t>
      </w:r>
      <w:r>
        <w:rPr>
          <w:spacing w:val="1"/>
        </w:rPr>
        <w:t xml:space="preserve"> </w:t>
      </w:r>
      <w:r>
        <w:t>természetvédelmi</w:t>
      </w:r>
      <w:r>
        <w:rPr>
          <w:spacing w:val="1"/>
        </w:rPr>
        <w:t xml:space="preserve"> </w:t>
      </w:r>
      <w:r>
        <w:t>és</w:t>
      </w:r>
      <w:r>
        <w:rPr>
          <w:spacing w:val="2"/>
        </w:rPr>
        <w:t xml:space="preserve"> </w:t>
      </w:r>
      <w:r>
        <w:t>az</w:t>
      </w:r>
      <w:r>
        <w:rPr>
          <w:spacing w:val="2"/>
        </w:rPr>
        <w:t xml:space="preserve"> </w:t>
      </w:r>
      <w:r>
        <w:t>ezzel</w:t>
      </w:r>
      <w:r>
        <w:rPr>
          <w:spacing w:val="1"/>
        </w:rPr>
        <w:t xml:space="preserve"> </w:t>
      </w:r>
      <w:r>
        <w:t>kapcsolatos</w:t>
      </w:r>
      <w:r>
        <w:rPr>
          <w:spacing w:val="3"/>
        </w:rPr>
        <w:t xml:space="preserve"> </w:t>
      </w:r>
      <w:r>
        <w:t>gazdálkodási</w:t>
      </w:r>
      <w:r>
        <w:rPr>
          <w:spacing w:val="3"/>
        </w:rPr>
        <w:t xml:space="preserve"> </w:t>
      </w:r>
      <w:r>
        <w:t>korlátozásokat.</w:t>
      </w:r>
    </w:p>
    <w:p w:rsidR="00026CB5" w:rsidRDefault="00026CB5">
      <w:pPr>
        <w:pStyle w:val="Szvegtrzs"/>
        <w:rPr>
          <w:sz w:val="26"/>
        </w:rPr>
      </w:pPr>
    </w:p>
    <w:p w:rsidR="00026CB5" w:rsidRDefault="005F6F85">
      <w:pPr>
        <w:pStyle w:val="Szvegtrzs"/>
        <w:spacing w:before="221" w:line="242" w:lineRule="auto"/>
        <w:ind w:left="157" w:right="152"/>
        <w:jc w:val="both"/>
      </w:pPr>
      <w:r>
        <w:rPr>
          <w:rFonts w:ascii="Arial" w:hAnsi="Arial"/>
          <w:b/>
        </w:rPr>
        <w:t xml:space="preserve">Tájékoztatást kell </w:t>
      </w:r>
      <w:r>
        <w:t>adni ismerete szerint a védett területen kívül előforduló fokozottan</w:t>
      </w:r>
      <w:r>
        <w:rPr>
          <w:spacing w:val="-61"/>
        </w:rPr>
        <w:t xml:space="preserve"> </w:t>
      </w:r>
      <w:r>
        <w:t>védett növény- és állatfajok, veszélyeztetett</w:t>
      </w:r>
      <w:r>
        <w:rPr>
          <w:spacing w:val="-1"/>
        </w:rPr>
        <w:t xml:space="preserve"> </w:t>
      </w:r>
      <w:r>
        <w:t>növénytársulások</w:t>
      </w:r>
      <w:r>
        <w:rPr>
          <w:spacing w:val="-1"/>
        </w:rPr>
        <w:t xml:space="preserve"> </w:t>
      </w:r>
      <w:r>
        <w:t>előfordulásáról.</w:t>
      </w:r>
    </w:p>
    <w:p w:rsidR="00026CB5" w:rsidRDefault="00026CB5">
      <w:pPr>
        <w:pStyle w:val="Szvegtrzs"/>
        <w:rPr>
          <w:sz w:val="26"/>
        </w:rPr>
      </w:pPr>
    </w:p>
    <w:p w:rsidR="00026CB5" w:rsidRDefault="00026CB5">
      <w:pPr>
        <w:pStyle w:val="Szvegtrzs"/>
        <w:spacing w:before="219" w:line="244" w:lineRule="auto"/>
        <w:ind w:left="157" w:right="152"/>
        <w:jc w:val="both"/>
      </w:pPr>
      <w:r>
        <w:pict>
          <v:group id="_x0000_s1042" style="position:absolute;left:0;text-align:left;margin-left:71.3pt;margin-top:54.15pt;width:453.7pt;height:98.4pt;z-index:-15708672;mso-wrap-distance-left:0;mso-wrap-distance-right:0;mso-position-horizontal-relative:page" coordorigin="1426,1083" coordsize="9074,1968">
            <v:rect id="_x0000_s1044" style="position:absolute;left:1426;top:1083;width:9074;height:1968" fillcolor="#e1eaff" stroked="f"/>
            <v:rect id="_x0000_s1043" style="position:absolute;left:1426;top:3030;width:9074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</w:rPr>
        <w:t xml:space="preserve">Külön ismertetni kell </w:t>
      </w:r>
      <w:r w:rsidR="005F6F85">
        <w:t>a telephely területét érintő esetleges bányaművelés hatásait</w:t>
      </w:r>
      <w:r w:rsidR="005F6F85">
        <w:rPr>
          <w:spacing w:val="1"/>
        </w:rPr>
        <w:t xml:space="preserve"> </w:t>
      </w:r>
      <w:r w:rsidR="005F6F85">
        <w:t>(földtani károsodáso</w:t>
      </w:r>
      <w:r w:rsidR="005F6F85">
        <w:t>k, meddőhányók stb.) vagy a korábban folytatott bányaművelés</w:t>
      </w:r>
      <w:r w:rsidR="005F6F85">
        <w:rPr>
          <w:spacing w:val="1"/>
        </w:rPr>
        <w:t xml:space="preserve"> </w:t>
      </w:r>
      <w:r w:rsidR="005F6F85">
        <w:t>hatásait,</w:t>
      </w:r>
      <w:r w:rsidR="005F6F85">
        <w:rPr>
          <w:spacing w:val="1"/>
        </w:rPr>
        <w:t xml:space="preserve"> </w:t>
      </w:r>
      <w:r w:rsidR="005F6F85">
        <w:t>ha</w:t>
      </w:r>
      <w:r w:rsidR="005F6F85">
        <w:rPr>
          <w:spacing w:val="2"/>
        </w:rPr>
        <w:t xml:space="preserve"> </w:t>
      </w:r>
      <w:r w:rsidR="005F6F85">
        <w:t>a</w:t>
      </w:r>
      <w:r w:rsidR="005F6F85">
        <w:rPr>
          <w:spacing w:val="2"/>
        </w:rPr>
        <w:t xml:space="preserve"> </w:t>
      </w:r>
      <w:r w:rsidR="005F6F85">
        <w:t>rekultivációs</w:t>
      </w:r>
      <w:r w:rsidR="005F6F85">
        <w:rPr>
          <w:spacing w:val="1"/>
        </w:rPr>
        <w:t xml:space="preserve"> </w:t>
      </w:r>
      <w:r w:rsidR="005F6F85">
        <w:t>tevékenységek</w:t>
      </w:r>
      <w:r w:rsidR="005F6F85">
        <w:rPr>
          <w:spacing w:val="2"/>
        </w:rPr>
        <w:t xml:space="preserve"> </w:t>
      </w:r>
      <w:r w:rsidR="005F6F85">
        <w:t>még</w:t>
      </w:r>
      <w:r w:rsidR="005F6F85">
        <w:rPr>
          <w:spacing w:val="2"/>
        </w:rPr>
        <w:t xml:space="preserve"> </w:t>
      </w:r>
      <w:r w:rsidR="005F6F85">
        <w:t>nem</w:t>
      </w:r>
      <w:r w:rsidR="005F6F85">
        <w:rPr>
          <w:spacing w:val="1"/>
        </w:rPr>
        <w:t xml:space="preserve"> </w:t>
      </w:r>
      <w:r w:rsidR="005F6F85">
        <w:t>fejeződtek</w:t>
      </w:r>
      <w:r w:rsidR="005F6F85">
        <w:rPr>
          <w:spacing w:val="2"/>
        </w:rPr>
        <w:t xml:space="preserve"> </w:t>
      </w:r>
      <w:r w:rsidR="005F6F85">
        <w:t>be.</w:t>
      </w:r>
    </w:p>
    <w:p w:rsidR="00026CB5" w:rsidRDefault="005F6F85">
      <w:pPr>
        <w:pStyle w:val="Listaszerbekezds"/>
        <w:numPr>
          <w:ilvl w:val="1"/>
          <w:numId w:val="1"/>
        </w:numPr>
        <w:tabs>
          <w:tab w:val="left" w:pos="708"/>
        </w:tabs>
        <w:spacing w:before="68" w:after="26" w:line="242" w:lineRule="auto"/>
        <w:ind w:left="157" w:right="154" w:firstLine="0"/>
        <w:jc w:val="both"/>
        <w:rPr>
          <w:sz w:val="24"/>
        </w:rPr>
      </w:pP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környezeti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állapot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részletes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jellemzőinek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összefoglalásaként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be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kell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mutatni </w:t>
      </w:r>
      <w:r>
        <w:rPr>
          <w:sz w:val="24"/>
        </w:rPr>
        <w:t>a telephelyen tapasztalható, vagy a telephelyről e</w:t>
      </w:r>
      <w:r>
        <w:rPr>
          <w:sz w:val="24"/>
        </w:rPr>
        <w:t xml:space="preserve">redő </w:t>
      </w:r>
      <w:proofErr w:type="spellStart"/>
      <w:r>
        <w:rPr>
          <w:sz w:val="24"/>
        </w:rPr>
        <w:t>jelentös</w:t>
      </w:r>
      <w:proofErr w:type="spellEnd"/>
      <w:r>
        <w:rPr>
          <w:sz w:val="24"/>
        </w:rPr>
        <w:t xml:space="preserve"> környezeti</w:t>
      </w:r>
      <w:r>
        <w:rPr>
          <w:spacing w:val="1"/>
          <w:sz w:val="24"/>
        </w:rPr>
        <w:t xml:space="preserve"> </w:t>
      </w:r>
      <w:r>
        <w:rPr>
          <w:sz w:val="24"/>
        </w:rPr>
        <w:t>károsodásokat vagy veszélyeztetéseket, melyet a telephelyi tevékenység vagy annak</w:t>
      </w:r>
      <w:r>
        <w:rPr>
          <w:spacing w:val="-61"/>
          <w:sz w:val="24"/>
        </w:rPr>
        <w:t xml:space="preserve"> </w:t>
      </w:r>
      <w:r>
        <w:rPr>
          <w:sz w:val="24"/>
        </w:rPr>
        <w:t>beszüntetése</w:t>
      </w:r>
      <w:r>
        <w:rPr>
          <w:spacing w:val="2"/>
          <w:sz w:val="24"/>
        </w:rPr>
        <w:t xml:space="preserve"> </w:t>
      </w:r>
      <w:r>
        <w:rPr>
          <w:sz w:val="24"/>
        </w:rPr>
        <w:t>okoz.</w:t>
      </w:r>
    </w:p>
    <w:p w:rsidR="00026CB5" w:rsidRDefault="00026CB5">
      <w:pPr>
        <w:pStyle w:val="Szvegtrzs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453.7pt;height:218.25pt;mso-position-horizontal-relative:char;mso-position-vertical-relative:line" coordsize="9074,4365">
            <v:rect id="_x0000_s1041" style="position:absolute;width:9074;height:4365" fillcolor="#e1eaff" stroked="f"/>
            <v:rect id="_x0000_s1040" style="position:absolute;top:4344;width:9074;height:20" fillcolor="#3f3f3f" stroked="f"/>
            <w10:wrap type="none"/>
            <w10:anchorlock/>
          </v:group>
        </w:pict>
      </w:r>
    </w:p>
    <w:p w:rsidR="00026CB5" w:rsidRDefault="00026CB5">
      <w:pPr>
        <w:rPr>
          <w:sz w:val="20"/>
        </w:rPr>
        <w:sectPr w:rsidR="00026CB5">
          <w:pgSz w:w="11910" w:h="16840"/>
          <w:pgMar w:top="1340" w:right="1260" w:bottom="280" w:left="1260" w:header="708" w:footer="708" w:gutter="0"/>
          <w:cols w:space="708"/>
        </w:sectPr>
      </w:pPr>
    </w:p>
    <w:p w:rsidR="00026CB5" w:rsidRDefault="005F6F85">
      <w:pPr>
        <w:pStyle w:val="Heading2"/>
        <w:numPr>
          <w:ilvl w:val="0"/>
          <w:numId w:val="1"/>
        </w:numPr>
        <w:tabs>
          <w:tab w:val="left" w:pos="425"/>
        </w:tabs>
        <w:ind w:left="424"/>
        <w:jc w:val="both"/>
        <w:rPr>
          <w:u w:val="none"/>
        </w:rPr>
      </w:pPr>
      <w:r>
        <w:rPr>
          <w:u w:val="thick"/>
        </w:rPr>
        <w:lastRenderedPageBreak/>
        <w:t>A</w:t>
      </w:r>
      <w:r>
        <w:rPr>
          <w:spacing w:val="-7"/>
          <w:u w:val="thick"/>
        </w:rPr>
        <w:t xml:space="preserve"> </w:t>
      </w:r>
      <w:r>
        <w:rPr>
          <w:u w:val="thick"/>
        </w:rPr>
        <w:t>telephely</w:t>
      </w:r>
      <w:r>
        <w:rPr>
          <w:spacing w:val="-9"/>
          <w:u w:val="thick"/>
        </w:rPr>
        <w:t xml:space="preserve"> </w:t>
      </w:r>
      <w:r>
        <w:rPr>
          <w:u w:val="thick"/>
        </w:rPr>
        <w:t>környezeti</w:t>
      </w:r>
      <w:r>
        <w:rPr>
          <w:spacing w:val="-6"/>
          <w:u w:val="thick"/>
        </w:rPr>
        <w:t xml:space="preserve"> </w:t>
      </w:r>
      <w:r>
        <w:rPr>
          <w:u w:val="thick"/>
        </w:rPr>
        <w:t>állapotából</w:t>
      </w:r>
      <w:r>
        <w:rPr>
          <w:spacing w:val="-5"/>
          <w:u w:val="thick"/>
        </w:rPr>
        <w:t xml:space="preserve"> </w:t>
      </w:r>
      <w:r>
        <w:rPr>
          <w:u w:val="thick"/>
        </w:rPr>
        <w:t>származó</w:t>
      </w:r>
      <w:r>
        <w:rPr>
          <w:spacing w:val="-7"/>
          <w:u w:val="thick"/>
        </w:rPr>
        <w:t xml:space="preserve"> </w:t>
      </w:r>
      <w:r>
        <w:rPr>
          <w:u w:val="thick"/>
        </w:rPr>
        <w:t>környezeti</w:t>
      </w:r>
      <w:r>
        <w:rPr>
          <w:spacing w:val="-6"/>
          <w:u w:val="thick"/>
        </w:rPr>
        <w:t xml:space="preserve"> </w:t>
      </w:r>
      <w:r>
        <w:rPr>
          <w:u w:val="thick"/>
        </w:rPr>
        <w:t>terhek,</w:t>
      </w:r>
      <w:r>
        <w:rPr>
          <w:spacing w:val="-6"/>
          <w:u w:val="thick"/>
        </w:rPr>
        <w:t xml:space="preserve"> </w:t>
      </w:r>
      <w:r>
        <w:rPr>
          <w:u w:val="thick"/>
        </w:rPr>
        <w:t>teendők</w:t>
      </w:r>
    </w:p>
    <w:p w:rsidR="00026CB5" w:rsidRDefault="005F6F85">
      <w:pPr>
        <w:pStyle w:val="Szvegtrzs"/>
        <w:spacing w:before="119" w:line="244" w:lineRule="auto"/>
        <w:ind w:left="157" w:right="152"/>
        <w:jc w:val="both"/>
      </w:pPr>
      <w:r>
        <w:t xml:space="preserve">A 2. pont szerkezetében </w:t>
      </w:r>
      <w:r>
        <w:rPr>
          <w:rFonts w:ascii="Arial" w:hAnsi="Arial"/>
          <w:b/>
        </w:rPr>
        <w:t xml:space="preserve">be kell mutatni </w:t>
      </w:r>
      <w:r>
        <w:t xml:space="preserve">azokat a teendőket (kárelhárítás, </w:t>
      </w:r>
      <w:proofErr w:type="spellStart"/>
      <w:r>
        <w:t>havária</w:t>
      </w:r>
      <w:proofErr w:type="spellEnd"/>
      <w:r>
        <w:rPr>
          <w:spacing w:val="1"/>
        </w:rPr>
        <w:t xml:space="preserve"> </w:t>
      </w:r>
      <w:r>
        <w:t>megelőzési, környezettisztítási, hulladékkezelési bea</w:t>
      </w:r>
      <w:r>
        <w:t>vatkozásokat, környezetvédelmi</w:t>
      </w:r>
      <w:r>
        <w:rPr>
          <w:spacing w:val="1"/>
        </w:rPr>
        <w:t xml:space="preserve"> </w:t>
      </w:r>
      <w:r>
        <w:t>beruházásokat,</w:t>
      </w:r>
      <w:r>
        <w:rPr>
          <w:spacing w:val="1"/>
        </w:rPr>
        <w:t xml:space="preserve"> </w:t>
      </w:r>
      <w:r>
        <w:t>technológiai</w:t>
      </w:r>
      <w:r>
        <w:rPr>
          <w:spacing w:val="1"/>
        </w:rPr>
        <w:t xml:space="preserve"> </w:t>
      </w:r>
      <w:r>
        <w:t>módosításokat,</w:t>
      </w:r>
      <w:r>
        <w:rPr>
          <w:spacing w:val="1"/>
        </w:rPr>
        <w:t xml:space="preserve"> </w:t>
      </w:r>
      <w:r>
        <w:t>utóhasznosítási</w:t>
      </w:r>
      <w:r>
        <w:rPr>
          <w:spacing w:val="64"/>
        </w:rPr>
        <w:t xml:space="preserve"> </w:t>
      </w:r>
      <w:r>
        <w:t>feladatokat</w:t>
      </w:r>
      <w:r>
        <w:rPr>
          <w:spacing w:val="64"/>
        </w:rPr>
        <w:t xml:space="preserve"> </w:t>
      </w:r>
      <w:r>
        <w:t>stb.),</w:t>
      </w:r>
      <w:r>
        <w:rPr>
          <w:spacing w:val="1"/>
        </w:rPr>
        <w:t xml:space="preserve"> </w:t>
      </w:r>
      <w:r>
        <w:t>melyek a telephelyen tapasztalható vagy telephelyről eredő környezetkárosodás, -</w:t>
      </w:r>
      <w:r>
        <w:rPr>
          <w:spacing w:val="1"/>
        </w:rPr>
        <w:t xml:space="preserve"> </w:t>
      </w:r>
      <w:r>
        <w:t>veszélyeztetés</w:t>
      </w:r>
      <w:r>
        <w:rPr>
          <w:spacing w:val="1"/>
        </w:rPr>
        <w:t xml:space="preserve"> </w:t>
      </w:r>
      <w:r>
        <w:t>megszüntetéséhez,</w:t>
      </w:r>
      <w:r>
        <w:rPr>
          <w:spacing w:val="1"/>
        </w:rPr>
        <w:t xml:space="preserve"> </w:t>
      </w:r>
      <w:r>
        <w:t>illetve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környezet-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természet</w:t>
      </w:r>
      <w:r>
        <w:t>védelmi</w:t>
      </w:r>
      <w:r>
        <w:rPr>
          <w:spacing w:val="1"/>
        </w:rPr>
        <w:t xml:space="preserve"> </w:t>
      </w:r>
      <w:r>
        <w:t>követelmények</w:t>
      </w:r>
      <w:r>
        <w:rPr>
          <w:spacing w:val="3"/>
        </w:rPr>
        <w:t xml:space="preserve"> </w:t>
      </w:r>
      <w:r>
        <w:t>kielégítéséhez</w:t>
      </w:r>
      <w:r>
        <w:rPr>
          <w:spacing w:val="3"/>
        </w:rPr>
        <w:t xml:space="preserve"> </w:t>
      </w:r>
      <w:r>
        <w:t>szükségesnek</w:t>
      </w:r>
      <w:r>
        <w:rPr>
          <w:spacing w:val="3"/>
        </w:rPr>
        <w:t xml:space="preserve"> </w:t>
      </w:r>
      <w:r>
        <w:t>tart.</w:t>
      </w:r>
    </w:p>
    <w:p w:rsidR="00026CB5" w:rsidRDefault="00026CB5">
      <w:pPr>
        <w:pStyle w:val="Szvegtrzs"/>
        <w:spacing w:before="4"/>
        <w:rPr>
          <w:sz w:val="34"/>
        </w:rPr>
      </w:pPr>
    </w:p>
    <w:p w:rsidR="00026CB5" w:rsidRDefault="005F6F85">
      <w:pPr>
        <w:pStyle w:val="Szvegtrzs"/>
        <w:spacing w:line="242" w:lineRule="auto"/>
        <w:ind w:left="157" w:right="153"/>
        <w:jc w:val="both"/>
      </w:pPr>
      <w:r>
        <w:t>E teendőket ütemezetten, valamint - azok műszaki tartalmát átfogóan bemutatva -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költségbecsléssel ellátva kell </w:t>
      </w:r>
      <w:r>
        <w:t>meghatározni. A teendők ütemezésénél irányadó a</w:t>
      </w:r>
      <w:r>
        <w:rPr>
          <w:spacing w:val="1"/>
        </w:rPr>
        <w:t xml:space="preserve"> </w:t>
      </w:r>
      <w:r>
        <w:t>rendelet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számú</w:t>
      </w:r>
      <w:r>
        <w:rPr>
          <w:spacing w:val="3"/>
        </w:rPr>
        <w:t xml:space="preserve"> </w:t>
      </w:r>
      <w:r>
        <w:t>mellékletének</w:t>
      </w:r>
      <w:r>
        <w:rPr>
          <w:spacing w:val="2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Fejezet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pontjának</w:t>
      </w:r>
      <w:r>
        <w:rPr>
          <w:spacing w:val="2"/>
        </w:rPr>
        <w:t xml:space="preserve"> </w:t>
      </w:r>
      <w:r>
        <w:t>tartalma.</w:t>
      </w:r>
    </w:p>
    <w:p w:rsidR="00026CB5" w:rsidRDefault="00026CB5">
      <w:pPr>
        <w:pStyle w:val="Szvegtrzs"/>
        <w:spacing w:before="1"/>
      </w:pPr>
    </w:p>
    <w:p w:rsidR="00026CB5" w:rsidRDefault="00026CB5">
      <w:pPr>
        <w:pStyle w:val="Listaszerbekezds"/>
        <w:numPr>
          <w:ilvl w:val="0"/>
          <w:numId w:val="1"/>
        </w:numPr>
        <w:tabs>
          <w:tab w:val="left" w:pos="512"/>
        </w:tabs>
        <w:spacing w:line="244" w:lineRule="auto"/>
        <w:ind w:right="152" w:firstLine="0"/>
        <w:jc w:val="both"/>
        <w:rPr>
          <w:sz w:val="24"/>
        </w:rPr>
      </w:pPr>
      <w:r w:rsidRPr="00026CB5">
        <w:pict>
          <v:group id="_x0000_s1036" style="position:absolute;left:0;text-align:left;margin-left:71.3pt;margin-top:46.15pt;width:454.95pt;height:230.55pt;z-index:-15707648;mso-wrap-distance-left:0;mso-wrap-distance-right:0;mso-position-horizontal-relative:page" coordorigin="1426,923" coordsize="9099,4611">
            <v:rect id="_x0000_s1038" style="position:absolute;left:1426;top:923;width:9099;height:4611" fillcolor="#e1eaff" stroked="f"/>
            <v:rect id="_x0000_s1037" style="position:absolute;left:1426;top:5513;width:9099;height:20" fillcolor="#3f3f3f" stroked="f"/>
            <w10:wrap type="topAndBottom" anchorx="page"/>
          </v:group>
        </w:pict>
      </w:r>
      <w:r w:rsidR="005F6F85">
        <w:rPr>
          <w:rFonts w:ascii="Arial" w:hAnsi="Arial"/>
          <w:b/>
          <w:sz w:val="24"/>
        </w:rPr>
        <w:t>Van-e</w:t>
      </w:r>
      <w:r w:rsidR="005F6F85">
        <w:rPr>
          <w:rFonts w:ascii="Arial" w:hAnsi="Arial"/>
          <w:b/>
          <w:spacing w:val="1"/>
          <w:sz w:val="24"/>
        </w:rPr>
        <w:t xml:space="preserve"> </w:t>
      </w:r>
      <w:r w:rsidR="005F6F85">
        <w:rPr>
          <w:rFonts w:ascii="Arial" w:hAnsi="Arial"/>
          <w:b/>
          <w:sz w:val="24"/>
        </w:rPr>
        <w:t>tudomása</w:t>
      </w:r>
      <w:r w:rsidR="005F6F85">
        <w:rPr>
          <w:rFonts w:ascii="Arial" w:hAnsi="Arial"/>
          <w:b/>
          <w:spacing w:val="1"/>
          <w:sz w:val="24"/>
        </w:rPr>
        <w:t xml:space="preserve"> </w:t>
      </w:r>
      <w:r w:rsidR="005F6F85">
        <w:rPr>
          <w:sz w:val="24"/>
        </w:rPr>
        <w:t>az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1-2.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pontban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nem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ismertetett,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a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telephelyen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korábban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bármilyen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időszakban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folytatott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tevékenységből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eredő,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vagy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a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telephelyet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ért</w:t>
      </w:r>
      <w:r w:rsidR="005F6F85">
        <w:rPr>
          <w:spacing w:val="1"/>
          <w:sz w:val="24"/>
        </w:rPr>
        <w:t xml:space="preserve"> </w:t>
      </w:r>
      <w:r w:rsidR="005F6F85">
        <w:rPr>
          <w:sz w:val="24"/>
        </w:rPr>
        <w:t>környezeti</w:t>
      </w:r>
      <w:r w:rsidR="005F6F85">
        <w:rPr>
          <w:spacing w:val="2"/>
          <w:sz w:val="24"/>
        </w:rPr>
        <w:t xml:space="preserve"> </w:t>
      </w:r>
      <w:r w:rsidR="005F6F85">
        <w:rPr>
          <w:sz w:val="24"/>
        </w:rPr>
        <w:t>károsodás</w:t>
      </w:r>
      <w:r w:rsidR="005F6F85">
        <w:rPr>
          <w:spacing w:val="3"/>
          <w:sz w:val="24"/>
        </w:rPr>
        <w:t xml:space="preserve"> </w:t>
      </w:r>
      <w:r w:rsidR="005F6F85">
        <w:rPr>
          <w:sz w:val="24"/>
        </w:rPr>
        <w:t>gyanújáról:</w:t>
      </w:r>
    </w:p>
    <w:p w:rsidR="00026CB5" w:rsidRDefault="005F6F85">
      <w:pPr>
        <w:pStyle w:val="Heading2"/>
        <w:numPr>
          <w:ilvl w:val="0"/>
          <w:numId w:val="1"/>
        </w:numPr>
        <w:tabs>
          <w:tab w:val="left" w:pos="425"/>
        </w:tabs>
        <w:spacing w:before="137"/>
        <w:ind w:left="424"/>
        <w:jc w:val="both"/>
        <w:rPr>
          <w:u w:val="none"/>
        </w:rPr>
      </w:pPr>
      <w:r>
        <w:rPr>
          <w:u w:val="thick"/>
        </w:rPr>
        <w:t>Egyéb</w:t>
      </w:r>
      <w:r>
        <w:rPr>
          <w:spacing w:val="-7"/>
          <w:u w:val="thick"/>
        </w:rPr>
        <w:t xml:space="preserve"> </w:t>
      </w:r>
      <w:r>
        <w:rPr>
          <w:u w:val="thick"/>
        </w:rPr>
        <w:t>megjegyzések</w:t>
      </w:r>
    </w:p>
    <w:p w:rsidR="00026CB5" w:rsidRDefault="00026CB5">
      <w:pPr>
        <w:pStyle w:val="Szvegtrzs"/>
        <w:spacing w:before="122"/>
        <w:ind w:left="157"/>
        <w:jc w:val="both"/>
      </w:pPr>
      <w:r>
        <w:pict>
          <v:group id="_x0000_s1033" style="position:absolute;left:0;text-align:left;margin-left:71.3pt;margin-top:21.5pt;width:454.95pt;height:43.05pt;z-index:-15707136;mso-wrap-distance-left:0;mso-wrap-distance-right:0;mso-position-horizontal-relative:page" coordorigin="1426,430" coordsize="9099,861">
            <v:rect id="_x0000_s1035" style="position:absolute;left:1426;top:430;width:9099;height:861" fillcolor="#e1eaff" stroked="f"/>
            <v:rect id="_x0000_s1034" style="position:absolute;left:1426;top:1270;width:9099;height:20" fillcolor="#3f3f3f" stroked="f"/>
            <w10:wrap type="topAndBottom" anchorx="page"/>
          </v:group>
        </w:pict>
      </w:r>
      <w:r w:rsidR="005F6F85">
        <w:t>Nyilatkozatát</w:t>
      </w:r>
      <w:r w:rsidR="005F6F85">
        <w:rPr>
          <w:spacing w:val="-6"/>
        </w:rPr>
        <w:t xml:space="preserve"> </w:t>
      </w:r>
      <w:r w:rsidR="005F6F85">
        <w:t>milyen</w:t>
      </w:r>
      <w:r w:rsidR="005F6F85">
        <w:rPr>
          <w:spacing w:val="-6"/>
        </w:rPr>
        <w:t xml:space="preserve"> </w:t>
      </w:r>
      <w:r w:rsidR="005F6F85">
        <w:t>rendelkezésre</w:t>
      </w:r>
      <w:r w:rsidR="005F6F85">
        <w:rPr>
          <w:spacing w:val="-5"/>
        </w:rPr>
        <w:t xml:space="preserve"> </w:t>
      </w:r>
      <w:r w:rsidR="005F6F85">
        <w:t>álló</w:t>
      </w:r>
      <w:r w:rsidR="005F6F85">
        <w:rPr>
          <w:spacing w:val="-6"/>
        </w:rPr>
        <w:t xml:space="preserve"> </w:t>
      </w:r>
      <w:r w:rsidR="005F6F85">
        <w:t>információk,</w:t>
      </w:r>
      <w:r w:rsidR="005F6F85">
        <w:rPr>
          <w:spacing w:val="-5"/>
        </w:rPr>
        <w:t xml:space="preserve"> </w:t>
      </w:r>
      <w:r w:rsidR="005F6F85">
        <w:t>dokumentumok</w:t>
      </w:r>
      <w:r w:rsidR="005F6F85">
        <w:rPr>
          <w:spacing w:val="-6"/>
        </w:rPr>
        <w:t xml:space="preserve"> </w:t>
      </w:r>
      <w:r w:rsidR="005F6F85">
        <w:t>alapján</w:t>
      </w:r>
      <w:r w:rsidR="005F6F85">
        <w:rPr>
          <w:spacing w:val="-6"/>
        </w:rPr>
        <w:t xml:space="preserve"> </w:t>
      </w:r>
      <w:r w:rsidR="005F6F85">
        <w:t>tette:</w:t>
      </w:r>
    </w:p>
    <w:p w:rsidR="00026CB5" w:rsidRDefault="005F6F85">
      <w:pPr>
        <w:pStyle w:val="Szvegtrzs"/>
        <w:spacing w:line="244" w:lineRule="auto"/>
        <w:ind w:left="157" w:right="155"/>
        <w:jc w:val="both"/>
      </w:pPr>
      <w:r>
        <w:t>Büntetőjogi felelősségem tudatában kijelentem, hogy a közölt adatok a valóságnak</w:t>
      </w:r>
      <w:r>
        <w:rPr>
          <w:spacing w:val="1"/>
        </w:rPr>
        <w:t xml:space="preserve"> </w:t>
      </w:r>
      <w:r>
        <w:t>megfelelnek.</w:t>
      </w:r>
    </w:p>
    <w:p w:rsidR="00026CB5" w:rsidRDefault="00026CB5">
      <w:pPr>
        <w:pStyle w:val="Szvegtrzs"/>
        <w:rPr>
          <w:sz w:val="26"/>
        </w:rPr>
      </w:pPr>
    </w:p>
    <w:p w:rsidR="00026CB5" w:rsidRDefault="00026CB5">
      <w:pPr>
        <w:pStyle w:val="Szvegtrzs"/>
        <w:spacing w:before="209"/>
        <w:ind w:left="157"/>
        <w:jc w:val="both"/>
      </w:pPr>
      <w:r>
        <w:pict>
          <v:group id="_x0000_s1030" style="position:absolute;left:0;text-align:left;margin-left:145.1pt;margin-top:9.6pt;width:209.05pt;height:17.25pt;z-index:15751168;mso-position-horizontal-relative:page" coordorigin="2902,192" coordsize="4181,345">
            <v:rect id="_x0000_s1032" style="position:absolute;left:2901;top:191;width:4181;height:345" fillcolor="#e1eaff" stroked="f"/>
            <v:rect id="_x0000_s1031" style="position:absolute;left:2901;top:515;width:4181;height:20" fillcolor="#3f3f3f" stroked="f"/>
            <w10:wrap anchorx="page"/>
          </v:group>
        </w:pict>
      </w:r>
      <w:r w:rsidR="005F6F85">
        <w:t>Kiállítás</w:t>
      </w:r>
      <w:r w:rsidR="005F6F85">
        <w:rPr>
          <w:spacing w:val="-1"/>
        </w:rPr>
        <w:t xml:space="preserve"> </w:t>
      </w:r>
      <w:r w:rsidR="005F6F85">
        <w:t>kelte</w:t>
      </w:r>
    </w:p>
    <w:p w:rsidR="00026CB5" w:rsidRDefault="00026CB5">
      <w:pPr>
        <w:pStyle w:val="Szvegtrzs"/>
        <w:rPr>
          <w:sz w:val="20"/>
        </w:rPr>
      </w:pPr>
    </w:p>
    <w:p w:rsidR="00026CB5" w:rsidRDefault="00026CB5">
      <w:pPr>
        <w:pStyle w:val="Szvegtrzs"/>
        <w:spacing w:before="6"/>
        <w:rPr>
          <w:sz w:val="17"/>
        </w:rPr>
      </w:pPr>
    </w:p>
    <w:p w:rsidR="00026CB5" w:rsidRDefault="00026CB5">
      <w:pPr>
        <w:pStyle w:val="Szvegtrzs"/>
        <w:spacing w:before="96"/>
        <w:ind w:left="157"/>
      </w:pPr>
      <w:r>
        <w:pict>
          <v:shape id="_x0000_s1029" style="position:absolute;left:0;text-align:left;margin-left:314.75pt;margin-top:21pt;width:209.05pt;height:.1pt;z-index:-15706624;mso-wrap-distance-left:0;mso-wrap-distance-right:0;mso-position-horizontal-relative:page" coordorigin="6295,420" coordsize="4181,0" path="m6295,420r4180,e" filled="f" strokecolor="#3f3f3f" strokeweight=".35281mm">
            <v:path arrowok="t"/>
            <w10:wrap type="topAndBottom" anchorx="page"/>
          </v:shape>
        </w:pict>
      </w:r>
      <w:r>
        <w:pict>
          <v:group id="_x0000_s1026" style="position:absolute;left:0;text-align:left;margin-left:71.3pt;margin-top:26.4pt;width:215.2pt;height:84.85pt;z-index:15751680;mso-position-horizontal-relative:page" coordorigin="1426,528" coordsize="4304,1697">
            <v:rect id="_x0000_s1028" style="position:absolute;left:1426;top:528;width:4304;height:1697" fillcolor="#e1eaff" stroked="f"/>
            <v:rect id="_x0000_s1027" style="position:absolute;left:1426;top:2205;width:4304;height:20" fillcolor="#3f3f3f" stroked="f"/>
            <w10:wrap anchorx="page"/>
          </v:group>
        </w:pict>
      </w:r>
      <w:r w:rsidR="005F6F85">
        <w:t>LEVELEZÉSI</w:t>
      </w:r>
      <w:r w:rsidR="005F6F85">
        <w:rPr>
          <w:spacing w:val="-2"/>
        </w:rPr>
        <w:t xml:space="preserve"> </w:t>
      </w:r>
      <w:r w:rsidR="005F6F85">
        <w:t>CÍM:</w:t>
      </w:r>
    </w:p>
    <w:p w:rsidR="00026CB5" w:rsidRDefault="005F6F85">
      <w:pPr>
        <w:pStyle w:val="Szvegtrzs"/>
        <w:spacing w:before="33" w:line="350" w:lineRule="auto"/>
        <w:ind w:left="6529" w:right="1438"/>
      </w:pPr>
      <w:r>
        <w:t>Aláírás</w:t>
      </w:r>
      <w:r>
        <w:rPr>
          <w:spacing w:val="1"/>
        </w:rPr>
        <w:t xml:space="preserve"> </w:t>
      </w:r>
      <w:r>
        <w:t>Cégbélyegző</w:t>
      </w:r>
    </w:p>
    <w:sectPr w:rsidR="00026CB5" w:rsidSect="00026CB5">
      <w:pgSz w:w="11910" w:h="16840"/>
      <w:pgMar w:top="1340" w:right="126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F4A21"/>
    <w:multiLevelType w:val="multilevel"/>
    <w:tmpl w:val="11EA95A0"/>
    <w:lvl w:ilvl="0">
      <w:start w:val="2"/>
      <w:numFmt w:val="decimal"/>
      <w:lvlText w:val="%1."/>
      <w:lvlJc w:val="left"/>
      <w:pPr>
        <w:ind w:left="157" w:hanging="268"/>
        <w:jc w:val="left"/>
      </w:pPr>
      <w:rPr>
        <w:rFonts w:hint="default"/>
        <w:b/>
        <w:bCs/>
        <w:w w:val="100"/>
        <w:u w:val="thick" w:color="000000"/>
        <w:lang w:val="hu-HU" w:eastAsia="en-US" w:bidi="ar-SA"/>
      </w:rPr>
    </w:lvl>
    <w:lvl w:ilvl="1">
      <w:start w:val="2"/>
      <w:numFmt w:val="decimal"/>
      <w:lvlText w:val="%1.%2."/>
      <w:lvlJc w:val="left"/>
      <w:pPr>
        <w:ind w:left="623" w:hanging="467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u w:val="thick" w:color="000000"/>
        <w:lang w:val="hu-HU" w:eastAsia="en-US" w:bidi="ar-SA"/>
      </w:rPr>
    </w:lvl>
    <w:lvl w:ilvl="2">
      <w:numFmt w:val="bullet"/>
      <w:lvlText w:val="•"/>
      <w:lvlJc w:val="left"/>
      <w:pPr>
        <w:ind w:left="1593" w:hanging="467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67" w:hanging="46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541" w:hanging="46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515" w:hanging="46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489" w:hanging="46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462" w:hanging="46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436" w:hanging="467"/>
      </w:pPr>
      <w:rPr>
        <w:rFonts w:hint="default"/>
        <w:lang w:val="hu-HU" w:eastAsia="en-US" w:bidi="ar-SA"/>
      </w:rPr>
    </w:lvl>
  </w:abstractNum>
  <w:abstractNum w:abstractNumId="1">
    <w:nsid w:val="557F22A2"/>
    <w:multiLevelType w:val="hybridMultilevel"/>
    <w:tmpl w:val="B1A235B2"/>
    <w:lvl w:ilvl="0" w:tplc="49E08A2A">
      <w:numFmt w:val="bullet"/>
      <w:lvlText w:val="-"/>
      <w:lvlJc w:val="left"/>
      <w:pPr>
        <w:ind w:left="159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u-HU" w:eastAsia="en-US" w:bidi="ar-SA"/>
      </w:rPr>
    </w:lvl>
    <w:lvl w:ilvl="1" w:tplc="D8ACBDCE">
      <w:numFmt w:val="bullet"/>
      <w:lvlText w:val="•"/>
      <w:lvlJc w:val="left"/>
      <w:pPr>
        <w:ind w:left="2378" w:hanging="360"/>
      </w:pPr>
      <w:rPr>
        <w:rFonts w:hint="default"/>
        <w:lang w:val="hu-HU" w:eastAsia="en-US" w:bidi="ar-SA"/>
      </w:rPr>
    </w:lvl>
    <w:lvl w:ilvl="2" w:tplc="293C5F94">
      <w:numFmt w:val="bullet"/>
      <w:lvlText w:val="•"/>
      <w:lvlJc w:val="left"/>
      <w:pPr>
        <w:ind w:left="3156" w:hanging="360"/>
      </w:pPr>
      <w:rPr>
        <w:rFonts w:hint="default"/>
        <w:lang w:val="hu-HU" w:eastAsia="en-US" w:bidi="ar-SA"/>
      </w:rPr>
    </w:lvl>
    <w:lvl w:ilvl="3" w:tplc="09A2F1FA">
      <w:numFmt w:val="bullet"/>
      <w:lvlText w:val="•"/>
      <w:lvlJc w:val="left"/>
      <w:pPr>
        <w:ind w:left="3935" w:hanging="360"/>
      </w:pPr>
      <w:rPr>
        <w:rFonts w:hint="default"/>
        <w:lang w:val="hu-HU" w:eastAsia="en-US" w:bidi="ar-SA"/>
      </w:rPr>
    </w:lvl>
    <w:lvl w:ilvl="4" w:tplc="C818DE1A">
      <w:numFmt w:val="bullet"/>
      <w:lvlText w:val="•"/>
      <w:lvlJc w:val="left"/>
      <w:pPr>
        <w:ind w:left="4713" w:hanging="360"/>
      </w:pPr>
      <w:rPr>
        <w:rFonts w:hint="default"/>
        <w:lang w:val="hu-HU" w:eastAsia="en-US" w:bidi="ar-SA"/>
      </w:rPr>
    </w:lvl>
    <w:lvl w:ilvl="5" w:tplc="2B2EF95C">
      <w:numFmt w:val="bullet"/>
      <w:lvlText w:val="•"/>
      <w:lvlJc w:val="left"/>
      <w:pPr>
        <w:ind w:left="5492" w:hanging="360"/>
      </w:pPr>
      <w:rPr>
        <w:rFonts w:hint="default"/>
        <w:lang w:val="hu-HU" w:eastAsia="en-US" w:bidi="ar-SA"/>
      </w:rPr>
    </w:lvl>
    <w:lvl w:ilvl="6" w:tplc="046A9696">
      <w:numFmt w:val="bullet"/>
      <w:lvlText w:val="•"/>
      <w:lvlJc w:val="left"/>
      <w:pPr>
        <w:ind w:left="6270" w:hanging="360"/>
      </w:pPr>
      <w:rPr>
        <w:rFonts w:hint="default"/>
        <w:lang w:val="hu-HU" w:eastAsia="en-US" w:bidi="ar-SA"/>
      </w:rPr>
    </w:lvl>
    <w:lvl w:ilvl="7" w:tplc="5F1898D6">
      <w:numFmt w:val="bullet"/>
      <w:lvlText w:val="•"/>
      <w:lvlJc w:val="left"/>
      <w:pPr>
        <w:ind w:left="7049" w:hanging="360"/>
      </w:pPr>
      <w:rPr>
        <w:rFonts w:hint="default"/>
        <w:lang w:val="hu-HU" w:eastAsia="en-US" w:bidi="ar-SA"/>
      </w:rPr>
    </w:lvl>
    <w:lvl w:ilvl="8" w:tplc="DFD44D38">
      <w:numFmt w:val="bullet"/>
      <w:lvlText w:val="•"/>
      <w:lvlJc w:val="left"/>
      <w:pPr>
        <w:ind w:left="7827" w:hanging="360"/>
      </w:pPr>
      <w:rPr>
        <w:rFonts w:hint="default"/>
        <w:lang w:val="hu-HU" w:eastAsia="en-US" w:bidi="ar-SA"/>
      </w:rPr>
    </w:lvl>
  </w:abstractNum>
  <w:abstractNum w:abstractNumId="2">
    <w:nsid w:val="79DB162B"/>
    <w:multiLevelType w:val="hybridMultilevel"/>
    <w:tmpl w:val="64A8EBDA"/>
    <w:lvl w:ilvl="0" w:tplc="96665FB2">
      <w:numFmt w:val="bullet"/>
      <w:lvlText w:val=""/>
      <w:lvlJc w:val="left"/>
      <w:pPr>
        <w:ind w:left="517" w:hanging="360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AECC5D6A">
      <w:numFmt w:val="bullet"/>
      <w:lvlText w:val="•"/>
      <w:lvlJc w:val="left"/>
      <w:pPr>
        <w:ind w:left="1406" w:hanging="360"/>
      </w:pPr>
      <w:rPr>
        <w:rFonts w:hint="default"/>
        <w:lang w:val="hu-HU" w:eastAsia="en-US" w:bidi="ar-SA"/>
      </w:rPr>
    </w:lvl>
    <w:lvl w:ilvl="2" w:tplc="1A88249E">
      <w:numFmt w:val="bullet"/>
      <w:lvlText w:val="•"/>
      <w:lvlJc w:val="left"/>
      <w:pPr>
        <w:ind w:left="2292" w:hanging="360"/>
      </w:pPr>
      <w:rPr>
        <w:rFonts w:hint="default"/>
        <w:lang w:val="hu-HU" w:eastAsia="en-US" w:bidi="ar-SA"/>
      </w:rPr>
    </w:lvl>
    <w:lvl w:ilvl="3" w:tplc="4638263C">
      <w:numFmt w:val="bullet"/>
      <w:lvlText w:val="•"/>
      <w:lvlJc w:val="left"/>
      <w:pPr>
        <w:ind w:left="3179" w:hanging="360"/>
      </w:pPr>
      <w:rPr>
        <w:rFonts w:hint="default"/>
        <w:lang w:val="hu-HU" w:eastAsia="en-US" w:bidi="ar-SA"/>
      </w:rPr>
    </w:lvl>
    <w:lvl w:ilvl="4" w:tplc="10642DE6">
      <w:numFmt w:val="bullet"/>
      <w:lvlText w:val="•"/>
      <w:lvlJc w:val="left"/>
      <w:pPr>
        <w:ind w:left="4065" w:hanging="360"/>
      </w:pPr>
      <w:rPr>
        <w:rFonts w:hint="default"/>
        <w:lang w:val="hu-HU" w:eastAsia="en-US" w:bidi="ar-SA"/>
      </w:rPr>
    </w:lvl>
    <w:lvl w:ilvl="5" w:tplc="565687DC">
      <w:numFmt w:val="bullet"/>
      <w:lvlText w:val="•"/>
      <w:lvlJc w:val="left"/>
      <w:pPr>
        <w:ind w:left="4952" w:hanging="360"/>
      </w:pPr>
      <w:rPr>
        <w:rFonts w:hint="default"/>
        <w:lang w:val="hu-HU" w:eastAsia="en-US" w:bidi="ar-SA"/>
      </w:rPr>
    </w:lvl>
    <w:lvl w:ilvl="6" w:tplc="8372562E">
      <w:numFmt w:val="bullet"/>
      <w:lvlText w:val="•"/>
      <w:lvlJc w:val="left"/>
      <w:pPr>
        <w:ind w:left="5838" w:hanging="360"/>
      </w:pPr>
      <w:rPr>
        <w:rFonts w:hint="default"/>
        <w:lang w:val="hu-HU" w:eastAsia="en-US" w:bidi="ar-SA"/>
      </w:rPr>
    </w:lvl>
    <w:lvl w:ilvl="7" w:tplc="96884498">
      <w:numFmt w:val="bullet"/>
      <w:lvlText w:val="•"/>
      <w:lvlJc w:val="left"/>
      <w:pPr>
        <w:ind w:left="6725" w:hanging="360"/>
      </w:pPr>
      <w:rPr>
        <w:rFonts w:hint="default"/>
        <w:lang w:val="hu-HU" w:eastAsia="en-US" w:bidi="ar-SA"/>
      </w:rPr>
    </w:lvl>
    <w:lvl w:ilvl="8" w:tplc="DCB49368">
      <w:numFmt w:val="bullet"/>
      <w:lvlText w:val="•"/>
      <w:lvlJc w:val="left"/>
      <w:pPr>
        <w:ind w:left="7611" w:hanging="360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26CB5"/>
    <w:rsid w:val="00026CB5"/>
    <w:rsid w:val="005F6F85"/>
    <w:rsid w:val="00E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026CB5"/>
    <w:rPr>
      <w:rFonts w:ascii="Microsoft Sans Serif" w:eastAsia="Microsoft Sans Serif" w:hAnsi="Microsoft Sans Serif" w:cs="Microsoft Sans Serif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C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026CB5"/>
    <w:rPr>
      <w:sz w:val="24"/>
      <w:szCs w:val="24"/>
    </w:rPr>
  </w:style>
  <w:style w:type="paragraph" w:customStyle="1" w:styleId="Heading1">
    <w:name w:val="Heading 1"/>
    <w:basedOn w:val="Norml"/>
    <w:uiPriority w:val="1"/>
    <w:qFormat/>
    <w:rsid w:val="00026CB5"/>
    <w:pPr>
      <w:ind w:left="157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l"/>
    <w:uiPriority w:val="1"/>
    <w:qFormat/>
    <w:rsid w:val="00026CB5"/>
    <w:pPr>
      <w:spacing w:before="75"/>
      <w:ind w:left="624" w:hanging="468"/>
      <w:jc w:val="both"/>
      <w:outlineLvl w:val="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3">
    <w:name w:val="Heading 3"/>
    <w:basedOn w:val="Norml"/>
    <w:uiPriority w:val="1"/>
    <w:qFormat/>
    <w:rsid w:val="00026CB5"/>
    <w:pPr>
      <w:ind w:left="697" w:right="515" w:hanging="1720"/>
      <w:outlineLvl w:val="3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Listaszerbekezds">
    <w:name w:val="List Paragraph"/>
    <w:basedOn w:val="Norml"/>
    <w:uiPriority w:val="1"/>
    <w:qFormat/>
    <w:rsid w:val="00026CB5"/>
    <w:pPr>
      <w:ind w:left="517" w:hanging="360"/>
      <w:jc w:val="both"/>
    </w:pPr>
  </w:style>
  <w:style w:type="paragraph" w:customStyle="1" w:styleId="TableParagraph">
    <w:name w:val="Table Paragraph"/>
    <w:basedOn w:val="Norml"/>
    <w:uiPriority w:val="1"/>
    <w:qFormat/>
    <w:rsid w:val="00026C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yarorszag.hu/kereses/jogszabalykere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2008</Words>
  <Characters>13858</Characters>
  <Application>Microsoft Office Word</Application>
  <DocSecurity>0</DocSecurity>
  <Lines>115</Lines>
  <Paragraphs>31</Paragraphs>
  <ScaleCrop>false</ScaleCrop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ÉMI-KTVF</dc:creator>
  <cp:lastModifiedBy>Vigóczki Dávid</cp:lastModifiedBy>
  <cp:revision>2</cp:revision>
  <dcterms:created xsi:type="dcterms:W3CDTF">2024-04-25T07:31:00Z</dcterms:created>
  <dcterms:modified xsi:type="dcterms:W3CDTF">2024-04-25T07:39:00Z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2008-12-18T00:00:00Z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2024-04-25T00:00:00Z</vt:filetime>
  </property>
</Properties>
</file>