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4658"/>
        <w:gridCol w:w="4628"/>
      </w:tblGrid>
      <w:tr w:rsidR="0081021D">
        <w:tc>
          <w:tcPr>
            <w:tcW w:w="4658" w:type="dxa"/>
            <w:shd w:val="clear" w:color="auto" w:fill="auto"/>
          </w:tcPr>
          <w:p w:rsidR="0081021D" w:rsidRDefault="0081021D">
            <w:pPr>
              <w:pStyle w:val="lfej"/>
              <w:spacing w:line="300" w:lineRule="exact"/>
            </w:pPr>
            <w:r>
              <w:rPr>
                <w:rFonts w:ascii="Arial" w:hAnsi="Arial" w:cs="Arial"/>
              </w:rPr>
              <w:t>Ügyiratszám:</w:t>
            </w:r>
            <w:r w:rsidR="00C05FD5">
              <w:rPr>
                <w:rFonts w:ascii="Arial" w:hAnsi="Arial" w:cs="Arial"/>
              </w:rPr>
              <w:t>41821</w:t>
            </w:r>
            <w:r w:rsidR="000255CC">
              <w:rPr>
                <w:rFonts w:ascii="Arial" w:hAnsi="Arial" w:cs="Arial"/>
              </w:rPr>
              <w:t>/202</w:t>
            </w:r>
            <w:r w:rsidR="00661417">
              <w:rPr>
                <w:rFonts w:ascii="Arial" w:hAnsi="Arial" w:cs="Arial"/>
              </w:rPr>
              <w:t>4</w:t>
            </w:r>
          </w:p>
          <w:p w:rsidR="0081021D" w:rsidRDefault="0081021D">
            <w:pPr>
              <w:pStyle w:val="lfej"/>
              <w:spacing w:line="300" w:lineRule="exact"/>
            </w:pPr>
            <w:r>
              <w:rPr>
                <w:rFonts w:ascii="Arial" w:hAnsi="Arial" w:cs="Arial"/>
              </w:rPr>
              <w:t xml:space="preserve">Ügyintéző: </w:t>
            </w:r>
            <w:r w:rsidR="000255CC">
              <w:rPr>
                <w:rFonts w:ascii="Arial" w:hAnsi="Arial" w:cs="Arial"/>
              </w:rPr>
              <w:t>Dr. Horváth Diána Réka</w:t>
            </w:r>
          </w:p>
          <w:p w:rsidR="0081021D" w:rsidRDefault="0081021D">
            <w:pPr>
              <w:pStyle w:val="lfej"/>
              <w:spacing w:line="300" w:lineRule="exact"/>
            </w:pPr>
            <w:r>
              <w:rPr>
                <w:rFonts w:ascii="Arial" w:hAnsi="Arial" w:cs="Arial"/>
              </w:rPr>
              <w:t>Telefon: 06 92/</w:t>
            </w:r>
            <w:r w:rsidR="00DF5544">
              <w:rPr>
                <w:rFonts w:ascii="Arial" w:hAnsi="Arial" w:cs="Arial"/>
              </w:rPr>
              <w:t>795-670</w:t>
            </w:r>
          </w:p>
          <w:p w:rsidR="0081021D" w:rsidRDefault="0081021D">
            <w:pPr>
              <w:pStyle w:val="lfej"/>
              <w:spacing w:line="300" w:lineRule="exact"/>
              <w:rPr>
                <w:rFonts w:ascii="Arial" w:hAnsi="Arial" w:cs="Arial"/>
                <w:b/>
              </w:rPr>
            </w:pPr>
          </w:p>
        </w:tc>
        <w:tc>
          <w:tcPr>
            <w:tcW w:w="4628" w:type="dxa"/>
            <w:shd w:val="clear" w:color="auto" w:fill="auto"/>
          </w:tcPr>
          <w:p w:rsidR="0081021D" w:rsidRDefault="0081021D">
            <w:pPr>
              <w:pStyle w:val="lfej"/>
              <w:tabs>
                <w:tab w:val="clear" w:pos="4536"/>
              </w:tabs>
              <w:spacing w:line="300" w:lineRule="exact"/>
              <w:ind w:right="8"/>
            </w:pPr>
            <w:r>
              <w:rPr>
                <w:rFonts w:ascii="Arial" w:hAnsi="Arial" w:cs="Arial"/>
              </w:rPr>
              <w:t>Tárgy: tulajdonjog bejegyzéséről rendelkező        döntés közhírré tétele</w:t>
            </w:r>
          </w:p>
        </w:tc>
      </w:tr>
    </w:tbl>
    <w:p w:rsidR="0081021D" w:rsidRDefault="0081021D">
      <w:pPr>
        <w:rPr>
          <w:rFonts w:eastAsia="Times New Roman"/>
          <w:b/>
          <w:bCs/>
          <w:spacing w:val="28"/>
          <w:szCs w:val="24"/>
          <w:u w:val="single"/>
          <w:lang w:eastAsia="hu-HU"/>
        </w:rPr>
      </w:pPr>
    </w:p>
    <w:p w:rsidR="0081021D" w:rsidRDefault="0081021D">
      <w:pPr>
        <w:jc w:val="center"/>
      </w:pPr>
      <w:r>
        <w:rPr>
          <w:rFonts w:eastAsia="Times New Roman"/>
          <w:b/>
          <w:bCs/>
          <w:spacing w:val="28"/>
          <w:szCs w:val="24"/>
          <w:u w:val="single"/>
          <w:lang w:eastAsia="hu-HU"/>
        </w:rPr>
        <w:t>KÖZLEMÉNY</w:t>
      </w:r>
    </w:p>
    <w:p w:rsidR="0081021D" w:rsidRDefault="0081021D">
      <w:pPr>
        <w:spacing w:after="0"/>
        <w:rPr>
          <w:u w:val="single"/>
        </w:rPr>
      </w:pPr>
    </w:p>
    <w:p w:rsidR="0081021D" w:rsidRDefault="0081021D">
      <w:pPr>
        <w:pStyle w:val="Szvegtrzs"/>
        <w:spacing w:line="300" w:lineRule="exact"/>
      </w:pPr>
      <w:r>
        <w:rPr>
          <w:rFonts w:ascii="Arial" w:hAnsi="Arial" w:cs="Arial"/>
          <w:sz w:val="20"/>
        </w:rPr>
        <w:t xml:space="preserve">Az ingatlan nyilvántartásról szóló 1997. évi CXLI. törvény 52. § értelmében, az általános közigazgatási rendtartásról szóló 2016. évi CL. törvény (továbbiakban: </w:t>
      </w:r>
      <w:proofErr w:type="spellStart"/>
      <w:r>
        <w:rPr>
          <w:rFonts w:ascii="Arial" w:hAnsi="Arial" w:cs="Arial"/>
          <w:sz w:val="20"/>
        </w:rPr>
        <w:t>Ákr</w:t>
      </w:r>
      <w:proofErr w:type="spellEnd"/>
      <w:r>
        <w:rPr>
          <w:rFonts w:ascii="Arial" w:hAnsi="Arial" w:cs="Arial"/>
          <w:sz w:val="20"/>
        </w:rPr>
        <w:t xml:space="preserve">.) </w:t>
      </w:r>
      <w:r>
        <w:rPr>
          <w:rFonts w:ascii="Arial" w:hAnsi="Arial" w:cs="Arial"/>
          <w:sz w:val="20"/>
          <w:szCs w:val="20"/>
        </w:rPr>
        <w:t>88. § és 89. §</w:t>
      </w:r>
      <w:proofErr w:type="spellStart"/>
      <w:r>
        <w:rPr>
          <w:rFonts w:ascii="Arial" w:hAnsi="Arial" w:cs="Arial"/>
          <w:sz w:val="20"/>
          <w:szCs w:val="20"/>
        </w:rPr>
        <w:t>-ainak</w:t>
      </w:r>
      <w:proofErr w:type="spellEnd"/>
      <w:r>
        <w:rPr>
          <w:rFonts w:ascii="Arial" w:hAnsi="Arial" w:cs="Arial"/>
          <w:sz w:val="20"/>
          <w:szCs w:val="20"/>
        </w:rPr>
        <w:t xml:space="preserve"> elő</w:t>
      </w:r>
      <w:r w:rsidR="0037381D">
        <w:rPr>
          <w:rFonts w:ascii="Arial" w:hAnsi="Arial" w:cs="Arial"/>
          <w:sz w:val="20"/>
          <w:szCs w:val="20"/>
        </w:rPr>
        <w:t>írásait figyelembe véve a Zala Várm</w:t>
      </w:r>
      <w:r>
        <w:rPr>
          <w:rFonts w:ascii="Arial" w:hAnsi="Arial" w:cs="Arial"/>
          <w:sz w:val="20"/>
          <w:szCs w:val="20"/>
        </w:rPr>
        <w:t>egyei Kormányhivatal tájékoztatja az ingatlan társtulajdonosait, hogy az alábbi ügyben határozatot hozott:</w:t>
      </w:r>
    </w:p>
    <w:p w:rsidR="0081021D" w:rsidRDefault="0081021D">
      <w:pPr>
        <w:pStyle w:val="Szvegtrzs"/>
        <w:spacing w:line="300" w:lineRule="exact"/>
        <w:rPr>
          <w:rFonts w:ascii="Arial" w:hAnsi="Arial" w:cs="Arial"/>
          <w:sz w:val="20"/>
        </w:rPr>
      </w:pPr>
    </w:p>
    <w:p w:rsidR="0081021D" w:rsidRDefault="0081021D">
      <w:pPr>
        <w:pStyle w:val="Szvegtrzs"/>
      </w:pPr>
      <w:r>
        <w:rPr>
          <w:rFonts w:ascii="Arial" w:hAnsi="Arial" w:cs="Arial"/>
          <w:b/>
          <w:sz w:val="20"/>
        </w:rPr>
        <w:t>Eljáró hatóság</w:t>
      </w:r>
      <w:r w:rsidR="0037381D">
        <w:rPr>
          <w:rFonts w:ascii="Arial" w:hAnsi="Arial" w:cs="Arial"/>
          <w:sz w:val="20"/>
        </w:rPr>
        <w:t>: Zala Várm</w:t>
      </w:r>
      <w:r>
        <w:rPr>
          <w:rFonts w:ascii="Arial" w:hAnsi="Arial" w:cs="Arial"/>
          <w:sz w:val="20"/>
        </w:rPr>
        <w:t xml:space="preserve">egyei Kormányhivatal Földhivatali Főosztály Ingatlan-nyilvántartási Osztály I. </w:t>
      </w:r>
    </w:p>
    <w:p w:rsidR="0081021D" w:rsidRDefault="0081021D">
      <w:pPr>
        <w:pStyle w:val="Szvegtrzs"/>
        <w:rPr>
          <w:rFonts w:ascii="Arial" w:hAnsi="Arial" w:cs="Arial"/>
          <w:sz w:val="20"/>
        </w:rPr>
      </w:pPr>
    </w:p>
    <w:p w:rsidR="0081021D" w:rsidRDefault="0081021D">
      <w:pPr>
        <w:pStyle w:val="Szvegtrzs"/>
      </w:pPr>
      <w:r>
        <w:rPr>
          <w:rFonts w:ascii="Arial" w:hAnsi="Arial" w:cs="Arial"/>
          <w:b/>
          <w:sz w:val="20"/>
        </w:rPr>
        <w:t>Az ügy tárgya</w:t>
      </w:r>
      <w:r>
        <w:rPr>
          <w:rFonts w:ascii="Arial" w:hAnsi="Arial" w:cs="Arial"/>
          <w:sz w:val="20"/>
        </w:rPr>
        <w:t>:</w:t>
      </w:r>
      <w:r w:rsidR="00E118B9">
        <w:rPr>
          <w:rFonts w:ascii="Arial" w:hAnsi="Arial" w:cs="Arial"/>
          <w:sz w:val="20"/>
        </w:rPr>
        <w:t xml:space="preserve"> </w:t>
      </w:r>
      <w:r>
        <w:rPr>
          <w:rFonts w:ascii="Arial" w:hAnsi="Arial" w:cs="Arial"/>
          <w:sz w:val="20"/>
        </w:rPr>
        <w:t xml:space="preserve">tulajdonjog bejegyzése </w:t>
      </w:r>
    </w:p>
    <w:p w:rsidR="0081021D" w:rsidRDefault="0081021D">
      <w:pPr>
        <w:pStyle w:val="Szvegtrzs"/>
        <w:rPr>
          <w:rFonts w:ascii="Arial" w:hAnsi="Arial" w:cs="Arial"/>
          <w:sz w:val="20"/>
        </w:rPr>
      </w:pPr>
    </w:p>
    <w:p w:rsidR="0081021D" w:rsidRDefault="0081021D">
      <w:pPr>
        <w:pStyle w:val="Szvegtrzs"/>
        <w:rPr>
          <w:rFonts w:ascii="Arial" w:hAnsi="Arial" w:cs="Arial"/>
          <w:sz w:val="20"/>
        </w:rPr>
      </w:pPr>
      <w:r>
        <w:rPr>
          <w:rFonts w:ascii="Arial" w:hAnsi="Arial" w:cs="Arial"/>
          <w:b/>
          <w:sz w:val="20"/>
        </w:rPr>
        <w:t>Jogügylet tárgyát képező ingatlan</w:t>
      </w:r>
      <w:r>
        <w:rPr>
          <w:rFonts w:ascii="Arial" w:hAnsi="Arial" w:cs="Arial"/>
          <w:sz w:val="20"/>
        </w:rPr>
        <w:t>:</w:t>
      </w:r>
      <w:r w:rsidR="00B05E23">
        <w:rPr>
          <w:rFonts w:ascii="Arial" w:hAnsi="Arial" w:cs="Arial"/>
          <w:sz w:val="20"/>
        </w:rPr>
        <w:t xml:space="preserve"> </w:t>
      </w:r>
      <w:r w:rsidR="00C05FD5">
        <w:rPr>
          <w:rFonts w:ascii="Arial" w:hAnsi="Arial" w:cs="Arial"/>
          <w:sz w:val="20"/>
          <w:szCs w:val="20"/>
        </w:rPr>
        <w:t xml:space="preserve">Zalaszentgyörgy 073/23 </w:t>
      </w:r>
      <w:proofErr w:type="spellStart"/>
      <w:r w:rsidR="00E118B9">
        <w:rPr>
          <w:rFonts w:ascii="Arial" w:hAnsi="Arial" w:cs="Arial"/>
          <w:sz w:val="20"/>
        </w:rPr>
        <w:t>hr</w:t>
      </w:r>
      <w:r w:rsidR="000255CC">
        <w:rPr>
          <w:rFonts w:ascii="Arial" w:hAnsi="Arial" w:cs="Arial"/>
          <w:sz w:val="20"/>
        </w:rPr>
        <w:t>sz-ú</w:t>
      </w:r>
      <w:proofErr w:type="spellEnd"/>
      <w:r w:rsidR="000255CC">
        <w:rPr>
          <w:rFonts w:ascii="Arial" w:hAnsi="Arial" w:cs="Arial"/>
          <w:sz w:val="20"/>
        </w:rPr>
        <w:t xml:space="preserve"> ingatlan </w:t>
      </w:r>
      <w:r w:rsidR="00C05FD5">
        <w:rPr>
          <w:rFonts w:ascii="Arial" w:hAnsi="Arial" w:cs="Arial"/>
          <w:sz w:val="20"/>
        </w:rPr>
        <w:t>691200/83139840</w:t>
      </w:r>
      <w:r w:rsidR="00D51E16">
        <w:rPr>
          <w:rFonts w:ascii="Arial" w:hAnsi="Arial" w:cs="Arial"/>
          <w:sz w:val="20"/>
        </w:rPr>
        <w:t xml:space="preserve"> </w:t>
      </w:r>
      <w:r>
        <w:rPr>
          <w:rFonts w:ascii="Arial" w:hAnsi="Arial" w:cs="Arial"/>
          <w:sz w:val="20"/>
        </w:rPr>
        <w:t>tulajdoni hányada</w:t>
      </w:r>
      <w:r w:rsidR="002462E1">
        <w:rPr>
          <w:rFonts w:ascii="Arial" w:hAnsi="Arial" w:cs="Arial"/>
          <w:sz w:val="20"/>
        </w:rPr>
        <w:t>;</w:t>
      </w:r>
    </w:p>
    <w:p w:rsidR="002462E1" w:rsidRDefault="00C05FD5" w:rsidP="002462E1">
      <w:pPr>
        <w:pStyle w:val="Szvegtrzs"/>
        <w:rPr>
          <w:rFonts w:ascii="Arial" w:hAnsi="Arial" w:cs="Arial"/>
          <w:sz w:val="20"/>
          <w:szCs w:val="20"/>
        </w:rPr>
      </w:pPr>
      <w:r>
        <w:rPr>
          <w:rFonts w:ascii="Arial" w:hAnsi="Arial" w:cs="Arial"/>
          <w:sz w:val="20"/>
          <w:szCs w:val="20"/>
        </w:rPr>
        <w:t>Zalaszentgyörgy 073/45</w:t>
      </w:r>
      <w:r w:rsidR="002462E1">
        <w:rPr>
          <w:rFonts w:ascii="Arial" w:hAnsi="Arial" w:cs="Arial"/>
          <w:sz w:val="20"/>
          <w:szCs w:val="20"/>
        </w:rPr>
        <w:t xml:space="preserve"> </w:t>
      </w:r>
      <w:proofErr w:type="spellStart"/>
      <w:r w:rsidR="002462E1">
        <w:rPr>
          <w:rFonts w:ascii="Arial" w:hAnsi="Arial" w:cs="Arial"/>
          <w:sz w:val="20"/>
        </w:rPr>
        <w:t>hrsz-ú</w:t>
      </w:r>
      <w:proofErr w:type="spellEnd"/>
      <w:r w:rsidR="002462E1">
        <w:rPr>
          <w:rFonts w:ascii="Arial" w:hAnsi="Arial" w:cs="Arial"/>
          <w:sz w:val="20"/>
        </w:rPr>
        <w:t xml:space="preserve"> ingatlan </w:t>
      </w:r>
      <w:r>
        <w:rPr>
          <w:rFonts w:ascii="Arial" w:hAnsi="Arial" w:cs="Arial"/>
          <w:sz w:val="20"/>
        </w:rPr>
        <w:t>691200/83139840</w:t>
      </w:r>
      <w:r w:rsidR="002462E1">
        <w:rPr>
          <w:rFonts w:ascii="Arial" w:hAnsi="Arial" w:cs="Arial"/>
          <w:sz w:val="20"/>
        </w:rPr>
        <w:t xml:space="preserve"> tulajdoni hányada;</w:t>
      </w:r>
      <w:r w:rsidR="002462E1" w:rsidRPr="002462E1">
        <w:rPr>
          <w:rFonts w:ascii="Arial" w:hAnsi="Arial" w:cs="Arial"/>
          <w:sz w:val="20"/>
          <w:szCs w:val="20"/>
        </w:rPr>
        <w:t xml:space="preserve"> </w:t>
      </w:r>
    </w:p>
    <w:p w:rsidR="002462E1" w:rsidRDefault="00C05FD5" w:rsidP="002462E1">
      <w:pPr>
        <w:pStyle w:val="Szvegtrzs"/>
        <w:rPr>
          <w:rFonts w:ascii="Arial" w:hAnsi="Arial" w:cs="Arial"/>
          <w:sz w:val="20"/>
        </w:rPr>
      </w:pPr>
      <w:r>
        <w:rPr>
          <w:rFonts w:ascii="Arial" w:hAnsi="Arial" w:cs="Arial"/>
          <w:sz w:val="20"/>
          <w:szCs w:val="20"/>
        </w:rPr>
        <w:t>Zalaszentgyörgy 073/46</w:t>
      </w:r>
      <w:r w:rsidR="002462E1">
        <w:rPr>
          <w:rFonts w:ascii="Arial" w:hAnsi="Arial" w:cs="Arial"/>
          <w:sz w:val="20"/>
          <w:szCs w:val="20"/>
        </w:rPr>
        <w:t xml:space="preserve"> </w:t>
      </w:r>
      <w:proofErr w:type="spellStart"/>
      <w:r w:rsidR="002462E1">
        <w:rPr>
          <w:rFonts w:ascii="Arial" w:hAnsi="Arial" w:cs="Arial"/>
          <w:sz w:val="20"/>
        </w:rPr>
        <w:t>hrsz-ú</w:t>
      </w:r>
      <w:proofErr w:type="spellEnd"/>
      <w:r w:rsidR="002462E1">
        <w:rPr>
          <w:rFonts w:ascii="Arial" w:hAnsi="Arial" w:cs="Arial"/>
          <w:sz w:val="20"/>
        </w:rPr>
        <w:t xml:space="preserve"> ingatlan </w:t>
      </w:r>
      <w:r>
        <w:rPr>
          <w:rFonts w:ascii="Arial" w:hAnsi="Arial" w:cs="Arial"/>
          <w:sz w:val="20"/>
        </w:rPr>
        <w:t>691200/83139840</w:t>
      </w:r>
      <w:r w:rsidR="002F0273">
        <w:rPr>
          <w:rFonts w:ascii="Arial" w:hAnsi="Arial" w:cs="Arial"/>
          <w:sz w:val="20"/>
        </w:rPr>
        <w:t xml:space="preserve"> </w:t>
      </w:r>
      <w:r w:rsidR="002462E1">
        <w:rPr>
          <w:rFonts w:ascii="Arial" w:hAnsi="Arial" w:cs="Arial"/>
          <w:sz w:val="20"/>
        </w:rPr>
        <w:t>tulajdoni hányada;</w:t>
      </w:r>
    </w:p>
    <w:p w:rsidR="002462E1" w:rsidRDefault="002462E1" w:rsidP="002462E1">
      <w:pPr>
        <w:pStyle w:val="Szvegtrzs"/>
        <w:rPr>
          <w:rFonts w:ascii="Arial" w:hAnsi="Arial" w:cs="Arial"/>
          <w:sz w:val="20"/>
        </w:rPr>
      </w:pPr>
    </w:p>
    <w:p w:rsidR="0081021D" w:rsidRDefault="0081021D">
      <w:pPr>
        <w:pStyle w:val="Szvegtrzs"/>
        <w:rPr>
          <w:rFonts w:ascii="Arial" w:hAnsi="Arial" w:cs="Arial"/>
          <w:sz w:val="20"/>
        </w:rPr>
      </w:pPr>
    </w:p>
    <w:p w:rsidR="0081021D" w:rsidRPr="00094315" w:rsidRDefault="0081021D">
      <w:pPr>
        <w:pStyle w:val="Szvegtrzs"/>
        <w:rPr>
          <w:rFonts w:ascii="Arial" w:hAnsi="Arial" w:cs="Arial"/>
          <w:sz w:val="20"/>
        </w:rPr>
      </w:pPr>
      <w:r>
        <w:rPr>
          <w:rFonts w:ascii="Arial" w:hAnsi="Arial" w:cs="Arial"/>
          <w:b/>
          <w:sz w:val="20"/>
        </w:rPr>
        <w:t>Az ügy iktatási száma</w:t>
      </w:r>
      <w:r>
        <w:rPr>
          <w:rFonts w:ascii="Arial" w:hAnsi="Arial" w:cs="Arial"/>
          <w:sz w:val="20"/>
        </w:rPr>
        <w:t xml:space="preserve">: </w:t>
      </w:r>
      <w:r w:rsidR="00C05FD5">
        <w:rPr>
          <w:rFonts w:ascii="Arial" w:hAnsi="Arial" w:cs="Arial"/>
          <w:sz w:val="20"/>
        </w:rPr>
        <w:t>41821</w:t>
      </w:r>
      <w:r w:rsidR="00661417">
        <w:rPr>
          <w:rFonts w:ascii="Arial" w:hAnsi="Arial" w:cs="Arial"/>
          <w:sz w:val="20"/>
        </w:rPr>
        <w:t>/2024</w:t>
      </w:r>
      <w:r w:rsidR="00E118B9">
        <w:rPr>
          <w:rFonts w:ascii="Arial" w:hAnsi="Arial" w:cs="Arial"/>
          <w:sz w:val="20"/>
        </w:rPr>
        <w:t>.</w:t>
      </w:r>
    </w:p>
    <w:p w:rsidR="0081021D" w:rsidRDefault="0081021D">
      <w:pPr>
        <w:pStyle w:val="Szvegtrzs"/>
        <w:rPr>
          <w:rFonts w:ascii="Arial" w:hAnsi="Arial" w:cs="Arial"/>
          <w:sz w:val="20"/>
        </w:rPr>
      </w:pPr>
    </w:p>
    <w:p w:rsidR="0081021D" w:rsidRDefault="0081021D">
      <w:r>
        <w:rPr>
          <w:b/>
          <w:bCs/>
          <w:szCs w:val="20"/>
        </w:rPr>
        <w:t>Az ügyfél neve és lakcíme:</w:t>
      </w:r>
      <w:r w:rsidR="00C05FD5">
        <w:rPr>
          <w:b/>
          <w:bCs/>
          <w:szCs w:val="20"/>
        </w:rPr>
        <w:t xml:space="preserve"> </w:t>
      </w:r>
      <w:proofErr w:type="spellStart"/>
      <w:r w:rsidR="00C05FD5">
        <w:rPr>
          <w:b/>
          <w:bCs/>
          <w:szCs w:val="20"/>
        </w:rPr>
        <w:t>Harmadás</w:t>
      </w:r>
      <w:proofErr w:type="spellEnd"/>
      <w:r w:rsidR="00C05FD5">
        <w:rPr>
          <w:b/>
          <w:bCs/>
          <w:szCs w:val="20"/>
        </w:rPr>
        <w:t xml:space="preserve"> Kornél 8991 Teskánd, Rózsa u. 6</w:t>
      </w:r>
      <w:r w:rsidR="00B86AB7">
        <w:rPr>
          <w:b/>
          <w:bCs/>
          <w:szCs w:val="20"/>
        </w:rPr>
        <w:t>.</w:t>
      </w:r>
    </w:p>
    <w:p w:rsidR="00B05E23" w:rsidRPr="000255CC" w:rsidRDefault="00B05E23" w:rsidP="00B05E23">
      <w:pPr>
        <w:pStyle w:val="Szvegtrzs"/>
        <w:rPr>
          <w:rFonts w:ascii="Arial" w:hAnsi="Arial" w:cs="Arial"/>
          <w:sz w:val="20"/>
        </w:rPr>
      </w:pPr>
      <w:r>
        <w:rPr>
          <w:rFonts w:ascii="Arial" w:hAnsi="Arial" w:cs="Arial"/>
          <w:sz w:val="20"/>
        </w:rPr>
        <w:t xml:space="preserve">A </w:t>
      </w:r>
      <w:r w:rsidR="00C05FD5">
        <w:rPr>
          <w:rFonts w:ascii="Arial" w:hAnsi="Arial" w:cs="Arial"/>
          <w:sz w:val="20"/>
          <w:u w:val="single"/>
        </w:rPr>
        <w:t>Zalaszentgyörgy 073/23</w:t>
      </w:r>
      <w:r w:rsidR="00D87389" w:rsidRPr="00413998">
        <w:rPr>
          <w:rFonts w:ascii="Arial" w:hAnsi="Arial" w:cs="Arial"/>
          <w:sz w:val="20"/>
          <w:u w:val="single"/>
        </w:rPr>
        <w:t xml:space="preserve"> </w:t>
      </w:r>
      <w:proofErr w:type="spellStart"/>
      <w:r>
        <w:rPr>
          <w:rFonts w:ascii="Arial" w:hAnsi="Arial" w:cs="Arial"/>
          <w:sz w:val="20"/>
        </w:rPr>
        <w:t>hrsz-ú</w:t>
      </w:r>
      <w:proofErr w:type="spellEnd"/>
      <w:r>
        <w:rPr>
          <w:rFonts w:ascii="Arial" w:hAnsi="Arial" w:cs="Arial"/>
          <w:sz w:val="20"/>
        </w:rPr>
        <w:t xml:space="preserve"> ingatlan</w:t>
      </w:r>
      <w:r w:rsidR="00B86AB7">
        <w:rPr>
          <w:rFonts w:ascii="Arial" w:hAnsi="Arial" w:cs="Arial"/>
          <w:bCs/>
          <w:sz w:val="20"/>
          <w:szCs w:val="20"/>
        </w:rPr>
        <w:t xml:space="preserve"> </w:t>
      </w:r>
      <w:r w:rsidR="00C05FD5">
        <w:rPr>
          <w:rFonts w:ascii="Arial" w:hAnsi="Arial" w:cs="Arial"/>
          <w:bCs/>
          <w:sz w:val="20"/>
          <w:szCs w:val="20"/>
        </w:rPr>
        <w:t xml:space="preserve">Takács István </w:t>
      </w:r>
      <w:r w:rsidR="00C05FD5">
        <w:rPr>
          <w:rFonts w:ascii="Arial" w:hAnsi="Arial" w:cs="Arial"/>
          <w:sz w:val="20"/>
        </w:rPr>
        <w:t>691200/83139840</w:t>
      </w:r>
      <w:r w:rsidR="00661417">
        <w:rPr>
          <w:rFonts w:ascii="Arial" w:hAnsi="Arial" w:cs="Arial"/>
          <w:sz w:val="20"/>
        </w:rPr>
        <w:t>.</w:t>
      </w:r>
      <w:r>
        <w:rPr>
          <w:rFonts w:ascii="Arial" w:hAnsi="Arial" w:cs="Arial"/>
          <w:sz w:val="20"/>
        </w:rPr>
        <w:t xml:space="preserve"> tulajdoni hányadáról</w:t>
      </w:r>
      <w:r w:rsidR="00C05FD5">
        <w:rPr>
          <w:rFonts w:ascii="Arial" w:hAnsi="Arial" w:cs="Arial"/>
          <w:sz w:val="20"/>
        </w:rPr>
        <w:t xml:space="preserve"> </w:t>
      </w:r>
      <w:r w:rsidR="000255CC">
        <w:rPr>
          <w:rFonts w:ascii="Arial" w:hAnsi="Arial" w:cs="Arial"/>
          <w:sz w:val="20"/>
        </w:rPr>
        <w:t>a tulajdonjogo</w:t>
      </w:r>
      <w:r>
        <w:rPr>
          <w:rFonts w:ascii="Arial" w:hAnsi="Arial" w:cs="Arial"/>
          <w:sz w:val="20"/>
        </w:rPr>
        <w:t xml:space="preserve">t </w:t>
      </w:r>
    </w:p>
    <w:p w:rsidR="00B11944" w:rsidRDefault="00B11944" w:rsidP="00B11944">
      <w:pPr>
        <w:widowControl w:val="0"/>
        <w:autoSpaceDE w:val="0"/>
        <w:autoSpaceDN w:val="0"/>
        <w:adjustRightInd w:val="0"/>
        <w:spacing w:after="0" w:line="300" w:lineRule="exact"/>
        <w:jc w:val="center"/>
        <w:rPr>
          <w:szCs w:val="20"/>
        </w:rPr>
      </w:pPr>
      <w:proofErr w:type="gramStart"/>
      <w:r w:rsidRPr="007D78C6">
        <w:rPr>
          <w:b/>
          <w:bCs/>
          <w:szCs w:val="20"/>
        </w:rPr>
        <w:t>töröltem</w:t>
      </w:r>
      <w:proofErr w:type="gramEnd"/>
      <w:r w:rsidR="00094315">
        <w:rPr>
          <w:szCs w:val="20"/>
        </w:rPr>
        <w:t>,</w:t>
      </w:r>
    </w:p>
    <w:p w:rsidR="00B11944" w:rsidRPr="007D78C6" w:rsidRDefault="00B05E23" w:rsidP="00B11944">
      <w:pPr>
        <w:widowControl w:val="0"/>
        <w:autoSpaceDE w:val="0"/>
        <w:autoSpaceDN w:val="0"/>
        <w:adjustRightInd w:val="0"/>
        <w:spacing w:after="0" w:line="300" w:lineRule="exact"/>
        <w:rPr>
          <w:szCs w:val="20"/>
        </w:rPr>
      </w:pPr>
      <w:proofErr w:type="gramStart"/>
      <w:r w:rsidRPr="000255CC">
        <w:rPr>
          <w:szCs w:val="20"/>
        </w:rPr>
        <w:t>és</w:t>
      </w:r>
      <w:proofErr w:type="gramEnd"/>
      <w:r w:rsidR="00C05FD5">
        <w:rPr>
          <w:bCs/>
          <w:szCs w:val="20"/>
        </w:rPr>
        <w:t xml:space="preserve"> </w:t>
      </w:r>
      <w:proofErr w:type="spellStart"/>
      <w:r w:rsidR="00C05FD5" w:rsidRPr="00C05FD5">
        <w:rPr>
          <w:bCs/>
          <w:szCs w:val="20"/>
        </w:rPr>
        <w:t>Harmadás</w:t>
      </w:r>
      <w:proofErr w:type="spellEnd"/>
      <w:r w:rsidR="00C05FD5" w:rsidRPr="00C05FD5">
        <w:rPr>
          <w:bCs/>
          <w:szCs w:val="20"/>
        </w:rPr>
        <w:t xml:space="preserve"> Kornél 8991 Teskánd, Rózsa u. 6</w:t>
      </w:r>
      <w:r w:rsidR="000255CC" w:rsidRPr="000255CC">
        <w:rPr>
          <w:bCs/>
          <w:szCs w:val="20"/>
        </w:rPr>
        <w:t xml:space="preserve">. </w:t>
      </w:r>
      <w:r w:rsidR="00D51E16">
        <w:rPr>
          <w:szCs w:val="20"/>
        </w:rPr>
        <w:t>s</w:t>
      </w:r>
      <w:r w:rsidR="00B11944">
        <w:rPr>
          <w:szCs w:val="20"/>
        </w:rPr>
        <w:t xml:space="preserve">zám alatti lakos </w:t>
      </w:r>
      <w:r w:rsidR="00B11944" w:rsidRPr="007D78C6">
        <w:rPr>
          <w:szCs w:val="20"/>
        </w:rPr>
        <w:t xml:space="preserve">tulajdonjogát </w:t>
      </w:r>
      <w:r w:rsidR="0066233B">
        <w:rPr>
          <w:szCs w:val="20"/>
        </w:rPr>
        <w:t>adásvétel</w:t>
      </w:r>
      <w:r w:rsidR="00D51E16">
        <w:rPr>
          <w:szCs w:val="20"/>
        </w:rPr>
        <w:t xml:space="preserve"> </w:t>
      </w:r>
      <w:r w:rsidR="00B11944" w:rsidRPr="007D78C6">
        <w:rPr>
          <w:szCs w:val="20"/>
        </w:rPr>
        <w:t>jogcím</w:t>
      </w:r>
      <w:r w:rsidR="00B11944">
        <w:rPr>
          <w:szCs w:val="20"/>
        </w:rPr>
        <w:t>é</w:t>
      </w:r>
      <w:r w:rsidR="00B11944" w:rsidRPr="007D78C6">
        <w:rPr>
          <w:szCs w:val="20"/>
        </w:rPr>
        <w:t xml:space="preserve">n </w:t>
      </w:r>
    </w:p>
    <w:p w:rsidR="00B11944" w:rsidRPr="007D78C6" w:rsidRDefault="00B11944" w:rsidP="00B11944">
      <w:pPr>
        <w:widowControl w:val="0"/>
        <w:autoSpaceDE w:val="0"/>
        <w:autoSpaceDN w:val="0"/>
        <w:adjustRightInd w:val="0"/>
        <w:spacing w:after="0" w:line="300" w:lineRule="exact"/>
        <w:jc w:val="center"/>
        <w:rPr>
          <w:b/>
          <w:bCs/>
          <w:szCs w:val="20"/>
        </w:rPr>
      </w:pPr>
      <w:proofErr w:type="gramStart"/>
      <w:r w:rsidRPr="007D78C6">
        <w:rPr>
          <w:b/>
          <w:bCs/>
          <w:szCs w:val="20"/>
        </w:rPr>
        <w:t>bejegyeztem</w:t>
      </w:r>
      <w:proofErr w:type="gramEnd"/>
      <w:r w:rsidRPr="007D78C6">
        <w:rPr>
          <w:b/>
          <w:bCs/>
          <w:szCs w:val="20"/>
        </w:rPr>
        <w:t>.</w:t>
      </w:r>
    </w:p>
    <w:p w:rsidR="00B11944" w:rsidRDefault="00B11944" w:rsidP="00B11944">
      <w:pPr>
        <w:widowControl w:val="0"/>
        <w:autoSpaceDE w:val="0"/>
        <w:autoSpaceDN w:val="0"/>
        <w:adjustRightInd w:val="0"/>
        <w:spacing w:after="0" w:line="300" w:lineRule="exact"/>
        <w:rPr>
          <w:b/>
          <w:bCs/>
          <w:szCs w:val="20"/>
        </w:rPr>
      </w:pPr>
    </w:p>
    <w:p w:rsidR="00B86AB7" w:rsidRPr="00C05FD5" w:rsidRDefault="00B86AB7" w:rsidP="00C05FD5">
      <w:pPr>
        <w:pStyle w:val="Szvegtrzs"/>
        <w:rPr>
          <w:rFonts w:ascii="Arial" w:hAnsi="Arial" w:cs="Arial"/>
          <w:sz w:val="20"/>
        </w:rPr>
      </w:pPr>
      <w:r>
        <w:rPr>
          <w:rFonts w:ascii="Arial" w:hAnsi="Arial" w:cs="Arial"/>
          <w:sz w:val="20"/>
        </w:rPr>
        <w:t xml:space="preserve">A </w:t>
      </w:r>
      <w:r w:rsidRPr="00413998">
        <w:rPr>
          <w:rFonts w:ascii="Arial" w:hAnsi="Arial" w:cs="Arial"/>
          <w:sz w:val="20"/>
          <w:u w:val="single"/>
        </w:rPr>
        <w:t>Zalaszent</w:t>
      </w:r>
      <w:r w:rsidR="00C05FD5">
        <w:rPr>
          <w:rFonts w:ascii="Arial" w:hAnsi="Arial" w:cs="Arial"/>
          <w:sz w:val="20"/>
          <w:u w:val="single"/>
        </w:rPr>
        <w:t>györgy 073/45</w:t>
      </w:r>
      <w:r>
        <w:rPr>
          <w:rFonts w:ascii="Arial" w:hAnsi="Arial" w:cs="Arial"/>
          <w:sz w:val="20"/>
        </w:rPr>
        <w:t xml:space="preserve"> </w:t>
      </w:r>
      <w:proofErr w:type="spellStart"/>
      <w:r>
        <w:rPr>
          <w:rFonts w:ascii="Arial" w:hAnsi="Arial" w:cs="Arial"/>
          <w:sz w:val="20"/>
        </w:rPr>
        <w:t>hrsz-ú</w:t>
      </w:r>
      <w:proofErr w:type="spellEnd"/>
      <w:r>
        <w:rPr>
          <w:rFonts w:ascii="Arial" w:hAnsi="Arial" w:cs="Arial"/>
          <w:sz w:val="20"/>
        </w:rPr>
        <w:t xml:space="preserve"> ingatlan</w:t>
      </w:r>
      <w:r w:rsidR="00C05FD5" w:rsidRPr="00C05FD5">
        <w:rPr>
          <w:rFonts w:ascii="Arial" w:hAnsi="Arial" w:cs="Arial"/>
          <w:bCs/>
          <w:sz w:val="20"/>
          <w:szCs w:val="20"/>
        </w:rPr>
        <w:t xml:space="preserve"> </w:t>
      </w:r>
      <w:r w:rsidR="00C05FD5">
        <w:rPr>
          <w:rFonts w:ascii="Arial" w:hAnsi="Arial" w:cs="Arial"/>
          <w:bCs/>
          <w:sz w:val="20"/>
          <w:szCs w:val="20"/>
        </w:rPr>
        <w:t xml:space="preserve">Takács István </w:t>
      </w:r>
      <w:r w:rsidR="00C05FD5">
        <w:rPr>
          <w:rFonts w:ascii="Arial" w:hAnsi="Arial" w:cs="Arial"/>
          <w:sz w:val="20"/>
        </w:rPr>
        <w:t>691200/83139840</w:t>
      </w:r>
      <w:r>
        <w:rPr>
          <w:rFonts w:ascii="Arial" w:hAnsi="Arial" w:cs="Arial"/>
          <w:sz w:val="20"/>
        </w:rPr>
        <w:t xml:space="preserve">. tulajdoni hányadáról, Besenyei Attila Ferenc 87120/16128000 tulajdoni hányadáról a tulajdonjogot </w:t>
      </w:r>
    </w:p>
    <w:p w:rsidR="00B86AB7" w:rsidRDefault="00B86AB7" w:rsidP="00B86AB7">
      <w:pPr>
        <w:widowControl w:val="0"/>
        <w:autoSpaceDE w:val="0"/>
        <w:autoSpaceDN w:val="0"/>
        <w:adjustRightInd w:val="0"/>
        <w:spacing w:after="0" w:line="300" w:lineRule="exact"/>
        <w:jc w:val="center"/>
        <w:rPr>
          <w:szCs w:val="20"/>
        </w:rPr>
      </w:pPr>
      <w:proofErr w:type="gramStart"/>
      <w:r w:rsidRPr="007D78C6">
        <w:rPr>
          <w:b/>
          <w:bCs/>
          <w:szCs w:val="20"/>
        </w:rPr>
        <w:t>töröltem</w:t>
      </w:r>
      <w:proofErr w:type="gramEnd"/>
      <w:r>
        <w:rPr>
          <w:szCs w:val="20"/>
        </w:rPr>
        <w:t>,</w:t>
      </w:r>
    </w:p>
    <w:p w:rsidR="00B86AB7" w:rsidRPr="007D78C6" w:rsidRDefault="00B86AB7" w:rsidP="00B86AB7">
      <w:pPr>
        <w:widowControl w:val="0"/>
        <w:autoSpaceDE w:val="0"/>
        <w:autoSpaceDN w:val="0"/>
        <w:adjustRightInd w:val="0"/>
        <w:spacing w:after="0" w:line="300" w:lineRule="exact"/>
        <w:rPr>
          <w:szCs w:val="20"/>
        </w:rPr>
      </w:pPr>
      <w:proofErr w:type="gramStart"/>
      <w:r w:rsidRPr="000255CC">
        <w:rPr>
          <w:szCs w:val="20"/>
        </w:rPr>
        <w:t>és</w:t>
      </w:r>
      <w:proofErr w:type="gramEnd"/>
      <w:r w:rsidR="00C05FD5" w:rsidRPr="00C05FD5">
        <w:rPr>
          <w:bCs/>
          <w:szCs w:val="20"/>
        </w:rPr>
        <w:t xml:space="preserve"> </w:t>
      </w:r>
      <w:proofErr w:type="spellStart"/>
      <w:r w:rsidR="00C05FD5" w:rsidRPr="00C05FD5">
        <w:rPr>
          <w:bCs/>
          <w:szCs w:val="20"/>
        </w:rPr>
        <w:t>Harmadás</w:t>
      </w:r>
      <w:proofErr w:type="spellEnd"/>
      <w:r w:rsidR="00C05FD5" w:rsidRPr="00C05FD5">
        <w:rPr>
          <w:bCs/>
          <w:szCs w:val="20"/>
        </w:rPr>
        <w:t xml:space="preserve"> Kornél 8991 Teskánd, Rózsa u. 6</w:t>
      </w:r>
      <w:r w:rsidRPr="000255CC">
        <w:rPr>
          <w:bCs/>
          <w:szCs w:val="20"/>
        </w:rPr>
        <w:t xml:space="preserve">. </w:t>
      </w:r>
      <w:r>
        <w:rPr>
          <w:szCs w:val="20"/>
        </w:rPr>
        <w:t xml:space="preserve">szám alatti lakos </w:t>
      </w:r>
      <w:r w:rsidRPr="007D78C6">
        <w:rPr>
          <w:szCs w:val="20"/>
        </w:rPr>
        <w:t xml:space="preserve">tulajdonjogát </w:t>
      </w:r>
      <w:r>
        <w:rPr>
          <w:szCs w:val="20"/>
        </w:rPr>
        <w:t xml:space="preserve">adásvétel </w:t>
      </w:r>
      <w:r w:rsidRPr="007D78C6">
        <w:rPr>
          <w:szCs w:val="20"/>
        </w:rPr>
        <w:t>jogcím</w:t>
      </w:r>
      <w:r>
        <w:rPr>
          <w:szCs w:val="20"/>
        </w:rPr>
        <w:t>é</w:t>
      </w:r>
      <w:r w:rsidRPr="007D78C6">
        <w:rPr>
          <w:szCs w:val="20"/>
        </w:rPr>
        <w:t xml:space="preserve">n </w:t>
      </w:r>
    </w:p>
    <w:p w:rsidR="00B86AB7" w:rsidRPr="007D78C6" w:rsidRDefault="00B86AB7" w:rsidP="00B86AB7">
      <w:pPr>
        <w:widowControl w:val="0"/>
        <w:autoSpaceDE w:val="0"/>
        <w:autoSpaceDN w:val="0"/>
        <w:adjustRightInd w:val="0"/>
        <w:spacing w:after="0" w:line="300" w:lineRule="exact"/>
        <w:jc w:val="center"/>
        <w:rPr>
          <w:b/>
          <w:bCs/>
          <w:szCs w:val="20"/>
        </w:rPr>
      </w:pPr>
      <w:proofErr w:type="gramStart"/>
      <w:r w:rsidRPr="007D78C6">
        <w:rPr>
          <w:b/>
          <w:bCs/>
          <w:szCs w:val="20"/>
        </w:rPr>
        <w:t>bejegyeztem</w:t>
      </w:r>
      <w:proofErr w:type="gramEnd"/>
      <w:r w:rsidRPr="007D78C6">
        <w:rPr>
          <w:b/>
          <w:bCs/>
          <w:szCs w:val="20"/>
        </w:rPr>
        <w:t>.</w:t>
      </w:r>
    </w:p>
    <w:p w:rsidR="00B86AB7" w:rsidRDefault="00B86AB7" w:rsidP="00B11944">
      <w:pPr>
        <w:widowControl w:val="0"/>
        <w:autoSpaceDE w:val="0"/>
        <w:autoSpaceDN w:val="0"/>
        <w:adjustRightInd w:val="0"/>
        <w:spacing w:after="0" w:line="300" w:lineRule="exact"/>
        <w:rPr>
          <w:b/>
          <w:bCs/>
          <w:szCs w:val="20"/>
        </w:rPr>
      </w:pPr>
    </w:p>
    <w:p w:rsidR="00413998" w:rsidRPr="000255CC" w:rsidRDefault="00413998" w:rsidP="00413998">
      <w:pPr>
        <w:pStyle w:val="Szvegtrzs"/>
        <w:rPr>
          <w:rFonts w:ascii="Arial" w:hAnsi="Arial" w:cs="Arial"/>
          <w:sz w:val="20"/>
        </w:rPr>
      </w:pPr>
      <w:r>
        <w:rPr>
          <w:rFonts w:ascii="Arial" w:hAnsi="Arial" w:cs="Arial"/>
          <w:sz w:val="20"/>
        </w:rPr>
        <w:t xml:space="preserve">A </w:t>
      </w:r>
      <w:r w:rsidRPr="00413998">
        <w:rPr>
          <w:rFonts w:ascii="Arial" w:hAnsi="Arial" w:cs="Arial"/>
          <w:sz w:val="20"/>
          <w:u w:val="single"/>
        </w:rPr>
        <w:t>Zalaszent</w:t>
      </w:r>
      <w:r w:rsidR="00C05FD5">
        <w:rPr>
          <w:rFonts w:ascii="Arial" w:hAnsi="Arial" w:cs="Arial"/>
          <w:sz w:val="20"/>
          <w:u w:val="single"/>
        </w:rPr>
        <w:t>györgy 073/46</w:t>
      </w:r>
      <w:r>
        <w:rPr>
          <w:rFonts w:ascii="Arial" w:hAnsi="Arial" w:cs="Arial"/>
          <w:sz w:val="20"/>
        </w:rPr>
        <w:t xml:space="preserve"> </w:t>
      </w:r>
      <w:proofErr w:type="spellStart"/>
      <w:r>
        <w:rPr>
          <w:rFonts w:ascii="Arial" w:hAnsi="Arial" w:cs="Arial"/>
          <w:sz w:val="20"/>
        </w:rPr>
        <w:t>hrsz-ú</w:t>
      </w:r>
      <w:proofErr w:type="spellEnd"/>
      <w:r>
        <w:rPr>
          <w:rFonts w:ascii="Arial" w:hAnsi="Arial" w:cs="Arial"/>
          <w:sz w:val="20"/>
        </w:rPr>
        <w:t xml:space="preserve"> ingatlan</w:t>
      </w:r>
      <w:r w:rsidR="00C05FD5">
        <w:rPr>
          <w:rFonts w:ascii="Arial" w:hAnsi="Arial" w:cs="Arial"/>
          <w:bCs/>
          <w:sz w:val="20"/>
          <w:szCs w:val="20"/>
        </w:rPr>
        <w:t xml:space="preserve"> Takács István </w:t>
      </w:r>
      <w:r w:rsidR="00C05FD5">
        <w:rPr>
          <w:rFonts w:ascii="Arial" w:hAnsi="Arial" w:cs="Arial"/>
          <w:sz w:val="20"/>
        </w:rPr>
        <w:t>691200/83139840</w:t>
      </w:r>
      <w:r>
        <w:rPr>
          <w:rFonts w:ascii="Arial" w:hAnsi="Arial" w:cs="Arial"/>
          <w:sz w:val="20"/>
        </w:rPr>
        <w:t xml:space="preserve">. tulajdoni hányadáról a tulajdonjogot </w:t>
      </w:r>
    </w:p>
    <w:p w:rsidR="00413998" w:rsidRDefault="00413998" w:rsidP="00413998">
      <w:pPr>
        <w:widowControl w:val="0"/>
        <w:autoSpaceDE w:val="0"/>
        <w:autoSpaceDN w:val="0"/>
        <w:adjustRightInd w:val="0"/>
        <w:spacing w:after="0" w:line="300" w:lineRule="exact"/>
        <w:jc w:val="center"/>
        <w:rPr>
          <w:szCs w:val="20"/>
        </w:rPr>
      </w:pPr>
      <w:proofErr w:type="gramStart"/>
      <w:r w:rsidRPr="007D78C6">
        <w:rPr>
          <w:b/>
          <w:bCs/>
          <w:szCs w:val="20"/>
        </w:rPr>
        <w:t>töröltem</w:t>
      </w:r>
      <w:proofErr w:type="gramEnd"/>
      <w:r>
        <w:rPr>
          <w:szCs w:val="20"/>
        </w:rPr>
        <w:t>,</w:t>
      </w:r>
    </w:p>
    <w:p w:rsidR="00413998" w:rsidRDefault="00413998" w:rsidP="00413998">
      <w:pPr>
        <w:widowControl w:val="0"/>
        <w:autoSpaceDE w:val="0"/>
        <w:autoSpaceDN w:val="0"/>
        <w:adjustRightInd w:val="0"/>
        <w:spacing w:after="0" w:line="300" w:lineRule="exact"/>
        <w:rPr>
          <w:szCs w:val="20"/>
        </w:rPr>
      </w:pPr>
    </w:p>
    <w:p w:rsidR="00413998" w:rsidRPr="007D78C6" w:rsidRDefault="00413998" w:rsidP="00413998">
      <w:pPr>
        <w:widowControl w:val="0"/>
        <w:autoSpaceDE w:val="0"/>
        <w:autoSpaceDN w:val="0"/>
        <w:adjustRightInd w:val="0"/>
        <w:spacing w:after="0" w:line="300" w:lineRule="exact"/>
        <w:rPr>
          <w:szCs w:val="20"/>
        </w:rPr>
      </w:pPr>
      <w:proofErr w:type="gramStart"/>
      <w:r w:rsidRPr="000255CC">
        <w:rPr>
          <w:szCs w:val="20"/>
        </w:rPr>
        <w:t>és</w:t>
      </w:r>
      <w:proofErr w:type="gramEnd"/>
      <w:r w:rsidR="00C05FD5" w:rsidRPr="00C05FD5">
        <w:rPr>
          <w:bCs/>
          <w:szCs w:val="20"/>
        </w:rPr>
        <w:t xml:space="preserve"> </w:t>
      </w:r>
      <w:proofErr w:type="spellStart"/>
      <w:r w:rsidR="00C05FD5" w:rsidRPr="00C05FD5">
        <w:rPr>
          <w:bCs/>
          <w:szCs w:val="20"/>
        </w:rPr>
        <w:t>Harmadás</w:t>
      </w:r>
      <w:proofErr w:type="spellEnd"/>
      <w:r w:rsidR="00C05FD5" w:rsidRPr="00C05FD5">
        <w:rPr>
          <w:bCs/>
          <w:szCs w:val="20"/>
        </w:rPr>
        <w:t xml:space="preserve"> Kornél 8991 Teskánd, Rózsa u. 6</w:t>
      </w:r>
      <w:r w:rsidRPr="000255CC">
        <w:rPr>
          <w:bCs/>
          <w:szCs w:val="20"/>
        </w:rPr>
        <w:t xml:space="preserve">. </w:t>
      </w:r>
      <w:r>
        <w:rPr>
          <w:szCs w:val="20"/>
        </w:rPr>
        <w:t xml:space="preserve">szám alatti lakos </w:t>
      </w:r>
      <w:r w:rsidRPr="007D78C6">
        <w:rPr>
          <w:szCs w:val="20"/>
        </w:rPr>
        <w:t xml:space="preserve">tulajdonjogát </w:t>
      </w:r>
      <w:r>
        <w:rPr>
          <w:szCs w:val="20"/>
        </w:rPr>
        <w:t xml:space="preserve">adásvétel </w:t>
      </w:r>
      <w:r w:rsidRPr="007D78C6">
        <w:rPr>
          <w:szCs w:val="20"/>
        </w:rPr>
        <w:t>jogcím</w:t>
      </w:r>
      <w:r>
        <w:rPr>
          <w:szCs w:val="20"/>
        </w:rPr>
        <w:t>é</w:t>
      </w:r>
      <w:r w:rsidRPr="007D78C6">
        <w:rPr>
          <w:szCs w:val="20"/>
        </w:rPr>
        <w:t xml:space="preserve">n </w:t>
      </w:r>
    </w:p>
    <w:p w:rsidR="008C799D" w:rsidRDefault="00413998" w:rsidP="00C05FD5">
      <w:pPr>
        <w:widowControl w:val="0"/>
        <w:autoSpaceDE w:val="0"/>
        <w:autoSpaceDN w:val="0"/>
        <w:adjustRightInd w:val="0"/>
        <w:spacing w:after="0" w:line="300" w:lineRule="exact"/>
        <w:jc w:val="center"/>
        <w:rPr>
          <w:b/>
          <w:bCs/>
          <w:szCs w:val="20"/>
        </w:rPr>
      </w:pPr>
      <w:proofErr w:type="gramStart"/>
      <w:r w:rsidRPr="007D78C6">
        <w:rPr>
          <w:b/>
          <w:bCs/>
          <w:szCs w:val="20"/>
        </w:rPr>
        <w:t>bejegyeztem</w:t>
      </w:r>
      <w:proofErr w:type="gramEnd"/>
      <w:r w:rsidRPr="007D78C6">
        <w:rPr>
          <w:b/>
          <w:bCs/>
          <w:szCs w:val="20"/>
        </w:rPr>
        <w:t>.</w:t>
      </w:r>
    </w:p>
    <w:p w:rsidR="008C799D" w:rsidRPr="007D78C6" w:rsidRDefault="008C799D" w:rsidP="00B11944">
      <w:pPr>
        <w:widowControl w:val="0"/>
        <w:autoSpaceDE w:val="0"/>
        <w:autoSpaceDN w:val="0"/>
        <w:adjustRightInd w:val="0"/>
        <w:spacing w:after="0" w:line="300" w:lineRule="exact"/>
        <w:rPr>
          <w:b/>
          <w:bCs/>
          <w:szCs w:val="20"/>
        </w:rPr>
      </w:pPr>
    </w:p>
    <w:p w:rsidR="006C46ED" w:rsidRPr="0057312D" w:rsidRDefault="00D87389" w:rsidP="006C46ED">
      <w:pPr>
        <w:pStyle w:val="Cmsor1"/>
        <w:widowControl/>
        <w:spacing w:before="0" w:after="0" w:line="300" w:lineRule="exact"/>
        <w:textAlignment w:val="auto"/>
        <w:rPr>
          <w:rFonts w:eastAsia="Calibri"/>
          <w:b w:val="0"/>
          <w:sz w:val="20"/>
          <w:szCs w:val="20"/>
        </w:rPr>
      </w:pPr>
      <w:r w:rsidRPr="00F40A3E">
        <w:rPr>
          <w:rFonts w:eastAsia="Calibri"/>
          <w:b w:val="0"/>
          <w:sz w:val="20"/>
          <w:szCs w:val="20"/>
        </w:rPr>
        <w:t xml:space="preserve">Döntésem a közléssel véglegessé válik, amely ellen fellebbezésnek helye nincs, az csak közigazgatási perben támadható meg. A keresetlevelet a Veszprémi Törvényszékhez címezve, de a Zala Vármegyei Kormányhivatal Földhivatali Főosztályánál, a vitatott közigazgatási cselekmény közlésétől számított harminc napon belül kell benyújtani. A keresetlevél benyújtásának a közigazgatási cselekmény </w:t>
      </w:r>
      <w:proofErr w:type="spellStart"/>
      <w:r w:rsidRPr="00F40A3E">
        <w:rPr>
          <w:rFonts w:eastAsia="Calibri"/>
          <w:b w:val="0"/>
          <w:sz w:val="20"/>
          <w:szCs w:val="20"/>
        </w:rPr>
        <w:t>hatályosulására</w:t>
      </w:r>
      <w:proofErr w:type="spellEnd"/>
      <w:r w:rsidRPr="00F40A3E">
        <w:rPr>
          <w:rFonts w:eastAsia="Calibri"/>
          <w:b w:val="0"/>
          <w:sz w:val="20"/>
          <w:szCs w:val="20"/>
        </w:rPr>
        <w:t xml:space="preserve">, végrehajtására halasztó hatálya nincs, az a bíróságtól azonnali jogvédelem keretében kérhető. A keresetlevélben tárgyalás tartása kérhető. A jogi képviselő nélkül eljáró felperes a </w:t>
      </w:r>
      <w:r w:rsidRPr="0057312D">
        <w:rPr>
          <w:rFonts w:eastAsia="Calibri"/>
          <w:b w:val="0"/>
          <w:sz w:val="20"/>
          <w:szCs w:val="20"/>
        </w:rPr>
        <w:t xml:space="preserve">keresetlevelet jogszabályban meghatározott nyomtatványon is előterjesztheti, amely a www.birosag.hu oldalon elérhető. A személyesen eljáró természetes személy felperes </w:t>
      </w:r>
      <w:r>
        <w:rPr>
          <w:rFonts w:eastAsia="Calibri"/>
          <w:b w:val="0"/>
          <w:sz w:val="20"/>
          <w:szCs w:val="20"/>
        </w:rPr>
        <w:t>a keresetlevelet benyújthatja</w:t>
      </w:r>
      <w:r w:rsidRPr="0057312D">
        <w:rPr>
          <w:rFonts w:eastAsia="Calibri"/>
          <w:b w:val="0"/>
          <w:sz w:val="20"/>
          <w:szCs w:val="20"/>
        </w:rPr>
        <w:t xml:space="preserve"> írásban papír alapon (személyesen a földhivatali főosztály bármelyik ügyfélszolgálatán leadva vagy postai úton) és elektronikus úton is. Ha a személyesen eljáró természetes személy ügyfél az elektronikus kapcsolattartási módot választja, akkor a beadványait Ügyfélkapuja igénybevételével nyújthatja be</w:t>
      </w:r>
      <w:r>
        <w:rPr>
          <w:rFonts w:eastAsia="Calibri"/>
          <w:b w:val="0"/>
          <w:sz w:val="20"/>
          <w:szCs w:val="20"/>
        </w:rPr>
        <w:t xml:space="preserve">. </w:t>
      </w:r>
      <w:r w:rsidRPr="0057312D">
        <w:rPr>
          <w:b w:val="0"/>
          <w:sz w:val="20"/>
          <w:szCs w:val="20"/>
        </w:rPr>
        <w:t>Ügyfélkapu regisztráció</w:t>
      </w:r>
      <w:r>
        <w:rPr>
          <w:b w:val="0"/>
          <w:sz w:val="20"/>
          <w:szCs w:val="20"/>
        </w:rPr>
        <w:t>val</w:t>
      </w:r>
      <w:r w:rsidRPr="0057312D">
        <w:rPr>
          <w:b w:val="0"/>
          <w:sz w:val="20"/>
          <w:szCs w:val="20"/>
        </w:rPr>
        <w:t xml:space="preserve"> kapcsolatos segítség</w:t>
      </w:r>
      <w:r>
        <w:rPr>
          <w:b w:val="0"/>
          <w:sz w:val="20"/>
          <w:szCs w:val="20"/>
        </w:rPr>
        <w:t xml:space="preserve"> a</w:t>
      </w:r>
      <w:r w:rsidRPr="0057312D">
        <w:rPr>
          <w:b w:val="0"/>
          <w:sz w:val="20"/>
          <w:szCs w:val="20"/>
        </w:rPr>
        <w:t xml:space="preserve"> </w:t>
      </w:r>
      <w:hyperlink r:id="rId7" w:history="1">
        <w:r w:rsidRPr="004C5D4D">
          <w:rPr>
            <w:rStyle w:val="Hiperhivatkozs"/>
            <w:b w:val="0"/>
            <w:sz w:val="20"/>
            <w:szCs w:val="20"/>
          </w:rPr>
          <w:t>http://ugyfelkapu.gov.hu</w:t>
        </w:r>
      </w:hyperlink>
      <w:r>
        <w:rPr>
          <w:b w:val="0"/>
          <w:sz w:val="20"/>
          <w:szCs w:val="20"/>
        </w:rPr>
        <w:t xml:space="preserve"> honlapon található.</w:t>
      </w:r>
      <w:r>
        <w:rPr>
          <w:rFonts w:eastAsia="Calibri"/>
          <w:b w:val="0"/>
          <w:sz w:val="20"/>
          <w:szCs w:val="20"/>
        </w:rPr>
        <w:t xml:space="preserve"> Az elektronikus benyújtási felület</w:t>
      </w:r>
      <w:r w:rsidRPr="0057312D">
        <w:rPr>
          <w:b w:val="0"/>
          <w:sz w:val="20"/>
          <w:szCs w:val="20"/>
          <w:lang w:eastAsia="en-US"/>
        </w:rPr>
        <w:t xml:space="preserve"> a </w:t>
      </w:r>
      <w:r w:rsidRPr="0057312D">
        <w:rPr>
          <w:rFonts w:eastAsia="Calibri"/>
          <w:b w:val="0"/>
          <w:sz w:val="20"/>
          <w:szCs w:val="20"/>
        </w:rPr>
        <w:t>https://e-papir.gov.hu oldalon található űrlap kitöltés</w:t>
      </w:r>
      <w:r>
        <w:rPr>
          <w:rFonts w:eastAsia="Calibri"/>
          <w:b w:val="0"/>
          <w:sz w:val="20"/>
          <w:szCs w:val="20"/>
        </w:rPr>
        <w:t>i szolgáltatás</w:t>
      </w:r>
      <w:r w:rsidRPr="0057312D">
        <w:rPr>
          <w:rFonts w:eastAsia="Calibri"/>
          <w:b w:val="0"/>
          <w:sz w:val="20"/>
          <w:szCs w:val="20"/>
        </w:rPr>
        <w:t xml:space="preserve">. </w:t>
      </w:r>
      <w:r w:rsidRPr="0057312D">
        <w:rPr>
          <w:b w:val="0"/>
          <w:sz w:val="20"/>
          <w:szCs w:val="20"/>
          <w:lang w:eastAsia="en-US"/>
        </w:rPr>
        <w:t xml:space="preserve">A Kormányhivatal hivatali kapu rövidítése: ZALAMKH; KRID kódja: </w:t>
      </w:r>
      <w:r w:rsidRPr="0057312D">
        <w:rPr>
          <w:b w:val="0"/>
          <w:sz w:val="20"/>
          <w:szCs w:val="20"/>
        </w:rPr>
        <w:t>505722115.</w:t>
      </w:r>
      <w:r w:rsidRPr="0057312D">
        <w:rPr>
          <w:b w:val="0"/>
        </w:rPr>
        <w:t xml:space="preserve"> </w:t>
      </w:r>
      <w:r w:rsidRPr="0057312D">
        <w:rPr>
          <w:rFonts w:eastAsia="Calibri"/>
          <w:b w:val="0"/>
          <w:sz w:val="20"/>
          <w:szCs w:val="20"/>
        </w:rPr>
        <w:t>Az elektronikus úton történő kapcsolattartásra kötelezett jogi személy, gazdálkodó szervezet és az ügyfél jogi képviselője minden beadványt kizárólag hivatali kapuján vagy cégkapuján keresztül elektronikusan nyújthat be. Gazdálkodó szervezet és az ügyfél jogi képviselője számára a jogorvoslat során kötelező a cégkapu használata</w:t>
      </w:r>
      <w:r>
        <w:rPr>
          <w:rFonts w:eastAsia="Calibri"/>
          <w:b w:val="0"/>
          <w:sz w:val="20"/>
          <w:szCs w:val="20"/>
        </w:rPr>
        <w:t>. Az elektronikus benyújtási felület</w:t>
      </w:r>
      <w:r w:rsidRPr="0057312D">
        <w:rPr>
          <w:b w:val="0"/>
          <w:sz w:val="20"/>
          <w:szCs w:val="20"/>
          <w:lang w:eastAsia="en-US"/>
        </w:rPr>
        <w:t xml:space="preserve"> a </w:t>
      </w:r>
      <w:r w:rsidRPr="0057312D">
        <w:rPr>
          <w:rFonts w:eastAsia="Calibri"/>
          <w:b w:val="0"/>
          <w:sz w:val="20"/>
          <w:szCs w:val="20"/>
        </w:rPr>
        <w:t>https://e-papir.gov.hu oldalon található űrlap kitöltés</w:t>
      </w:r>
      <w:r>
        <w:rPr>
          <w:rFonts w:eastAsia="Calibri"/>
          <w:b w:val="0"/>
          <w:sz w:val="20"/>
          <w:szCs w:val="20"/>
        </w:rPr>
        <w:t>i szolgáltatás</w:t>
      </w:r>
      <w:r w:rsidR="006C46ED" w:rsidRPr="0057312D">
        <w:rPr>
          <w:rFonts w:eastAsia="Calibri"/>
          <w:b w:val="0"/>
          <w:sz w:val="20"/>
          <w:szCs w:val="20"/>
        </w:rPr>
        <w:t>.</w:t>
      </w:r>
    </w:p>
    <w:p w:rsidR="00B11944" w:rsidRDefault="00B11944" w:rsidP="00B11944">
      <w:pPr>
        <w:pStyle w:val="lfej"/>
        <w:tabs>
          <w:tab w:val="clear" w:pos="4536"/>
          <w:tab w:val="clear" w:pos="9072"/>
          <w:tab w:val="center" w:pos="567"/>
        </w:tabs>
        <w:spacing w:line="300" w:lineRule="exact"/>
        <w:jc w:val="both"/>
        <w:rPr>
          <w:rFonts w:ascii="Arial" w:hAnsi="Arial" w:cs="Arial"/>
          <w:sz w:val="20"/>
          <w:szCs w:val="20"/>
        </w:rPr>
      </w:pPr>
      <w:r w:rsidRPr="007D78C6">
        <w:rPr>
          <w:rFonts w:ascii="Arial" w:hAnsi="Arial" w:cs="Arial"/>
          <w:sz w:val="20"/>
          <w:szCs w:val="20"/>
        </w:rPr>
        <w:tab/>
      </w:r>
      <w:r w:rsidRPr="007D78C6">
        <w:rPr>
          <w:rFonts w:ascii="Arial" w:hAnsi="Arial" w:cs="Arial"/>
          <w:sz w:val="20"/>
          <w:szCs w:val="20"/>
        </w:rPr>
        <w:tab/>
      </w:r>
      <w:r w:rsidRPr="007D78C6">
        <w:rPr>
          <w:rFonts w:ascii="Arial" w:hAnsi="Arial" w:cs="Arial"/>
          <w:sz w:val="20"/>
          <w:szCs w:val="20"/>
        </w:rPr>
        <w:tab/>
      </w:r>
      <w:r w:rsidRPr="007D78C6">
        <w:rPr>
          <w:rFonts w:ascii="Arial" w:hAnsi="Arial" w:cs="Arial"/>
          <w:sz w:val="20"/>
          <w:szCs w:val="20"/>
        </w:rPr>
        <w:tab/>
      </w:r>
      <w:r w:rsidRPr="007D78C6">
        <w:rPr>
          <w:rFonts w:ascii="Arial" w:hAnsi="Arial" w:cs="Arial"/>
          <w:sz w:val="20"/>
          <w:szCs w:val="20"/>
        </w:rPr>
        <w:tab/>
      </w:r>
      <w:r w:rsidRPr="007D78C6">
        <w:rPr>
          <w:rFonts w:ascii="Arial" w:hAnsi="Arial" w:cs="Arial"/>
          <w:sz w:val="20"/>
          <w:szCs w:val="20"/>
        </w:rPr>
        <w:tab/>
      </w:r>
    </w:p>
    <w:p w:rsidR="00B11944" w:rsidRPr="007D78C6" w:rsidRDefault="001C77C1" w:rsidP="00B11944">
      <w:pPr>
        <w:pStyle w:val="lfej"/>
        <w:tabs>
          <w:tab w:val="clear" w:pos="4536"/>
          <w:tab w:val="clear" w:pos="9072"/>
          <w:tab w:val="center" w:pos="567"/>
        </w:tabs>
        <w:spacing w:line="300" w:lineRule="exact"/>
        <w:jc w:val="both"/>
        <w:rPr>
          <w:rFonts w:ascii="Arial" w:hAnsi="Arial" w:cs="Arial"/>
          <w:sz w:val="20"/>
          <w:szCs w:val="20"/>
        </w:rPr>
      </w:pPr>
      <w:r>
        <w:rPr>
          <w:rFonts w:ascii="Arial" w:hAnsi="Arial" w:cs="Arial"/>
          <w:sz w:val="20"/>
          <w:szCs w:val="20"/>
        </w:rPr>
        <w:t xml:space="preserve">Dr. </w:t>
      </w:r>
      <w:r w:rsidR="00C05FD5">
        <w:rPr>
          <w:rFonts w:ascii="Arial" w:hAnsi="Arial" w:cs="Arial"/>
          <w:sz w:val="20"/>
          <w:szCs w:val="20"/>
        </w:rPr>
        <w:t>Kovács Éva</w:t>
      </w:r>
      <w:r w:rsidR="00D87389">
        <w:rPr>
          <w:rFonts w:ascii="Arial" w:hAnsi="Arial" w:cs="Arial"/>
          <w:sz w:val="20"/>
          <w:szCs w:val="20"/>
        </w:rPr>
        <w:t xml:space="preserve"> </w:t>
      </w:r>
      <w:r w:rsidR="0037381D">
        <w:rPr>
          <w:rFonts w:ascii="Arial" w:hAnsi="Arial" w:cs="Arial"/>
          <w:sz w:val="20"/>
          <w:szCs w:val="20"/>
        </w:rPr>
        <w:t>ügyvéd</w:t>
      </w:r>
      <w:r w:rsidR="006058E7">
        <w:rPr>
          <w:rFonts w:ascii="Arial" w:hAnsi="Arial" w:cs="Arial"/>
          <w:sz w:val="20"/>
          <w:szCs w:val="20"/>
        </w:rPr>
        <w:t xml:space="preserve"> a </w:t>
      </w:r>
      <w:r w:rsidR="00C05FD5">
        <w:rPr>
          <w:rFonts w:ascii="Arial" w:hAnsi="Arial" w:cs="Arial"/>
          <w:sz w:val="20"/>
          <w:szCs w:val="20"/>
        </w:rPr>
        <w:t>Zalaegerszegen, 2024.03.11</w:t>
      </w:r>
      <w:r>
        <w:rPr>
          <w:rFonts w:ascii="Arial" w:hAnsi="Arial" w:cs="Arial"/>
          <w:sz w:val="20"/>
          <w:szCs w:val="20"/>
        </w:rPr>
        <w:t>-é</w:t>
      </w:r>
      <w:r w:rsidR="00B11944">
        <w:rPr>
          <w:rFonts w:ascii="Arial" w:hAnsi="Arial" w:cs="Arial"/>
          <w:sz w:val="20"/>
          <w:szCs w:val="20"/>
        </w:rPr>
        <w:t xml:space="preserve">n </w:t>
      </w:r>
      <w:r w:rsidR="00B11944" w:rsidRPr="007D78C6">
        <w:rPr>
          <w:rFonts w:ascii="Arial" w:hAnsi="Arial" w:cs="Arial"/>
          <w:sz w:val="20"/>
          <w:szCs w:val="20"/>
        </w:rPr>
        <w:t xml:space="preserve">kelt </w:t>
      </w:r>
      <w:r w:rsidR="000255CC">
        <w:rPr>
          <w:rFonts w:ascii="Arial" w:hAnsi="Arial" w:cs="Arial"/>
          <w:sz w:val="20"/>
          <w:szCs w:val="20"/>
        </w:rPr>
        <w:t>adásvételi</w:t>
      </w:r>
      <w:r w:rsidR="00B05E23">
        <w:rPr>
          <w:rFonts w:ascii="Arial" w:hAnsi="Arial" w:cs="Arial"/>
          <w:sz w:val="20"/>
          <w:szCs w:val="20"/>
        </w:rPr>
        <w:t xml:space="preserve"> </w:t>
      </w:r>
      <w:r w:rsidR="00112B38">
        <w:rPr>
          <w:rFonts w:ascii="Arial" w:hAnsi="Arial" w:cs="Arial"/>
          <w:sz w:val="20"/>
          <w:szCs w:val="20"/>
        </w:rPr>
        <w:t>szerződés</w:t>
      </w:r>
      <w:r w:rsidR="00303D83">
        <w:rPr>
          <w:rFonts w:ascii="Arial" w:hAnsi="Arial" w:cs="Arial"/>
          <w:sz w:val="20"/>
          <w:szCs w:val="20"/>
        </w:rPr>
        <w:t xml:space="preserve"> és kérelem</w:t>
      </w:r>
      <w:r w:rsidR="00D87389">
        <w:rPr>
          <w:rFonts w:ascii="Arial" w:hAnsi="Arial" w:cs="Arial"/>
          <w:sz w:val="20"/>
          <w:szCs w:val="20"/>
        </w:rPr>
        <w:t xml:space="preserve"> </w:t>
      </w:r>
      <w:r w:rsidR="00B11944" w:rsidRPr="007D78C6">
        <w:rPr>
          <w:rFonts w:ascii="Arial" w:hAnsi="Arial" w:cs="Arial"/>
          <w:sz w:val="20"/>
          <w:szCs w:val="20"/>
        </w:rPr>
        <w:t xml:space="preserve">alapján </w:t>
      </w:r>
      <w:r w:rsidR="00B05E23">
        <w:rPr>
          <w:rFonts w:ascii="Arial" w:hAnsi="Arial" w:cs="Arial"/>
          <w:sz w:val="20"/>
          <w:szCs w:val="20"/>
        </w:rPr>
        <w:t xml:space="preserve">a </w:t>
      </w:r>
      <w:r w:rsidR="00C05FD5">
        <w:rPr>
          <w:rFonts w:ascii="Arial" w:hAnsi="Arial" w:cs="Arial"/>
          <w:sz w:val="20"/>
          <w:szCs w:val="20"/>
        </w:rPr>
        <w:t>Zalaszentgyörgy 073/23, 073/45, 073/46</w:t>
      </w:r>
      <w:r w:rsidR="00661417">
        <w:rPr>
          <w:rFonts w:ascii="Arial" w:hAnsi="Arial" w:cs="Arial"/>
          <w:sz w:val="20"/>
          <w:szCs w:val="20"/>
        </w:rPr>
        <w:t xml:space="preserve"> </w:t>
      </w:r>
      <w:proofErr w:type="spellStart"/>
      <w:r w:rsidR="00B05E23">
        <w:rPr>
          <w:rFonts w:ascii="Arial" w:hAnsi="Arial" w:cs="Arial"/>
          <w:sz w:val="20"/>
          <w:szCs w:val="20"/>
        </w:rPr>
        <w:t>hrsz-ú</w:t>
      </w:r>
      <w:proofErr w:type="spellEnd"/>
      <w:r w:rsidR="006C46ED">
        <w:rPr>
          <w:rFonts w:ascii="Arial" w:hAnsi="Arial" w:cs="Arial"/>
          <w:sz w:val="20"/>
          <w:szCs w:val="20"/>
        </w:rPr>
        <w:t xml:space="preserve"> ingatlan</w:t>
      </w:r>
      <w:r>
        <w:rPr>
          <w:rFonts w:ascii="Arial" w:hAnsi="Arial" w:cs="Arial"/>
          <w:sz w:val="20"/>
          <w:szCs w:val="20"/>
        </w:rPr>
        <w:t>ok</w:t>
      </w:r>
      <w:r w:rsidR="006C46ED">
        <w:rPr>
          <w:rFonts w:ascii="Arial" w:hAnsi="Arial" w:cs="Arial"/>
          <w:sz w:val="20"/>
          <w:szCs w:val="20"/>
        </w:rPr>
        <w:t>ra</w:t>
      </w:r>
      <w:r w:rsidR="00094315">
        <w:rPr>
          <w:rFonts w:ascii="Arial" w:hAnsi="Arial" w:cs="Arial"/>
          <w:sz w:val="20"/>
          <w:szCs w:val="20"/>
        </w:rPr>
        <w:t xml:space="preserve"> </w:t>
      </w:r>
      <w:r w:rsidR="00B11944" w:rsidRPr="007D78C6">
        <w:rPr>
          <w:rFonts w:ascii="Arial" w:hAnsi="Arial" w:cs="Arial"/>
          <w:sz w:val="20"/>
          <w:szCs w:val="20"/>
        </w:rPr>
        <w:t xml:space="preserve">tulajdonjog bejegyzését kérte </w:t>
      </w:r>
      <w:proofErr w:type="spellStart"/>
      <w:r w:rsidR="00C05FD5">
        <w:rPr>
          <w:rFonts w:ascii="Arial" w:hAnsi="Arial" w:cs="Arial"/>
          <w:bCs/>
          <w:sz w:val="20"/>
          <w:szCs w:val="20"/>
        </w:rPr>
        <w:t>Harmadás</w:t>
      </w:r>
      <w:proofErr w:type="spellEnd"/>
      <w:r w:rsidR="00C05FD5">
        <w:rPr>
          <w:rFonts w:ascii="Arial" w:hAnsi="Arial" w:cs="Arial"/>
          <w:bCs/>
          <w:sz w:val="20"/>
          <w:szCs w:val="20"/>
        </w:rPr>
        <w:t xml:space="preserve"> Kornél</w:t>
      </w:r>
      <w:r>
        <w:rPr>
          <w:rFonts w:ascii="Arial" w:hAnsi="Arial" w:cs="Arial"/>
          <w:bCs/>
          <w:sz w:val="20"/>
          <w:szCs w:val="20"/>
        </w:rPr>
        <w:t xml:space="preserve"> </w:t>
      </w:r>
      <w:r w:rsidR="00B11944" w:rsidRPr="007D78C6">
        <w:rPr>
          <w:rFonts w:ascii="Arial" w:hAnsi="Arial" w:cs="Arial"/>
          <w:sz w:val="20"/>
          <w:szCs w:val="20"/>
        </w:rPr>
        <w:t>javára.</w:t>
      </w:r>
    </w:p>
    <w:p w:rsidR="00B11944" w:rsidRPr="007D78C6" w:rsidRDefault="00B11944" w:rsidP="00B11944">
      <w:pPr>
        <w:pStyle w:val="lfej"/>
        <w:tabs>
          <w:tab w:val="clear" w:pos="4536"/>
          <w:tab w:val="clear" w:pos="9072"/>
          <w:tab w:val="center" w:pos="567"/>
        </w:tabs>
        <w:spacing w:line="300" w:lineRule="exact"/>
        <w:jc w:val="both"/>
        <w:rPr>
          <w:rFonts w:ascii="Arial" w:hAnsi="Arial" w:cs="Arial"/>
          <w:sz w:val="20"/>
          <w:szCs w:val="20"/>
        </w:rPr>
      </w:pPr>
      <w:r w:rsidRPr="007D78C6">
        <w:rPr>
          <w:rFonts w:ascii="Arial" w:hAnsi="Arial" w:cs="Arial"/>
          <w:sz w:val="20"/>
          <w:szCs w:val="20"/>
        </w:rPr>
        <w:t>A tulajdonjog bejegyzése a rendelkező részben foglaltak szerint megtörtént.</w:t>
      </w:r>
    </w:p>
    <w:p w:rsidR="00B11944" w:rsidRDefault="00B11944" w:rsidP="00B11944">
      <w:pPr>
        <w:spacing w:after="0" w:line="300" w:lineRule="exact"/>
        <w:rPr>
          <w:rStyle w:val="Kiemels2"/>
          <w:b w:val="0"/>
          <w:color w:val="000000"/>
          <w:szCs w:val="20"/>
        </w:rPr>
      </w:pPr>
    </w:p>
    <w:p w:rsidR="0081021D" w:rsidRDefault="0081021D">
      <w:pPr>
        <w:spacing w:after="0" w:line="300" w:lineRule="exact"/>
      </w:pPr>
      <w:r>
        <w:t xml:space="preserve">A </w:t>
      </w:r>
      <w:r>
        <w:rPr>
          <w:bCs/>
        </w:rPr>
        <w:t>határozat</w:t>
      </w:r>
      <w:r>
        <w:t xml:space="preserve"> ügyfélfogadási időben – előzetes időpontfoglalás esetén, azaz hétfőn 10</w:t>
      </w:r>
      <w:r>
        <w:rPr>
          <w:vertAlign w:val="superscript"/>
        </w:rPr>
        <w:t>00</w:t>
      </w:r>
      <w:r>
        <w:t>-12</w:t>
      </w:r>
      <w:r>
        <w:rPr>
          <w:vertAlign w:val="superscript"/>
        </w:rPr>
        <w:t>00</w:t>
      </w:r>
      <w:r>
        <w:t>-ig és 13</w:t>
      </w:r>
      <w:r>
        <w:rPr>
          <w:vertAlign w:val="superscript"/>
        </w:rPr>
        <w:t>00</w:t>
      </w:r>
      <w:r>
        <w:t>-15</w:t>
      </w:r>
      <w:r>
        <w:rPr>
          <w:vertAlign w:val="superscript"/>
        </w:rPr>
        <w:t>00</w:t>
      </w:r>
      <w:r>
        <w:t>-ig, kedden és szerdán 08</w:t>
      </w:r>
      <w:r>
        <w:rPr>
          <w:vertAlign w:val="superscript"/>
        </w:rPr>
        <w:t>00</w:t>
      </w:r>
      <w:r>
        <w:t>-12</w:t>
      </w:r>
      <w:r>
        <w:rPr>
          <w:vertAlign w:val="superscript"/>
        </w:rPr>
        <w:t>00</w:t>
      </w:r>
      <w:r>
        <w:t>-ig és 13</w:t>
      </w:r>
      <w:r>
        <w:rPr>
          <w:vertAlign w:val="superscript"/>
        </w:rPr>
        <w:t>00</w:t>
      </w:r>
      <w:r>
        <w:t>-15</w:t>
      </w:r>
      <w:r>
        <w:rPr>
          <w:vertAlign w:val="superscript"/>
        </w:rPr>
        <w:t>00</w:t>
      </w:r>
      <w:r>
        <w:t>-ig, pénteken 08</w:t>
      </w:r>
      <w:r>
        <w:rPr>
          <w:vertAlign w:val="superscript"/>
        </w:rPr>
        <w:t>00</w:t>
      </w:r>
      <w:r>
        <w:t>-11</w:t>
      </w:r>
      <w:r>
        <w:rPr>
          <w:vertAlign w:val="superscript"/>
        </w:rPr>
        <w:t>30</w:t>
      </w:r>
      <w:r>
        <w:t>-ig megtekinthető a döntést hozó hatóság ügyfélszolgálatán.</w:t>
      </w:r>
    </w:p>
    <w:p w:rsidR="0081021D" w:rsidRDefault="0081021D">
      <w:pPr>
        <w:spacing w:after="0" w:line="300" w:lineRule="exact"/>
      </w:pPr>
    </w:p>
    <w:p w:rsidR="0081021D" w:rsidRDefault="0081021D">
      <w:r>
        <w:t>- A hirdetmény/közhírré tétel útján közölt döntést a hirdetmény/közhírré tétel kifüggesztését követő tizenötödik napon kell közöltnek tekinteni.</w:t>
      </w:r>
    </w:p>
    <w:p w:rsidR="0081021D" w:rsidRDefault="0081021D">
      <w:r>
        <w:rPr>
          <w:b/>
          <w:bCs/>
        </w:rPr>
        <w:t>Zalaegerszeg</w:t>
      </w:r>
      <w:r>
        <w:t>, az időbélyeg szerinti időpontban.</w:t>
      </w:r>
    </w:p>
    <w:p w:rsidR="0081021D" w:rsidRDefault="0081021D">
      <w:pPr>
        <w:pStyle w:val="lfej"/>
        <w:tabs>
          <w:tab w:val="clear" w:pos="4536"/>
          <w:tab w:val="center" w:pos="7088"/>
        </w:tabs>
        <w:spacing w:line="300" w:lineRule="exact"/>
        <w:jc w:val="both"/>
      </w:pPr>
      <w:r>
        <w:rPr>
          <w:rFonts w:ascii="Arial" w:hAnsi="Arial" w:cs="Arial"/>
          <w:sz w:val="20"/>
          <w:szCs w:val="20"/>
        </w:rPr>
        <w:t xml:space="preserve">Dr. </w:t>
      </w:r>
      <w:proofErr w:type="spellStart"/>
      <w:r>
        <w:rPr>
          <w:rFonts w:ascii="Arial" w:hAnsi="Arial" w:cs="Arial"/>
          <w:sz w:val="20"/>
          <w:szCs w:val="20"/>
        </w:rPr>
        <w:t>Sifter</w:t>
      </w:r>
      <w:proofErr w:type="spellEnd"/>
      <w:r>
        <w:rPr>
          <w:rFonts w:ascii="Arial" w:hAnsi="Arial" w:cs="Arial"/>
          <w:sz w:val="20"/>
          <w:szCs w:val="20"/>
        </w:rPr>
        <w:t xml:space="preserve"> Rózsa főispán nevében és megbízásából:</w:t>
      </w:r>
    </w:p>
    <w:p w:rsidR="003612FA" w:rsidRDefault="0081021D">
      <w:pPr>
        <w:pStyle w:val="lfej"/>
        <w:tabs>
          <w:tab w:val="clear" w:pos="4536"/>
          <w:tab w:val="center" w:pos="7088"/>
        </w:tabs>
        <w:spacing w:line="300" w:lineRule="exact"/>
        <w:jc w:val="both"/>
        <w:rPr>
          <w:rFonts w:eastAsia="Arial" w:cs="Arial"/>
        </w:rPr>
      </w:pPr>
      <w:r>
        <w:t xml:space="preserve">                                                                                                                                                                                                                                 </w:t>
      </w:r>
      <w:r>
        <w:rPr>
          <w:rFonts w:eastAsia="Arial" w:cs="Arial"/>
        </w:rPr>
        <w:tab/>
      </w:r>
      <w:r w:rsidR="008C4BD7">
        <w:rPr>
          <w:rFonts w:eastAsia="Arial" w:cs="Arial"/>
        </w:rPr>
        <w:t>Dr. Horváth Diána Réka</w:t>
      </w:r>
    </w:p>
    <w:p w:rsidR="0081021D" w:rsidRDefault="003612FA">
      <w:pPr>
        <w:pStyle w:val="lfej"/>
        <w:tabs>
          <w:tab w:val="clear" w:pos="4536"/>
          <w:tab w:val="center" w:pos="7088"/>
        </w:tabs>
        <w:spacing w:line="300" w:lineRule="exact"/>
        <w:jc w:val="both"/>
      </w:pPr>
      <w:r>
        <w:rPr>
          <w:rFonts w:cs="Arial"/>
        </w:rPr>
        <w:tab/>
        <w:t>ügyintéző</w:t>
      </w:r>
    </w:p>
    <w:p w:rsidR="0081021D" w:rsidRDefault="0081021D"/>
    <w:p w:rsidR="0081021D" w:rsidRDefault="0081021D">
      <w:r>
        <w:rPr>
          <w:b/>
          <w:bCs/>
        </w:rPr>
        <w:t>A kifüggesztés, illetve a honlapon történő közzététel napja:</w:t>
      </w:r>
      <w:r w:rsidR="00C05FD5">
        <w:rPr>
          <w:b/>
          <w:bCs/>
        </w:rPr>
        <w:t xml:space="preserve"> 2024.09.05</w:t>
      </w:r>
      <w:r w:rsidR="006C46ED">
        <w:rPr>
          <w:b/>
          <w:bCs/>
        </w:rPr>
        <w:t>.</w:t>
      </w:r>
    </w:p>
    <w:p w:rsidR="0081021D" w:rsidRDefault="0081021D" w:rsidP="003E4607">
      <w:r>
        <w:rPr>
          <w:b/>
          <w:bCs/>
        </w:rPr>
        <w:t>A levétel napja:</w:t>
      </w:r>
      <w:r w:rsidR="00C05FD5">
        <w:rPr>
          <w:b/>
          <w:bCs/>
        </w:rPr>
        <w:t xml:space="preserve"> 2024.10.05</w:t>
      </w:r>
      <w:r w:rsidR="006C46ED">
        <w:rPr>
          <w:b/>
          <w:bCs/>
        </w:rPr>
        <w:t>.</w:t>
      </w:r>
    </w:p>
    <w:sectPr w:rsidR="0081021D" w:rsidSect="00672DCB">
      <w:footerReference w:type="default" r:id="rId8"/>
      <w:headerReference w:type="first" r:id="rId9"/>
      <w:footerReference w:type="first" r:id="rId10"/>
      <w:pgSz w:w="11906" w:h="16838"/>
      <w:pgMar w:top="1871" w:right="1418" w:bottom="1871" w:left="1418" w:header="39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2E1" w:rsidRDefault="002462E1">
      <w:pPr>
        <w:spacing w:after="0" w:line="240" w:lineRule="auto"/>
      </w:pPr>
      <w:r>
        <w:separator/>
      </w:r>
    </w:p>
  </w:endnote>
  <w:endnote w:type="continuationSeparator" w:id="0">
    <w:p w:rsidR="002462E1" w:rsidRDefault="00246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jan Pr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H-Helvetica Thin">
    <w:altName w:val="Arial"/>
    <w:panose1 w:val="00000000000000000000"/>
    <w:charset w:val="00"/>
    <w:family w:val="moder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E1" w:rsidRDefault="002462E1">
    <w:pPr>
      <w:pStyle w:val="Cmsor"/>
      <w:pBdr>
        <w:top w:val="dotted" w:sz="4" w:space="1" w:color="000000"/>
        <w:left w:val="none" w:sz="0" w:space="0" w:color="000000"/>
        <w:bottom w:val="none" w:sz="0" w:space="0" w:color="000000"/>
        <w:right w:val="none" w:sz="0" w:space="0" w:color="000000"/>
      </w:pBdr>
    </w:pPr>
    <w:r>
      <w:rPr>
        <w:b/>
        <w:smallCaps/>
        <w:sz w:val="24"/>
        <w:szCs w:val="24"/>
        <w:lang w:eastAsia="hu-HU"/>
      </w:rPr>
      <w:t>Földhivatali Főosztály</w:t>
    </w:r>
  </w:p>
  <w:p w:rsidR="002462E1" w:rsidRDefault="002462E1">
    <w:pPr>
      <w:pStyle w:val="Cmsor"/>
      <w:pBdr>
        <w:top w:val="dotted" w:sz="4" w:space="1" w:color="000000"/>
        <w:left w:val="none" w:sz="0" w:space="0" w:color="000000"/>
        <w:bottom w:val="none" w:sz="0" w:space="0" w:color="000000"/>
        <w:right w:val="none" w:sz="0" w:space="0" w:color="000000"/>
      </w:pBdr>
    </w:pPr>
    <w:r>
      <w:rPr>
        <w:b/>
        <w:smallCaps/>
        <w:sz w:val="22"/>
        <w:szCs w:val="22"/>
        <w:lang w:eastAsia="hu-HU"/>
      </w:rPr>
      <w:t>Ingatlan-nyilvántartási Osztály 1.</w:t>
    </w:r>
  </w:p>
  <w:p w:rsidR="002462E1" w:rsidRDefault="002462E1">
    <w:pPr>
      <w:pStyle w:val="cmzs"/>
    </w:pPr>
    <w:r>
      <w:rPr>
        <w:rFonts w:ascii="Arial" w:hAnsi="Arial" w:cs="Arial"/>
        <w:lang w:val="hu-HU"/>
      </w:rPr>
      <w:t>8900 Zalaegerszeg, Mártírok útja 35-39., Pf.:93. Telefon: (36 92) 597-630,</w:t>
    </w:r>
  </w:p>
  <w:p w:rsidR="002462E1" w:rsidRDefault="002462E1">
    <w:pPr>
      <w:pStyle w:val="cmzs"/>
    </w:pPr>
    <w:r>
      <w:rPr>
        <w:rFonts w:ascii="Arial" w:hAnsi="Arial" w:cs="Arial"/>
        <w:lang w:val="hu-HU"/>
      </w:rPr>
      <w:t xml:space="preserve">E-mail </w:t>
    </w:r>
    <w:hyperlink r:id="rId1" w:history="1">
      <w:r>
        <w:rPr>
          <w:rStyle w:val="Hiperhivatkozs"/>
          <w:rFonts w:ascii="Arial" w:hAnsi="Arial" w:cs="Arial"/>
          <w:color w:val="000000"/>
          <w:lang w:val="hu-HU"/>
        </w:rPr>
        <w:t>foldhivatal.zalaegerszeg@zala.gov.hu</w:t>
      </w:r>
    </w:hyperlink>
    <w:r>
      <w:rPr>
        <w:rFonts w:ascii="Arial" w:hAnsi="Arial" w:cs="Arial"/>
        <w:lang w:val="hu-HU"/>
      </w:rPr>
      <w:t>, Honlap: www.kormanyhivatal.hu/hu/zala</w:t>
    </w:r>
  </w:p>
  <w:p w:rsidR="002462E1" w:rsidRDefault="002462E1">
    <w:pPr>
      <w:pStyle w:val="llb"/>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E1" w:rsidRDefault="002462E1">
    <w:pPr>
      <w:pStyle w:val="Cmsor"/>
      <w:pBdr>
        <w:top w:val="dotted" w:sz="4" w:space="1" w:color="000000"/>
        <w:left w:val="none" w:sz="0" w:space="0" w:color="000000"/>
        <w:bottom w:val="none" w:sz="0" w:space="0" w:color="000000"/>
        <w:right w:val="none" w:sz="0" w:space="0" w:color="000000"/>
      </w:pBdr>
    </w:pPr>
    <w:r>
      <w:rPr>
        <w:b/>
        <w:smallCaps/>
        <w:sz w:val="24"/>
        <w:szCs w:val="24"/>
        <w:lang w:eastAsia="hu-HU"/>
      </w:rPr>
      <w:t>Földhivatali Főosztály</w:t>
    </w:r>
  </w:p>
  <w:p w:rsidR="002462E1" w:rsidRDefault="002462E1">
    <w:pPr>
      <w:pStyle w:val="Cmsor"/>
      <w:pBdr>
        <w:top w:val="dotted" w:sz="4" w:space="1" w:color="000000"/>
        <w:left w:val="none" w:sz="0" w:space="0" w:color="000000"/>
        <w:bottom w:val="none" w:sz="0" w:space="0" w:color="000000"/>
        <w:right w:val="none" w:sz="0" w:space="0" w:color="000000"/>
      </w:pBdr>
    </w:pPr>
    <w:r>
      <w:rPr>
        <w:b/>
        <w:smallCaps/>
        <w:sz w:val="22"/>
        <w:szCs w:val="22"/>
        <w:lang w:eastAsia="hu-HU"/>
      </w:rPr>
      <w:t>Ingatlan-nyilvántartási Osztály 1.</w:t>
    </w:r>
  </w:p>
  <w:p w:rsidR="002462E1" w:rsidRDefault="002462E1">
    <w:pPr>
      <w:pStyle w:val="cmzs"/>
    </w:pPr>
    <w:r>
      <w:rPr>
        <w:rFonts w:ascii="Arial" w:hAnsi="Arial" w:cs="Arial"/>
        <w:lang w:val="hu-HU"/>
      </w:rPr>
      <w:t>8900 Zalaegerszeg, Mártírok útja 35-39., Pf.:93. Telefon: (36 92) 597-630,</w:t>
    </w:r>
  </w:p>
  <w:p w:rsidR="002462E1" w:rsidRDefault="002462E1">
    <w:pPr>
      <w:pStyle w:val="cmzs"/>
    </w:pPr>
    <w:r>
      <w:rPr>
        <w:rFonts w:ascii="Arial" w:hAnsi="Arial" w:cs="Arial"/>
        <w:lang w:val="hu-HU"/>
      </w:rPr>
      <w:t xml:space="preserve">E-mail </w:t>
    </w:r>
    <w:hyperlink r:id="rId1" w:history="1">
      <w:r>
        <w:rPr>
          <w:rStyle w:val="Hiperhivatkozs"/>
          <w:rFonts w:ascii="Arial" w:hAnsi="Arial" w:cs="Arial"/>
          <w:color w:val="000000"/>
          <w:lang w:val="hu-HU"/>
        </w:rPr>
        <w:t>foldhivatal.zalaegerszeg@zala.gov.hu</w:t>
      </w:r>
    </w:hyperlink>
    <w:r>
      <w:rPr>
        <w:rFonts w:ascii="Arial" w:hAnsi="Arial" w:cs="Arial"/>
        <w:lang w:val="hu-HU"/>
      </w:rPr>
      <w:t>, Honlap: www.kormanyhivatal.hu/hu/zala</w:t>
    </w:r>
  </w:p>
  <w:p w:rsidR="002462E1" w:rsidRDefault="002462E1">
    <w:pPr>
      <w:pStyle w:val="llb"/>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2E1" w:rsidRDefault="002462E1">
      <w:pPr>
        <w:spacing w:after="0" w:line="240" w:lineRule="auto"/>
      </w:pPr>
      <w:r>
        <w:separator/>
      </w:r>
    </w:p>
  </w:footnote>
  <w:footnote w:type="continuationSeparator" w:id="0">
    <w:p w:rsidR="002462E1" w:rsidRDefault="002462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E1" w:rsidRDefault="001C5FED">
    <w:pPr>
      <w:tabs>
        <w:tab w:val="center" w:pos="4536"/>
      </w:tabs>
      <w:jc w:val="center"/>
      <w:rPr>
        <w:rFonts w:ascii="Trajan Pro" w:hAnsi="Trajan Pro" w:cs="Trajan Pro"/>
        <w:b/>
        <w:bCs/>
        <w:caps/>
      </w:rPr>
    </w:pPr>
    <w:r w:rsidRPr="001C5FED">
      <w:rPr>
        <w:rFonts w:ascii="Garamond" w:hAnsi="Garamond" w:cs="Garamond"/>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46.2pt" filled="t">
          <v:fill opacity="0" color2="black"/>
          <v:imagedata r:id="rId1" o:title="" croptop="-69f" cropbottom="-69f" cropleft="-143f" cropright="-143f"/>
        </v:shape>
      </w:pict>
    </w:r>
  </w:p>
  <w:p w:rsidR="002462E1" w:rsidRDefault="002462E1">
    <w:pPr>
      <w:spacing w:after="0"/>
      <w:jc w:val="center"/>
      <w:rPr>
        <w:rFonts w:ascii="Trajan Pro" w:hAnsi="Trajan Pro" w:cs="Trajan Pro"/>
        <w:b/>
        <w:bCs/>
        <w:caps/>
      </w:rPr>
    </w:pPr>
    <w:r>
      <w:rPr>
        <w:rFonts w:ascii="Trajan Pro" w:hAnsi="Trajan Pro" w:cs="Trajan Pro"/>
        <w:b/>
        <w:bCs/>
        <w:caps/>
      </w:rPr>
      <w:t xml:space="preserve">Zala Vármegyei </w:t>
    </w:r>
  </w:p>
  <w:p w:rsidR="002462E1" w:rsidRDefault="002462E1">
    <w:pPr>
      <w:spacing w:after="0"/>
      <w:jc w:val="center"/>
    </w:pPr>
    <w:r>
      <w:rPr>
        <w:rFonts w:ascii="Trajan Pro" w:hAnsi="Trajan Pro" w:cs="Trajan Pro"/>
        <w:b/>
        <w:bCs/>
        <w:caps/>
      </w:rPr>
      <w:t>Kormányhivatal</w:t>
    </w:r>
  </w:p>
  <w:p w:rsidR="002462E1" w:rsidRDefault="002462E1">
    <w:pPr>
      <w:rPr>
        <w:rFonts w:ascii="Trajan Pro" w:hAnsi="Trajan Pro" w:cs="Trajan Pro"/>
        <w:b/>
        <w:bCs/>
        <w:cap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4"/>
      <w:numFmt w:val="bullet"/>
      <w:lvlText w:val="-"/>
      <w:lvlJc w:val="left"/>
      <w:pPr>
        <w:tabs>
          <w:tab w:val="num" w:pos="0"/>
        </w:tabs>
        <w:ind w:left="720" w:hanging="360"/>
      </w:pPr>
      <w:rPr>
        <w:rFonts w:ascii="Arial" w:hAnsi="Arial" w:cs="Arial" w:hint="default"/>
        <w:color w:val="474747"/>
        <w:sz w:val="27"/>
        <w:szCs w:val="27"/>
        <w:shd w:val="clear" w:color="auto" w:fill="FFFFFF"/>
      </w:rPr>
    </w:lvl>
  </w:abstractNum>
  <w:abstractNum w:abstractNumId="2">
    <w:nsid w:val="1FDC6C59"/>
    <w:multiLevelType w:val="hybridMultilevel"/>
    <w:tmpl w:val="B51A34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grammar="clean"/>
  <w:stylePaneFormatFilter w:val="0000"/>
  <w:doNotTrackMoves/>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789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4607"/>
    <w:rsid w:val="00022DAC"/>
    <w:rsid w:val="000255CC"/>
    <w:rsid w:val="00045FB1"/>
    <w:rsid w:val="00094315"/>
    <w:rsid w:val="000B6862"/>
    <w:rsid w:val="000C5492"/>
    <w:rsid w:val="00112B38"/>
    <w:rsid w:val="00171358"/>
    <w:rsid w:val="0019392A"/>
    <w:rsid w:val="001C5FED"/>
    <w:rsid w:val="001C77C1"/>
    <w:rsid w:val="002462E1"/>
    <w:rsid w:val="002D699E"/>
    <w:rsid w:val="002F0273"/>
    <w:rsid w:val="00303D83"/>
    <w:rsid w:val="003612FA"/>
    <w:rsid w:val="0037381D"/>
    <w:rsid w:val="003E4607"/>
    <w:rsid w:val="0040495B"/>
    <w:rsid w:val="00413998"/>
    <w:rsid w:val="00462450"/>
    <w:rsid w:val="00471A52"/>
    <w:rsid w:val="00521E2B"/>
    <w:rsid w:val="00553DE5"/>
    <w:rsid w:val="006058E7"/>
    <w:rsid w:val="00636057"/>
    <w:rsid w:val="00661417"/>
    <w:rsid w:val="0066233B"/>
    <w:rsid w:val="00672DCB"/>
    <w:rsid w:val="006C46ED"/>
    <w:rsid w:val="007A7B37"/>
    <w:rsid w:val="007E16F9"/>
    <w:rsid w:val="0081021D"/>
    <w:rsid w:val="008C4BD7"/>
    <w:rsid w:val="008C780B"/>
    <w:rsid w:val="008C799D"/>
    <w:rsid w:val="008F3599"/>
    <w:rsid w:val="008F36D9"/>
    <w:rsid w:val="009851B3"/>
    <w:rsid w:val="009978DF"/>
    <w:rsid w:val="009B7B15"/>
    <w:rsid w:val="00A33280"/>
    <w:rsid w:val="00A60395"/>
    <w:rsid w:val="00AC375A"/>
    <w:rsid w:val="00B05E23"/>
    <w:rsid w:val="00B11944"/>
    <w:rsid w:val="00B57CA2"/>
    <w:rsid w:val="00B86AB7"/>
    <w:rsid w:val="00BD2ACF"/>
    <w:rsid w:val="00BD3497"/>
    <w:rsid w:val="00C05FD5"/>
    <w:rsid w:val="00D51E16"/>
    <w:rsid w:val="00D87389"/>
    <w:rsid w:val="00DD3DBE"/>
    <w:rsid w:val="00DF5544"/>
    <w:rsid w:val="00E118B9"/>
    <w:rsid w:val="00E45BBD"/>
    <w:rsid w:val="00ED384A"/>
    <w:rsid w:val="00F1783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72DCB"/>
    <w:pPr>
      <w:suppressAutoHyphens/>
      <w:spacing w:after="200" w:line="276" w:lineRule="auto"/>
      <w:jc w:val="both"/>
    </w:pPr>
    <w:rPr>
      <w:rFonts w:ascii="Arial" w:eastAsia="Calibri" w:hAnsi="Arial" w:cs="Arial"/>
      <w:szCs w:val="22"/>
      <w:lang w:eastAsia="zh-CN"/>
    </w:rPr>
  </w:style>
  <w:style w:type="paragraph" w:styleId="Cmsor1">
    <w:name w:val="heading 1"/>
    <w:basedOn w:val="Norml"/>
    <w:next w:val="Norml"/>
    <w:qFormat/>
    <w:rsid w:val="00672DCB"/>
    <w:pPr>
      <w:keepNext/>
      <w:widowControl w:val="0"/>
      <w:numPr>
        <w:numId w:val="1"/>
      </w:numPr>
      <w:spacing w:before="240" w:after="60" w:line="360" w:lineRule="atLeast"/>
      <w:textAlignment w:val="baseline"/>
      <w:outlineLvl w:val="0"/>
    </w:pPr>
    <w:rPr>
      <w:rFonts w:eastAsia="Times New Roman"/>
      <w:b/>
      <w:bCs/>
      <w:kern w:val="2"/>
      <w:sz w:val="32"/>
      <w:szCs w:val="32"/>
    </w:rPr>
  </w:style>
  <w:style w:type="paragraph" w:styleId="Cmsor3">
    <w:name w:val="heading 3"/>
    <w:basedOn w:val="Norml"/>
    <w:next w:val="Norml"/>
    <w:qFormat/>
    <w:rsid w:val="00672DCB"/>
    <w:pPr>
      <w:keepNext/>
      <w:numPr>
        <w:ilvl w:val="2"/>
        <w:numId w:val="1"/>
      </w:numPr>
      <w:spacing w:after="0" w:line="240" w:lineRule="auto"/>
      <w:jc w:val="center"/>
      <w:outlineLvl w:val="2"/>
    </w:pPr>
    <w:rPr>
      <w:rFonts w:ascii="Times New Roman" w:eastAsia="Times New Roman" w:hAnsi="Times New Roman" w:cs="Times New Roman"/>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sid w:val="00672DCB"/>
  </w:style>
  <w:style w:type="character" w:customStyle="1" w:styleId="WW8Num1z1">
    <w:name w:val="WW8Num1z1"/>
    <w:rsid w:val="00672DCB"/>
  </w:style>
  <w:style w:type="character" w:customStyle="1" w:styleId="WW8Num1z2">
    <w:name w:val="WW8Num1z2"/>
    <w:rsid w:val="00672DCB"/>
  </w:style>
  <w:style w:type="character" w:customStyle="1" w:styleId="WW8Num1z3">
    <w:name w:val="WW8Num1z3"/>
    <w:rsid w:val="00672DCB"/>
  </w:style>
  <w:style w:type="character" w:customStyle="1" w:styleId="WW8Num1z4">
    <w:name w:val="WW8Num1z4"/>
    <w:rsid w:val="00672DCB"/>
  </w:style>
  <w:style w:type="character" w:customStyle="1" w:styleId="WW8Num1z5">
    <w:name w:val="WW8Num1z5"/>
    <w:rsid w:val="00672DCB"/>
  </w:style>
  <w:style w:type="character" w:customStyle="1" w:styleId="WW8Num1z6">
    <w:name w:val="WW8Num1z6"/>
    <w:rsid w:val="00672DCB"/>
  </w:style>
  <w:style w:type="character" w:customStyle="1" w:styleId="WW8Num1z7">
    <w:name w:val="WW8Num1z7"/>
    <w:rsid w:val="00672DCB"/>
  </w:style>
  <w:style w:type="character" w:customStyle="1" w:styleId="WW8Num1z8">
    <w:name w:val="WW8Num1z8"/>
    <w:rsid w:val="00672DCB"/>
  </w:style>
  <w:style w:type="character" w:customStyle="1" w:styleId="WW8Num2z0">
    <w:name w:val="WW8Num2z0"/>
    <w:rsid w:val="00672DCB"/>
    <w:rPr>
      <w:rFonts w:ascii="Arial" w:hAnsi="Arial" w:cs="Arial" w:hint="default"/>
      <w:color w:val="474747"/>
      <w:sz w:val="27"/>
      <w:szCs w:val="27"/>
      <w:shd w:val="clear" w:color="auto" w:fill="FFFFFF"/>
    </w:rPr>
  </w:style>
  <w:style w:type="character" w:customStyle="1" w:styleId="WW8Num2z1">
    <w:name w:val="WW8Num2z1"/>
    <w:rsid w:val="00672DCB"/>
    <w:rPr>
      <w:rFonts w:ascii="Courier New" w:hAnsi="Courier New" w:cs="Courier New" w:hint="default"/>
    </w:rPr>
  </w:style>
  <w:style w:type="character" w:customStyle="1" w:styleId="WW8Num2z2">
    <w:name w:val="WW8Num2z2"/>
    <w:rsid w:val="00672DCB"/>
    <w:rPr>
      <w:rFonts w:ascii="Wingdings" w:hAnsi="Wingdings" w:cs="Wingdings" w:hint="default"/>
    </w:rPr>
  </w:style>
  <w:style w:type="character" w:customStyle="1" w:styleId="WW8Num2z3">
    <w:name w:val="WW8Num2z3"/>
    <w:rsid w:val="00672DCB"/>
    <w:rPr>
      <w:rFonts w:ascii="Symbol" w:hAnsi="Symbol" w:cs="Symbol" w:hint="default"/>
    </w:rPr>
  </w:style>
  <w:style w:type="character" w:customStyle="1" w:styleId="Bekezdsalapbettpusa1">
    <w:name w:val="Bekezdés alapbetűtípusa1"/>
    <w:rsid w:val="00672DCB"/>
  </w:style>
  <w:style w:type="character" w:customStyle="1" w:styleId="lfejChar">
    <w:name w:val="Élőfej Char"/>
    <w:uiPriority w:val="99"/>
    <w:rsid w:val="00672DCB"/>
    <w:rPr>
      <w:rFonts w:ascii="Calibri" w:eastAsia="Calibri" w:hAnsi="Calibri" w:cs="Times New Roman"/>
    </w:rPr>
  </w:style>
  <w:style w:type="character" w:customStyle="1" w:styleId="llbChar">
    <w:name w:val="Élőláb Char"/>
    <w:rsid w:val="00672DCB"/>
    <w:rPr>
      <w:rFonts w:ascii="Calibri" w:eastAsia="Calibri" w:hAnsi="Calibri" w:cs="Times New Roman"/>
    </w:rPr>
  </w:style>
  <w:style w:type="character" w:customStyle="1" w:styleId="CmChar">
    <w:name w:val="Cím Char"/>
    <w:rsid w:val="00672DCB"/>
    <w:rPr>
      <w:rFonts w:ascii="Trajan Pro" w:eastAsia="Times New Roman" w:hAnsi="Trajan Pro" w:cs="Times New Roman"/>
      <w:bCs/>
      <w:kern w:val="2"/>
      <w:sz w:val="20"/>
      <w:szCs w:val="32"/>
    </w:rPr>
  </w:style>
  <w:style w:type="character" w:styleId="Hiperhivatkozs">
    <w:name w:val="Hyperlink"/>
    <w:uiPriority w:val="99"/>
    <w:rsid w:val="00672DCB"/>
    <w:rPr>
      <w:color w:val="0000FF"/>
      <w:u w:val="single"/>
    </w:rPr>
  </w:style>
  <w:style w:type="character" w:customStyle="1" w:styleId="Cmsor1Char">
    <w:name w:val="Címsor 1 Char"/>
    <w:rsid w:val="00672DCB"/>
    <w:rPr>
      <w:rFonts w:ascii="Arial" w:eastAsia="Times New Roman" w:hAnsi="Arial" w:cs="Arial"/>
      <w:b/>
      <w:bCs/>
      <w:kern w:val="2"/>
      <w:sz w:val="32"/>
      <w:szCs w:val="32"/>
    </w:rPr>
  </w:style>
  <w:style w:type="character" w:customStyle="1" w:styleId="BuborkszvegChar">
    <w:name w:val="Buborékszöveg Char"/>
    <w:rsid w:val="00672DCB"/>
    <w:rPr>
      <w:rFonts w:ascii="Tahoma" w:hAnsi="Tahoma" w:cs="Tahoma"/>
      <w:sz w:val="16"/>
      <w:szCs w:val="16"/>
    </w:rPr>
  </w:style>
  <w:style w:type="character" w:customStyle="1" w:styleId="NincstrkzChar">
    <w:name w:val="Nincs térköz Char"/>
    <w:basedOn w:val="Bekezdsalapbettpusa1"/>
    <w:rsid w:val="00672DCB"/>
    <w:rPr>
      <w:rFonts w:eastAsia="Times New Roman"/>
      <w:sz w:val="22"/>
      <w:szCs w:val="22"/>
      <w:lang w:val="hu-HU" w:bidi="ar-SA"/>
    </w:rPr>
  </w:style>
  <w:style w:type="character" w:customStyle="1" w:styleId="apple-converted-space">
    <w:name w:val="apple-converted-space"/>
    <w:basedOn w:val="Bekezdsalapbettpusa1"/>
    <w:rsid w:val="00672DCB"/>
  </w:style>
  <w:style w:type="character" w:customStyle="1" w:styleId="xbe">
    <w:name w:val="_xbe"/>
    <w:basedOn w:val="Bekezdsalapbettpusa1"/>
    <w:rsid w:val="00672DCB"/>
  </w:style>
  <w:style w:type="character" w:customStyle="1" w:styleId="SzvegtrzsChar">
    <w:name w:val="Szövegtörzs Char"/>
    <w:basedOn w:val="Bekezdsalapbettpusa1"/>
    <w:rsid w:val="00672DCB"/>
    <w:rPr>
      <w:rFonts w:ascii="Times New Roman" w:eastAsia="Times New Roman" w:hAnsi="Times New Roman" w:cs="Times New Roman"/>
      <w:sz w:val="24"/>
      <w:szCs w:val="24"/>
    </w:rPr>
  </w:style>
  <w:style w:type="character" w:customStyle="1" w:styleId="SzvegtrzsbehzssalChar">
    <w:name w:val="Szövegtörzs behúzással Char"/>
    <w:basedOn w:val="Bekezdsalapbettpusa1"/>
    <w:rsid w:val="00672DCB"/>
    <w:rPr>
      <w:rFonts w:ascii="Times New Roman" w:eastAsia="Times New Roman" w:hAnsi="Times New Roman" w:cs="Times New Roman"/>
      <w:sz w:val="24"/>
      <w:szCs w:val="24"/>
    </w:rPr>
  </w:style>
  <w:style w:type="character" w:customStyle="1" w:styleId="highlighted">
    <w:name w:val="highlighted"/>
    <w:basedOn w:val="Bekezdsalapbettpusa1"/>
    <w:rsid w:val="00672DCB"/>
  </w:style>
  <w:style w:type="character" w:customStyle="1" w:styleId="Bekezdsalapbettpusa2">
    <w:name w:val="Bekezdés alapbetűtípusa2"/>
    <w:rsid w:val="00672DCB"/>
  </w:style>
  <w:style w:type="paragraph" w:customStyle="1" w:styleId="Cmsor">
    <w:name w:val="Címsor"/>
    <w:basedOn w:val="Norml"/>
    <w:next w:val="Norml"/>
    <w:rsid w:val="00672DCB"/>
    <w:pPr>
      <w:spacing w:after="0" w:line="240" w:lineRule="auto"/>
      <w:jc w:val="center"/>
      <w:outlineLvl w:val="0"/>
    </w:pPr>
    <w:rPr>
      <w:rFonts w:ascii="Trajan Pro" w:eastAsia="Times New Roman" w:hAnsi="Trajan Pro" w:cs="Trajan Pro"/>
      <w:bCs/>
      <w:kern w:val="2"/>
      <w:szCs w:val="32"/>
    </w:rPr>
  </w:style>
  <w:style w:type="paragraph" w:styleId="Szvegtrzs">
    <w:name w:val="Body Text"/>
    <w:basedOn w:val="Norml"/>
    <w:rsid w:val="00672DCB"/>
    <w:pPr>
      <w:spacing w:after="0" w:line="240" w:lineRule="auto"/>
    </w:pPr>
    <w:rPr>
      <w:rFonts w:ascii="Times New Roman" w:eastAsia="Times New Roman" w:hAnsi="Times New Roman" w:cs="Times New Roman"/>
      <w:sz w:val="24"/>
      <w:szCs w:val="24"/>
    </w:rPr>
  </w:style>
  <w:style w:type="paragraph" w:styleId="Lista">
    <w:name w:val="List"/>
    <w:basedOn w:val="Szvegtrzs"/>
    <w:rsid w:val="00672DCB"/>
    <w:rPr>
      <w:rFonts w:cs="Lucida Sans"/>
    </w:rPr>
  </w:style>
  <w:style w:type="paragraph" w:styleId="Kpalrs">
    <w:name w:val="caption"/>
    <w:basedOn w:val="Norml"/>
    <w:qFormat/>
    <w:rsid w:val="00672DCB"/>
    <w:pPr>
      <w:suppressLineNumbers/>
      <w:spacing w:before="120" w:after="120"/>
    </w:pPr>
    <w:rPr>
      <w:rFonts w:cs="Lucida Sans"/>
      <w:i/>
      <w:iCs/>
      <w:sz w:val="24"/>
      <w:szCs w:val="24"/>
    </w:rPr>
  </w:style>
  <w:style w:type="paragraph" w:customStyle="1" w:styleId="Trgymutat">
    <w:name w:val="Tárgymutató"/>
    <w:basedOn w:val="Norml"/>
    <w:rsid w:val="00672DCB"/>
    <w:pPr>
      <w:suppressLineNumbers/>
    </w:pPr>
    <w:rPr>
      <w:rFonts w:cs="Times New Roman"/>
    </w:rPr>
  </w:style>
  <w:style w:type="paragraph" w:customStyle="1" w:styleId="lfejsllb">
    <w:name w:val="Élőfej és élőláb"/>
    <w:basedOn w:val="Norml"/>
    <w:rsid w:val="00672DCB"/>
    <w:pPr>
      <w:suppressLineNumbers/>
      <w:tabs>
        <w:tab w:val="center" w:pos="4819"/>
        <w:tab w:val="right" w:pos="9638"/>
      </w:tabs>
    </w:pPr>
  </w:style>
  <w:style w:type="paragraph" w:styleId="lfej">
    <w:name w:val="header"/>
    <w:basedOn w:val="Norml"/>
    <w:uiPriority w:val="99"/>
    <w:rsid w:val="00672DCB"/>
    <w:pPr>
      <w:tabs>
        <w:tab w:val="center" w:pos="4536"/>
        <w:tab w:val="right" w:pos="9072"/>
      </w:tabs>
      <w:spacing w:after="0" w:line="240" w:lineRule="auto"/>
      <w:jc w:val="left"/>
    </w:pPr>
    <w:rPr>
      <w:rFonts w:ascii="Calibri" w:hAnsi="Calibri" w:cs="Calibri"/>
      <w:sz w:val="22"/>
    </w:rPr>
  </w:style>
  <w:style w:type="paragraph" w:styleId="llb">
    <w:name w:val="footer"/>
    <w:basedOn w:val="Norml"/>
    <w:rsid w:val="00672DCB"/>
    <w:pPr>
      <w:tabs>
        <w:tab w:val="center" w:pos="4536"/>
        <w:tab w:val="right" w:pos="9072"/>
      </w:tabs>
      <w:spacing w:after="0" w:line="240" w:lineRule="auto"/>
      <w:jc w:val="left"/>
    </w:pPr>
    <w:rPr>
      <w:rFonts w:ascii="Calibri" w:hAnsi="Calibri" w:cs="Calibri"/>
      <w:sz w:val="22"/>
    </w:rPr>
  </w:style>
  <w:style w:type="paragraph" w:customStyle="1" w:styleId="cmzs">
    <w:name w:val="címzés"/>
    <w:basedOn w:val="Norml"/>
    <w:rsid w:val="00672DCB"/>
    <w:pPr>
      <w:autoSpaceDE w:val="0"/>
      <w:spacing w:after="0" w:line="200" w:lineRule="atLeast"/>
      <w:jc w:val="center"/>
      <w:textAlignment w:val="center"/>
    </w:pPr>
    <w:rPr>
      <w:rFonts w:ascii="H-Helvetica Thin" w:hAnsi="H-Helvetica Thin" w:cs="H-Helvetica Thin"/>
      <w:color w:val="000000"/>
      <w:spacing w:val="2"/>
      <w:sz w:val="16"/>
      <w:szCs w:val="16"/>
      <w:lang w:val="en-US"/>
    </w:rPr>
  </w:style>
  <w:style w:type="paragraph" w:styleId="Szvegtrzsbehzssal">
    <w:name w:val="Body Text Indent"/>
    <w:basedOn w:val="Norml"/>
    <w:rsid w:val="00672DCB"/>
    <w:pPr>
      <w:spacing w:after="0" w:line="240" w:lineRule="auto"/>
      <w:ind w:left="1020"/>
      <w:jc w:val="left"/>
    </w:pPr>
    <w:rPr>
      <w:rFonts w:ascii="Times New Roman" w:eastAsia="Times New Roman" w:hAnsi="Times New Roman" w:cs="Times New Roman"/>
      <w:sz w:val="24"/>
      <w:szCs w:val="24"/>
    </w:rPr>
  </w:style>
  <w:style w:type="paragraph" w:customStyle="1" w:styleId="0EFE84D181AF441F8511ECDEFFA52A2B">
    <w:name w:val="0EFE84D181AF441F8511ECDEFFA52A2B"/>
    <w:rsid w:val="00672DCB"/>
    <w:pPr>
      <w:suppressAutoHyphens/>
      <w:spacing w:after="200" w:line="276" w:lineRule="auto"/>
    </w:pPr>
    <w:rPr>
      <w:rFonts w:ascii="Calibri" w:hAnsi="Calibri"/>
      <w:sz w:val="22"/>
      <w:szCs w:val="22"/>
      <w:lang w:val="en-US" w:eastAsia="zh-CN"/>
    </w:rPr>
  </w:style>
  <w:style w:type="paragraph" w:styleId="Buborkszveg">
    <w:name w:val="Balloon Text"/>
    <w:basedOn w:val="Norml"/>
    <w:rsid w:val="00672DCB"/>
    <w:pPr>
      <w:spacing w:after="0" w:line="240" w:lineRule="auto"/>
    </w:pPr>
    <w:rPr>
      <w:rFonts w:ascii="Tahoma" w:hAnsi="Tahoma" w:cs="Tahoma"/>
      <w:sz w:val="16"/>
      <w:szCs w:val="16"/>
    </w:rPr>
  </w:style>
  <w:style w:type="paragraph" w:styleId="Nincstrkz">
    <w:name w:val="No Spacing"/>
    <w:qFormat/>
    <w:rsid w:val="00672DCB"/>
    <w:pPr>
      <w:suppressAutoHyphens/>
    </w:pPr>
    <w:rPr>
      <w:rFonts w:ascii="Calibri" w:hAnsi="Calibri"/>
      <w:sz w:val="22"/>
      <w:szCs w:val="22"/>
      <w:lang w:eastAsia="zh-CN"/>
    </w:rPr>
  </w:style>
  <w:style w:type="paragraph" w:customStyle="1" w:styleId="uj">
    <w:name w:val="uj"/>
    <w:basedOn w:val="Norml"/>
    <w:rsid w:val="00672DCB"/>
    <w:pPr>
      <w:spacing w:before="280" w:after="280" w:line="240" w:lineRule="auto"/>
      <w:jc w:val="left"/>
    </w:pPr>
    <w:rPr>
      <w:rFonts w:ascii="Times New Roman" w:eastAsia="Times New Roman" w:hAnsi="Times New Roman" w:cs="Times New Roman"/>
      <w:sz w:val="24"/>
      <w:szCs w:val="24"/>
    </w:rPr>
  </w:style>
  <w:style w:type="paragraph" w:styleId="NormlWeb">
    <w:name w:val="Normal (Web)"/>
    <w:basedOn w:val="Norml"/>
    <w:rsid w:val="00672DCB"/>
    <w:pPr>
      <w:spacing w:before="280" w:after="280" w:line="240" w:lineRule="auto"/>
      <w:jc w:val="left"/>
    </w:pPr>
    <w:rPr>
      <w:rFonts w:ascii="Times New Roman" w:eastAsia="Times New Roman" w:hAnsi="Times New Roman" w:cs="Times New Roman"/>
      <w:sz w:val="24"/>
      <w:szCs w:val="24"/>
    </w:rPr>
  </w:style>
  <w:style w:type="paragraph" w:customStyle="1" w:styleId="Tblzattartalom">
    <w:name w:val="Táblázattartalom"/>
    <w:basedOn w:val="Norml"/>
    <w:rsid w:val="00672DCB"/>
    <w:pPr>
      <w:widowControl w:val="0"/>
      <w:suppressLineNumbers/>
    </w:pPr>
  </w:style>
  <w:style w:type="paragraph" w:customStyle="1" w:styleId="Tblzatfejlc">
    <w:name w:val="Táblázatfejléc"/>
    <w:basedOn w:val="Tblzattartalom"/>
    <w:rsid w:val="00672DCB"/>
    <w:pPr>
      <w:jc w:val="center"/>
    </w:pPr>
    <w:rPr>
      <w:b/>
      <w:bCs/>
    </w:rPr>
  </w:style>
  <w:style w:type="paragraph" w:customStyle="1" w:styleId="Normltblzat1">
    <w:name w:val="Normál táblázat1"/>
    <w:rsid w:val="00672DCB"/>
    <w:pPr>
      <w:suppressAutoHyphens/>
    </w:pPr>
    <w:rPr>
      <w:rFonts w:ascii="Calibri" w:hAnsi="Calibri"/>
      <w:sz w:val="22"/>
      <w:szCs w:val="22"/>
    </w:rPr>
  </w:style>
  <w:style w:type="character" w:styleId="Kiemels2">
    <w:name w:val="Strong"/>
    <w:basedOn w:val="Bekezdsalapbettpusa"/>
    <w:uiPriority w:val="22"/>
    <w:qFormat/>
    <w:rsid w:val="00B1194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ugyfelkapu.gov.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oldhivatal.zalaegerszeg@zala.gov.h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foldhivatal.zalaegerszeg@zala.gov.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601</Words>
  <Characters>4152</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Zalaegerszegi Körzeti Földhivatal</vt:lpstr>
    </vt:vector>
  </TitlesOfParts>
  <Company/>
  <LinksUpToDate>false</LinksUpToDate>
  <CharactersWithSpaces>4744</CharactersWithSpaces>
  <SharedDoc>false</SharedDoc>
  <HLinks>
    <vt:vector size="24" baseType="variant">
      <vt:variant>
        <vt:i4>4653080</vt:i4>
      </vt:variant>
      <vt:variant>
        <vt:i4>3</vt:i4>
      </vt:variant>
      <vt:variant>
        <vt:i4>0</vt:i4>
      </vt:variant>
      <vt:variant>
        <vt:i4>5</vt:i4>
      </vt:variant>
      <vt:variant>
        <vt:lpwstr>https://e-kormanyablak.kh.gov.hu/</vt:lpwstr>
      </vt:variant>
      <vt:variant>
        <vt:lpwstr/>
      </vt:variant>
      <vt:variant>
        <vt:i4>6815852</vt:i4>
      </vt:variant>
      <vt:variant>
        <vt:i4>0</vt:i4>
      </vt:variant>
      <vt:variant>
        <vt:i4>0</vt:i4>
      </vt:variant>
      <vt:variant>
        <vt:i4>5</vt:i4>
      </vt:variant>
      <vt:variant>
        <vt:lpwstr>http://www.birosag.hu/</vt:lpwstr>
      </vt:variant>
      <vt:variant>
        <vt:lpwstr/>
      </vt:variant>
      <vt:variant>
        <vt:i4>5701751</vt:i4>
      </vt:variant>
      <vt:variant>
        <vt:i4>3</vt:i4>
      </vt:variant>
      <vt:variant>
        <vt:i4>0</vt:i4>
      </vt:variant>
      <vt:variant>
        <vt:i4>5</vt:i4>
      </vt:variant>
      <vt:variant>
        <vt:lpwstr>mailto:foldhivatal.zalaegerszeg@zala.gov.hu</vt:lpwstr>
      </vt:variant>
      <vt:variant>
        <vt:lpwstr/>
      </vt:variant>
      <vt:variant>
        <vt:i4>5701751</vt:i4>
      </vt:variant>
      <vt:variant>
        <vt:i4>0</vt:i4>
      </vt:variant>
      <vt:variant>
        <vt:i4>0</vt:i4>
      </vt:variant>
      <vt:variant>
        <vt:i4>5</vt:i4>
      </vt:variant>
      <vt:variant>
        <vt:lpwstr>mailto:foldhivatal.zalaegerszeg@zala.gov.hu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Zalaegerszegi Körzeti Földhivatal</dc:title>
  <dc:creator>Dr. Mészáros Levente</dc:creator>
  <cp:lastModifiedBy>User</cp:lastModifiedBy>
  <cp:revision>20</cp:revision>
  <cp:lastPrinted>2024-07-10T07:19:00Z</cp:lastPrinted>
  <dcterms:created xsi:type="dcterms:W3CDTF">2022-09-26T09:13:00Z</dcterms:created>
  <dcterms:modified xsi:type="dcterms:W3CDTF">2024-09-05T13:23:00Z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91453635</vt:i4>
  </property>
</Properties>
</file>