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69" w:rsidRPr="004061D5" w:rsidRDefault="00FC4769" w:rsidP="006D229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4061D5" w:rsidRDefault="00C33E76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 Kormányzati</w:t>
      </w:r>
      <w:r w:rsidR="00080C89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6D229A" w:rsidRPr="004061D5">
        <w:rPr>
          <w:rFonts w:ascii="Arial" w:eastAsia="Times New Roman" w:hAnsi="Arial" w:cs="Arial"/>
          <w:sz w:val="20"/>
          <w:szCs w:val="20"/>
          <w:lang w:eastAsia="hu-HU"/>
        </w:rPr>
        <w:t xml:space="preserve">igazgatásról szóló 2018. évi CXXV. törvény 83. §-a alapján </w:t>
      </w:r>
    </w:p>
    <w:p w:rsidR="00080C89" w:rsidRPr="004061D5" w:rsidRDefault="006D229A" w:rsidP="00736B8A">
      <w:pPr>
        <w:spacing w:after="0" w:line="300" w:lineRule="exact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pályázatot hirdet</w:t>
      </w:r>
    </w:p>
    <w:p w:rsidR="009852AF" w:rsidRDefault="00E70892" w:rsidP="009852AF">
      <w:pPr>
        <w:spacing w:after="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sz w:val="20"/>
          <w:szCs w:val="20"/>
          <w:lang w:eastAsia="hu-HU"/>
        </w:rPr>
        <w:t>a</w:t>
      </w:r>
      <w:r w:rsidR="009852AF" w:rsidRPr="00D352B9">
        <w:rPr>
          <w:rFonts w:ascii="Arial" w:eastAsia="Times New Roman" w:hAnsi="Arial" w:cs="Arial"/>
          <w:bCs/>
          <w:sz w:val="20"/>
          <w:szCs w:val="20"/>
          <w:lang w:eastAsia="hu-HU"/>
        </w:rPr>
        <w:br/>
        <w:t>Építésügyi, Örökségvédelmi, Mérésügyi és Műszaki Biztonsági Főosztály</w:t>
      </w:r>
    </w:p>
    <w:p w:rsidR="009852AF" w:rsidRDefault="009852AF" w:rsidP="009852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DC18EB" w:rsidRPr="001E2673" w:rsidRDefault="00DC18EB" w:rsidP="009852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9852AF" w:rsidRPr="001E2673" w:rsidRDefault="009852AF" w:rsidP="009852AF">
      <w:pPr>
        <w:tabs>
          <w:tab w:val="left" w:pos="2235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>építés</w:t>
      </w:r>
      <w:r w:rsidR="00F2725D">
        <w:rPr>
          <w:rFonts w:ascii="Arial" w:eastAsia="Times New Roman" w:hAnsi="Arial" w:cs="Arial"/>
          <w:b/>
          <w:sz w:val="20"/>
          <w:szCs w:val="20"/>
          <w:lang w:eastAsia="hu-HU"/>
        </w:rPr>
        <w:t>i</w:t>
      </w:r>
      <w:proofErr w:type="gramEnd"/>
      <w:r w:rsidR="00DC18EB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és </w:t>
      </w:r>
      <w:r w:rsidR="00C85F39">
        <w:rPr>
          <w:rFonts w:ascii="Arial" w:eastAsia="Times New Roman" w:hAnsi="Arial" w:cs="Arial"/>
          <w:b/>
          <w:sz w:val="20"/>
          <w:szCs w:val="20"/>
          <w:lang w:eastAsia="hu-HU"/>
        </w:rPr>
        <w:t>örökségvédelmi</w:t>
      </w:r>
      <w:r w:rsidRPr="001E267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ügyintézői feladatkör</w:t>
      </w:r>
    </w:p>
    <w:p w:rsidR="009852AF" w:rsidRPr="001E2673" w:rsidRDefault="009852AF" w:rsidP="009852AF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1E2673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ellátása érdekében </w:t>
      </w:r>
    </w:p>
    <w:p w:rsidR="00C87014" w:rsidRDefault="00C87014" w:rsidP="009852AF">
      <w:pPr>
        <w:spacing w:after="0" w:line="300" w:lineRule="exact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C142E6" w:rsidRPr="00B87A88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:rsidR="00144483" w:rsidRPr="004061D5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4061D5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kormánytisztviselői jogviszony időtartama:</w:t>
      </w:r>
    </w:p>
    <w:p w:rsidR="00F263AD" w:rsidRPr="00F263AD" w:rsidRDefault="00144483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>H</w:t>
      </w:r>
      <w:r w:rsidR="006D229A"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atározatlan idejű kormánytisztviselői jogviszony </w:t>
      </w:r>
      <w:r w:rsidR="00C33E76" w:rsidRPr="00553D84">
        <w:rPr>
          <w:rFonts w:ascii="Arial" w:eastAsia="Times New Roman" w:hAnsi="Arial" w:cs="Arial"/>
          <w:sz w:val="20"/>
          <w:szCs w:val="20"/>
          <w:lang w:eastAsia="hu-HU"/>
        </w:rPr>
        <w:t>(próbaidő 6 hónap)</w:t>
      </w:r>
    </w:p>
    <w:p w:rsidR="00F263AD" w:rsidRDefault="00F263AD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553D84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Foglalkoztatás jellege: </w:t>
      </w:r>
    </w:p>
    <w:p w:rsidR="006D229A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sz w:val="20"/>
          <w:szCs w:val="20"/>
          <w:lang w:eastAsia="hu-HU"/>
        </w:rPr>
        <w:t xml:space="preserve">Teljes munkaidő </w:t>
      </w:r>
    </w:p>
    <w:p w:rsidR="00F263AD" w:rsidRDefault="00F263AD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6D229A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 munkavégzés helye:</w:t>
      </w:r>
    </w:p>
    <w:p w:rsidR="00F263AD" w:rsidRPr="00F263AD" w:rsidRDefault="00F263AD" w:rsidP="009852AF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63AD">
        <w:rPr>
          <w:rFonts w:ascii="Arial" w:eastAsia="Times New Roman" w:hAnsi="Arial" w:cs="Arial"/>
          <w:sz w:val="20"/>
          <w:szCs w:val="20"/>
          <w:lang w:eastAsia="hu-HU"/>
        </w:rPr>
        <w:t>8900 Zalaegerszeg, Kelemen Imre utca 17.</w:t>
      </w:r>
    </w:p>
    <w:p w:rsidR="00C142E6" w:rsidRPr="00553D84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DC18EB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553D84">
        <w:rPr>
          <w:rFonts w:ascii="Arial" w:eastAsia="Times New Roman" w:hAnsi="Arial" w:cs="Arial"/>
          <w:b/>
          <w:sz w:val="20"/>
          <w:szCs w:val="20"/>
          <w:lang w:eastAsia="hu-HU"/>
        </w:rPr>
        <w:t>Az álláshelyen ellátandó feladatkörök:</w:t>
      </w:r>
      <w:r w:rsidR="00596650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6D229A" w:rsidRPr="00F2725D" w:rsidRDefault="00596650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építés</w:t>
      </w:r>
      <w:r w:rsidR="00DC18EB"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ügyi</w:t>
      </w:r>
      <w:proofErr w:type="gramEnd"/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feladatok, melynek keretében:</w:t>
      </w:r>
    </w:p>
    <w:p w:rsidR="00596650" w:rsidRPr="00F2725D" w:rsidRDefault="00596650" w:rsidP="00596650">
      <w:pPr>
        <w:tabs>
          <w:tab w:val="left" w:pos="360"/>
        </w:tabs>
        <w:spacing w:after="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2725D">
        <w:rPr>
          <w:rFonts w:ascii="Arial" w:hAnsi="Arial" w:cs="Arial"/>
          <w:sz w:val="20"/>
          <w:szCs w:val="20"/>
        </w:rPr>
        <w:t>Építésügyi hatósági ügyek érdemi döntésre történő szakmai előkészítése, döntés meghozatala, hatósági ellenőrzés lefolytatása, hatósági ügyintézés, ügyfélszolgálati tevékenység ellátása az illetékességi területen.</w:t>
      </w:r>
    </w:p>
    <w:p w:rsidR="00596650" w:rsidRPr="00F2725D" w:rsidRDefault="00596650" w:rsidP="00596650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F2725D">
        <w:rPr>
          <w:rFonts w:ascii="Arial" w:hAnsi="Arial" w:cs="Arial"/>
          <w:sz w:val="20"/>
          <w:szCs w:val="20"/>
        </w:rPr>
        <w:t>Ellátja a Zala Vármegyei Kormányhivatal ügyrendje szerinti, illetve a jogszabályok által meghatározott építésügyi hatósági feladatokat. Gondoskodik a feladatkörébe tartozó építésügyi hatósági ügyek törvényes, szakszerű, a jogszabályban meghatározott határidőn belül történő elintézéséről, az ellenőrzések törvényes, szakszerű, határidőn belül történő lefolytatásáról, a döntések előkészítéséről. Beszámolót, jelentést, statisztikát készít, tájékoztatást ad, adatokat közöl, illetve közreműködik ezek elkészítésében.</w:t>
      </w:r>
    </w:p>
    <w:p w:rsidR="00161F63" w:rsidRPr="00F2725D" w:rsidRDefault="00161F63" w:rsidP="00161F63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161F63" w:rsidRPr="00F2725D" w:rsidRDefault="00161F63" w:rsidP="00161F63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proofErr w:type="gramStart"/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örökségvédelmi</w:t>
      </w:r>
      <w:proofErr w:type="gramEnd"/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feladatok, melynek keretében:</w:t>
      </w:r>
    </w:p>
    <w:p w:rsidR="009F6894" w:rsidRPr="00F2725D" w:rsidRDefault="009F6894" w:rsidP="009F6894">
      <w:pPr>
        <w:tabs>
          <w:tab w:val="left" w:pos="360"/>
        </w:tabs>
        <w:spacing w:after="0" w:line="300" w:lineRule="exact"/>
        <w:jc w:val="both"/>
        <w:outlineLvl w:val="0"/>
        <w:rPr>
          <w:rFonts w:ascii="Arial" w:hAnsi="Arial" w:cs="Arial"/>
          <w:sz w:val="20"/>
          <w:szCs w:val="20"/>
        </w:rPr>
      </w:pPr>
      <w:r w:rsidRPr="00F2725D">
        <w:rPr>
          <w:rFonts w:ascii="Arial" w:hAnsi="Arial" w:cs="Arial"/>
          <w:sz w:val="20"/>
          <w:szCs w:val="20"/>
        </w:rPr>
        <w:t xml:space="preserve">Örökségvédelmi hatósági ügyek érdemi döntésre történő szakmai előkészítése, döntés meghozatala, hatósági ellenőrzés lefolytatása, </w:t>
      </w:r>
      <w:r w:rsidR="00CB47D9" w:rsidRPr="00F2725D">
        <w:rPr>
          <w:rFonts w:ascii="Arial" w:hAnsi="Arial" w:cs="Arial"/>
          <w:sz w:val="20"/>
          <w:szCs w:val="20"/>
        </w:rPr>
        <w:t>állapot felvételi</w:t>
      </w:r>
      <w:r w:rsidRPr="00F2725D">
        <w:rPr>
          <w:rFonts w:ascii="Arial" w:hAnsi="Arial" w:cs="Arial"/>
          <w:sz w:val="20"/>
          <w:szCs w:val="20"/>
        </w:rPr>
        <w:t xml:space="preserve"> adatlap rögzítése, hatósági ügyintézés, ügyfélszolgálati tevékenység ellátása az illetékességi területen.</w:t>
      </w:r>
    </w:p>
    <w:p w:rsidR="009F6894" w:rsidRPr="00F2725D" w:rsidRDefault="009F6894" w:rsidP="009F6894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F2725D">
        <w:rPr>
          <w:rFonts w:ascii="Arial" w:hAnsi="Arial" w:cs="Arial"/>
          <w:sz w:val="20"/>
          <w:szCs w:val="20"/>
        </w:rPr>
        <w:t>Ellátja a Zala Vármegyei Kormányhivatal ügyrendje szerinti, illetve a jogszabályok által meghatározott örökségvédelmi hatósági feladatokat. Gondoskodik a feladatkörébe tartozó örökségvédelmi hatósági ügyek törvényes, szakszerű, a jogszabályban meghatározott határidőn belül történő elintézéséről, az ellenőrzések törvényes, szakszerű, határidőn belül történő lefolytatásáról, a döntések előkészítéséről. Beszámolót, jelentést, statisztikát készít, tájékoztatást ad, adatokat közöl, illetve közreműködik ezek elkészítésében.</w:t>
      </w:r>
    </w:p>
    <w:p w:rsidR="00161F63" w:rsidRPr="00F2725D" w:rsidRDefault="00161F63" w:rsidP="00161F63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854F49" w:rsidRPr="00F2725D" w:rsidRDefault="00854F49" w:rsidP="00736B8A">
      <w:pPr>
        <w:tabs>
          <w:tab w:val="left" w:pos="360"/>
        </w:tabs>
        <w:spacing w:after="0" w:line="300" w:lineRule="exact"/>
        <w:jc w:val="both"/>
        <w:outlineLvl w:val="0"/>
      </w:pPr>
    </w:p>
    <w:p w:rsidR="006D229A" w:rsidRPr="00F2725D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Jogállás, illetmény és juttatások:</w:t>
      </w:r>
    </w:p>
    <w:p w:rsidR="00BB42F3" w:rsidRPr="00F2725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A jogállásra, az illetmény megállapítására és a juttatásokra a kormányzati igazgatásról szóló 201</w:t>
      </w:r>
      <w:r w:rsidR="00932C40" w:rsidRPr="00F2725D">
        <w:rPr>
          <w:rFonts w:ascii="Arial" w:eastAsia="Times New Roman" w:hAnsi="Arial" w:cs="Arial"/>
          <w:sz w:val="20"/>
          <w:szCs w:val="20"/>
          <w:lang w:eastAsia="hu-HU"/>
        </w:rPr>
        <w:t>8. évi CXXV. törvény és a Zala Várm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>egyei Kormányhivatal Közszolgálati Szabályzata rendelkezései az irányadók.</w:t>
      </w:r>
    </w:p>
    <w:p w:rsidR="006D229A" w:rsidRPr="00F2725D" w:rsidRDefault="006D229A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A2CB7" w:rsidRPr="00F2725D" w:rsidRDefault="006D229A" w:rsidP="00736B8A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Pályázati feltételek:</w:t>
      </w:r>
    </w:p>
    <w:p w:rsidR="006D229A" w:rsidRPr="00F2725D" w:rsidRDefault="006D229A" w:rsidP="00E8213D">
      <w:pPr>
        <w:pStyle w:val="Listaszerbekezds"/>
        <w:numPr>
          <w:ilvl w:val="0"/>
          <w:numId w:val="13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Magyar állampolgárság,</w:t>
      </w:r>
    </w:p>
    <w:p w:rsidR="006D229A" w:rsidRPr="00F2725D" w:rsidRDefault="006D229A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Cselekvőképesség,</w:t>
      </w:r>
    </w:p>
    <w:p w:rsidR="00C85F39" w:rsidRPr="00F2725D" w:rsidRDefault="00C85F39" w:rsidP="00C85F3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Calibri" w:hAnsi="Arial" w:cs="Arial"/>
          <w:sz w:val="20"/>
          <w:szCs w:val="20"/>
          <w:lang w:eastAsia="zh-CN"/>
        </w:rPr>
        <w:t>Büntetlen előélet (a Kit. 82.§ szerinti 3 hónapnál nem régebbi erkölcsi bizonyítvánnyal történő igazolása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>: általános és 225 - Kit. szolgálati jogviszony speciális hatósági erkölcsi bizonyítvánnyal),</w:t>
      </w:r>
    </w:p>
    <w:p w:rsidR="00E8213D" w:rsidRPr="00F2725D" w:rsidRDefault="00E8213D" w:rsidP="00B22F42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Foglalkozás-egészségügyi alkalmasság</w:t>
      </w:r>
    </w:p>
    <w:p w:rsidR="006000D9" w:rsidRPr="00F2725D" w:rsidRDefault="006000D9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a jelentkező nem áll a Kit. 82. § (2) bekezdésében meghatározott bűncselekmények miatt indult büntetőeljárás hatálya alatt, </w:t>
      </w:r>
    </w:p>
    <w:p w:rsidR="006000D9" w:rsidRPr="00F2725D" w:rsidRDefault="00CA30A7" w:rsidP="006000D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a jelentkező nem áll újraalkalmazási korlátozás hatálya alatt (különös tekintettel a Kit. 117. § (6) és (8) bekezdéseiben, illetve a 166. § (4) bekezdésében foglaltakra).</w:t>
      </w:r>
    </w:p>
    <w:p w:rsidR="002053F5" w:rsidRPr="00F2725D" w:rsidRDefault="009852AF" w:rsidP="00C85F3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Felsőfokú </w:t>
      </w:r>
      <w:r w:rsidRPr="00F2725D">
        <w:rPr>
          <w:rFonts w:ascii="Arial" w:hAnsi="Arial" w:cs="Arial"/>
          <w:sz w:val="20"/>
          <w:szCs w:val="20"/>
        </w:rPr>
        <w:t xml:space="preserve">képesítés, </w:t>
      </w:r>
      <w:r w:rsidR="00C85F39" w:rsidRPr="00F2725D">
        <w:rPr>
          <w:rFonts w:ascii="Arial" w:hAnsi="Arial" w:cs="Arial"/>
          <w:sz w:val="20"/>
          <w:szCs w:val="20"/>
        </w:rPr>
        <w:t>az építésügyi hatóságok kijelöléséről és működési feltételeiről szóló 237/2024. (VIII. 8.) Korm. rendelet 1. melléklet 1. pontjában meghatározott szakképzettség vagy a 2. mellékletben meghatározott képesítési követelményeknek való megfelelés VAGY</w:t>
      </w:r>
    </w:p>
    <w:p w:rsidR="00C85F39" w:rsidRPr="00F2725D" w:rsidRDefault="00C85F39" w:rsidP="00C85F3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kizárólag az építésügyi hatóságok kijelöléséről és működési feltételeiről szóló 237/2024. (VIII 8.) Korm. rendelet 12. § (3) bekezdésében írt feltételeknek megfelelő kormánytisztviselő esetében: szakirányú középfokú végzettség VAGY</w:t>
      </w:r>
    </w:p>
    <w:p w:rsidR="00C85F39" w:rsidRPr="00F2725D" w:rsidRDefault="00C85F39" w:rsidP="00C85F39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az építésügyi és az örökségvédelmi hatóságnál foglalkoztatott kormánytisztviselők építésügyi vizsgájára és szakmai továbbképzésére vonatkozó részletes szabályokról szóló 238/2024. (VIII. 8.) Korm. rendelet szerinti, a szakterületnek megfelelő tartalmú építésügyi vizsga</w:t>
      </w:r>
    </w:p>
    <w:p w:rsidR="00AD29DD" w:rsidRPr="00F2725D" w:rsidRDefault="00AD29DD" w:rsidP="00AD29DD">
      <w:pPr>
        <w:pStyle w:val="Listaszerbekezds"/>
        <w:numPr>
          <w:ilvl w:val="0"/>
          <w:numId w:val="13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Örökségvédelmi hatáskörben a</w:t>
      </w:r>
      <w:r w:rsidRPr="00F2725D">
        <w:rPr>
          <w:rFonts w:ascii="Arial" w:hAnsi="Arial" w:cs="Arial"/>
          <w:sz w:val="20"/>
          <w:szCs w:val="20"/>
        </w:rPr>
        <w:t xml:space="preserve"> kulturális örökség védelmével kapcsolatos szabályokról szóló 68/2018. (IV. 9.) Korm. rendelet 22. melléklet a) pontjában meghatározott szakképzettségnek való megfelelés</w:t>
      </w:r>
      <w:r w:rsidR="00396FB2" w:rsidRPr="00F2725D">
        <w:rPr>
          <w:rFonts w:ascii="Arial" w:hAnsi="Arial" w:cs="Arial"/>
          <w:sz w:val="20"/>
          <w:szCs w:val="20"/>
        </w:rPr>
        <w:t>.</w:t>
      </w:r>
    </w:p>
    <w:p w:rsidR="00000000" w:rsidRPr="00F2725D" w:rsidRDefault="00F2725D">
      <w:pPr>
        <w:pStyle w:val="Listaszerbekezds"/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594945" w:rsidRPr="00F2725D" w:rsidRDefault="00594945" w:rsidP="00594945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Előny</w:t>
      </w:r>
      <w:r w:rsidR="00714B6E"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t</w:t>
      </w: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jelent </w:t>
      </w:r>
      <w:r w:rsidR="007E1125"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</w:t>
      </w: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közigazgatásban szerzett gyakorlat</w:t>
      </w:r>
      <w:r w:rsidR="007E1125"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,</w:t>
      </w: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valamint az adott szakterületen való jártasság.</w:t>
      </w:r>
    </w:p>
    <w:p w:rsidR="00553D84" w:rsidRPr="00F2725D" w:rsidRDefault="00553D84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6D229A" w:rsidRPr="00F2725D" w:rsidRDefault="006D229A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pályázat részeként benyújtandó iratok, igazolások:</w:t>
      </w:r>
    </w:p>
    <w:p w:rsidR="0025519E" w:rsidRPr="00F2725D" w:rsidRDefault="0025519E" w:rsidP="00854F49">
      <w:pPr>
        <w:pStyle w:val="Listaszerbekezds"/>
        <w:widowControl w:val="0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adataira vonatkozó szabályokról, valamint a kormányzati igazgatási szervek álláshelyeinek nyilvántartásáról szóló 87/2019. (IV. 23.) Korm. rendelet 1. számú melléklete szerint</w:t>
      </w:r>
      <w:r w:rsidR="00D67864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BA5F75" w:rsidRPr="00F2725D">
        <w:rPr>
          <w:rFonts w:ascii="Arial" w:eastAsia="Times New Roman" w:hAnsi="Arial" w:cs="Arial"/>
          <w:sz w:val="20"/>
          <w:szCs w:val="20"/>
          <w:lang w:eastAsia="hu-HU"/>
        </w:rPr>
        <w:t>(</w:t>
      </w:r>
      <w:hyperlink r:id="rId7" w:history="1">
        <w:r w:rsidR="00965050" w:rsidRPr="00F2725D">
          <w:rPr>
            <w:rStyle w:val="Hiperhivatkozs"/>
          </w:rPr>
          <w:t>https://kormanyhivatal.kh.gov.hu/dokumentumtar?combine=&amp;forras=258&amp;field_dokumentum_cimke%5B0%5D=99&amp;field_dokumentum_cimke%5B1%5D=5054&amp;kozzeteve=All</w:t>
        </w:r>
      </w:hyperlink>
      <w:r w:rsidR="00BA5F75" w:rsidRPr="00F2725D">
        <w:rPr>
          <w:rFonts w:ascii="Arial" w:eastAsia="Times New Roman" w:hAnsi="Arial" w:cs="Arial"/>
          <w:sz w:val="20"/>
          <w:szCs w:val="20"/>
          <w:lang w:eastAsia="hu-HU"/>
        </w:rPr>
        <w:t>)</w:t>
      </w:r>
    </w:p>
    <w:p w:rsidR="0025519E" w:rsidRPr="00F2725D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motivációs levél </w:t>
      </w:r>
    </w:p>
    <w:p w:rsidR="0025519E" w:rsidRPr="00F2725D" w:rsidRDefault="0025519E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iskolai végzettséget, idegen nyelv tudását igazoló okmányok másolatai </w:t>
      </w:r>
    </w:p>
    <w:p w:rsidR="00D67864" w:rsidRPr="00F2725D" w:rsidRDefault="00D67864" w:rsidP="00736B8A">
      <w:pPr>
        <w:pStyle w:val="Listaszerbekezds"/>
        <w:numPr>
          <w:ilvl w:val="0"/>
          <w:numId w:val="1"/>
        </w:num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nyilatkozata, mely szerint benyújtott önéletrajzában és mellékleteiben foglalt személyes adatainak az eljárással összefüggésben s</w:t>
      </w:r>
      <w:r w:rsidR="00AE0A9E" w:rsidRPr="00F2725D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hozzájárul.</w:t>
      </w:r>
    </w:p>
    <w:p w:rsidR="00E8213D" w:rsidRPr="00F2725D" w:rsidRDefault="00E8213D" w:rsidP="00E8213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4483" w:rsidRPr="00F2725D" w:rsidRDefault="00144483" w:rsidP="00736B8A">
      <w:pPr>
        <w:tabs>
          <w:tab w:val="left" w:pos="360"/>
        </w:tabs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Munkáltatóval kapcsolatos egyéb lényeges információ: </w:t>
      </w:r>
    </w:p>
    <w:p w:rsidR="00144483" w:rsidRPr="00F2725D" w:rsidRDefault="00932C40" w:rsidP="00736B8A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A Zala Várm</w:t>
      </w:r>
      <w:r w:rsidR="00144483" w:rsidRPr="00F2725D">
        <w:rPr>
          <w:rFonts w:ascii="Arial" w:eastAsia="Times New Roman" w:hAnsi="Arial" w:cs="Arial"/>
          <w:sz w:val="20"/>
          <w:szCs w:val="20"/>
          <w:lang w:eastAsia="hu-HU"/>
        </w:rPr>
        <w:t>egyei Kormányhivatal család- és gyermekbarát juttatási és támogatási rendszert működtet (pl. gyermeknevelési támogatás, iskolakezdési támogatás, munkába járáshoz költsé</w:t>
      </w:r>
      <w:r w:rsidR="00AB268B" w:rsidRPr="00F2725D">
        <w:rPr>
          <w:rFonts w:ascii="Arial" w:eastAsia="Times New Roman" w:hAnsi="Arial" w:cs="Arial"/>
          <w:sz w:val="20"/>
          <w:szCs w:val="20"/>
          <w:lang w:eastAsia="hu-HU"/>
        </w:rPr>
        <w:t>gtérí</w:t>
      </w:r>
      <w:r w:rsidR="0069650D" w:rsidRPr="00F2725D">
        <w:rPr>
          <w:rFonts w:ascii="Arial" w:eastAsia="Times New Roman" w:hAnsi="Arial" w:cs="Arial"/>
          <w:sz w:val="20"/>
          <w:szCs w:val="20"/>
          <w:lang w:eastAsia="hu-HU"/>
        </w:rPr>
        <w:t>tés</w:t>
      </w:r>
      <w:r w:rsidR="00807811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biztosított stb.)  A C</w:t>
      </w:r>
      <w:r w:rsidR="004465C4" w:rsidRPr="00F2725D">
        <w:rPr>
          <w:rFonts w:ascii="Arial" w:eastAsia="Times New Roman" w:hAnsi="Arial" w:cs="Arial"/>
          <w:sz w:val="20"/>
          <w:szCs w:val="20"/>
          <w:lang w:eastAsia="hu-HU"/>
        </w:rPr>
        <w:t>afeté</w:t>
      </w:r>
      <w:r w:rsidR="00AB268B" w:rsidRPr="00F2725D">
        <w:rPr>
          <w:rFonts w:ascii="Arial" w:eastAsia="Times New Roman" w:hAnsi="Arial" w:cs="Arial"/>
          <w:sz w:val="20"/>
          <w:szCs w:val="20"/>
          <w:lang w:eastAsia="hu-HU"/>
        </w:rPr>
        <w:t>ria</w:t>
      </w:r>
      <w:r w:rsidR="00144483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juttatás éves összege 202</w:t>
      </w:r>
      <w:r w:rsidR="00C85F39" w:rsidRPr="00F2725D">
        <w:rPr>
          <w:rFonts w:ascii="Arial" w:eastAsia="Times New Roman" w:hAnsi="Arial" w:cs="Arial"/>
          <w:sz w:val="20"/>
          <w:szCs w:val="20"/>
          <w:lang w:eastAsia="hu-HU"/>
        </w:rPr>
        <w:t>5</w:t>
      </w:r>
      <w:r w:rsidR="00144483" w:rsidRPr="00F2725D">
        <w:rPr>
          <w:rFonts w:ascii="Arial" w:eastAsia="Times New Roman" w:hAnsi="Arial" w:cs="Arial"/>
          <w:sz w:val="20"/>
          <w:szCs w:val="20"/>
          <w:lang w:eastAsia="hu-HU"/>
        </w:rPr>
        <w:t>-b</w:t>
      </w:r>
      <w:r w:rsidR="00C85F39" w:rsidRPr="00F2725D">
        <w:rPr>
          <w:rFonts w:ascii="Arial" w:eastAsia="Times New Roman" w:hAnsi="Arial" w:cs="Arial"/>
          <w:sz w:val="20"/>
          <w:szCs w:val="20"/>
          <w:lang w:eastAsia="hu-HU"/>
        </w:rPr>
        <w:t>e</w:t>
      </w:r>
      <w:r w:rsidR="0069650D" w:rsidRPr="00F2725D">
        <w:rPr>
          <w:rFonts w:ascii="Arial" w:eastAsia="Times New Roman" w:hAnsi="Arial" w:cs="Arial"/>
          <w:sz w:val="20"/>
          <w:szCs w:val="20"/>
          <w:lang w:eastAsia="hu-HU"/>
        </w:rPr>
        <w:t>n bruttó 200.000 Ft</w:t>
      </w:r>
      <w:proofErr w:type="gramStart"/>
      <w:r w:rsidR="00C85F39" w:rsidRPr="00F2725D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746812" w:rsidRPr="00F2725D">
        <w:rPr>
          <w:rFonts w:ascii="Arial" w:eastAsia="Times New Roman" w:hAnsi="Arial" w:cs="Arial"/>
          <w:sz w:val="20"/>
          <w:szCs w:val="20"/>
          <w:lang w:eastAsia="hu-HU"/>
        </w:rPr>
        <w:t>.</w:t>
      </w:r>
      <w:proofErr w:type="gramEnd"/>
    </w:p>
    <w:p w:rsidR="00C142E6" w:rsidRPr="00F2725D" w:rsidRDefault="00C142E6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6D229A" w:rsidRPr="00F2725D" w:rsidRDefault="006D229A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A pályázat benyújtásának határideje: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85F39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2025. </w:t>
      </w:r>
      <w:r w:rsidR="00C36609" w:rsidRPr="00F2725D">
        <w:rPr>
          <w:rFonts w:ascii="Arial" w:eastAsia="Times New Roman" w:hAnsi="Arial" w:cs="Arial"/>
          <w:sz w:val="20"/>
          <w:szCs w:val="20"/>
          <w:lang w:eastAsia="hu-HU"/>
        </w:rPr>
        <w:t>november 30.</w:t>
      </w:r>
    </w:p>
    <w:p w:rsidR="00AB268B" w:rsidRPr="00F2725D" w:rsidRDefault="00AB268B" w:rsidP="00736B8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9852AF" w:rsidRPr="00F2725D" w:rsidRDefault="009852AF" w:rsidP="009852AF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A pályázati kiírással kapcsolatosan további szakmai információt Márkus Tamás főosztályvezető úr nyújt e-mailben a </w:t>
      </w:r>
      <w:r w:rsidRPr="00F2725D">
        <w:rPr>
          <w:rFonts w:ascii="Arial" w:eastAsia="Times New Roman" w:hAnsi="Arial" w:cs="Arial"/>
          <w:color w:val="17365D" w:themeColor="text2" w:themeShade="BF"/>
          <w:sz w:val="20"/>
          <w:szCs w:val="20"/>
          <w:u w:val="single"/>
          <w:lang w:eastAsia="hu-HU"/>
        </w:rPr>
        <w:t>markus.tamas@zala.gov.hu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e-mail címen és a +36 30/997-0250-es telefonszámon.</w:t>
      </w:r>
    </w:p>
    <w:p w:rsidR="00C142E6" w:rsidRPr="00F2725D" w:rsidRDefault="00C142E6" w:rsidP="00736B8A">
      <w:pPr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080C89" w:rsidRPr="00F2725D" w:rsidRDefault="006D229A" w:rsidP="00736B8A">
      <w:pPr>
        <w:spacing w:after="0" w:line="300" w:lineRule="exact"/>
        <w:jc w:val="both"/>
        <w:rPr>
          <w:rFonts w:ascii="Arial" w:eastAsia="Wingdings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lastRenderedPageBreak/>
        <w:t>A pályázatok benyújtásának módja:</w:t>
      </w:r>
    </w:p>
    <w:p w:rsidR="000D16B6" w:rsidRPr="00F2725D" w:rsidRDefault="006D229A" w:rsidP="00736B8A">
      <w:pPr>
        <w:pStyle w:val="Listaszerbekezds"/>
        <w:numPr>
          <w:ilvl w:val="0"/>
          <w:numId w:val="1"/>
        </w:num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Pos</w:t>
      </w:r>
      <w:r w:rsidR="00932C40" w:rsidRPr="00F2725D">
        <w:rPr>
          <w:rFonts w:ascii="Arial" w:eastAsia="Times New Roman" w:hAnsi="Arial" w:cs="Arial"/>
          <w:sz w:val="20"/>
          <w:szCs w:val="20"/>
          <w:lang w:eastAsia="hu-HU"/>
        </w:rPr>
        <w:t>tai úton, a pályázatnak a Zala Várm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>egyei Kormányhivatal címére történő megküldésével (8900 Zalaegerszeg, Kosztolányi Dezső utca 10. ). Kérjük a borítékon feltüntetni a feladatkör</w:t>
      </w:r>
      <w:r w:rsidR="00080C89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megnevezését,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6D229A" w:rsidRPr="00F2725D" w:rsidRDefault="006D229A" w:rsidP="00736B8A">
      <w:pPr>
        <w:tabs>
          <w:tab w:val="left" w:pos="360"/>
        </w:tabs>
        <w:spacing w:after="0" w:line="300" w:lineRule="exact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vagy</w:t>
      </w:r>
    </w:p>
    <w:p w:rsidR="00C33E76" w:rsidRPr="00F2725D" w:rsidRDefault="006D229A" w:rsidP="00736B8A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Elektronikus úton Dr. Sifter Rózsa </w:t>
      </w:r>
      <w:r w:rsidR="00854F49" w:rsidRPr="00F2725D">
        <w:rPr>
          <w:rFonts w:ascii="Arial" w:eastAsia="Times New Roman" w:hAnsi="Arial" w:cs="Arial"/>
          <w:sz w:val="20"/>
          <w:szCs w:val="20"/>
          <w:lang w:eastAsia="hu-HU"/>
        </w:rPr>
        <w:t>főispán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asszony részére címezve</w:t>
      </w:r>
      <w:r w:rsidR="00080C89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a </w:t>
      </w:r>
      <w:r w:rsidR="00F34D12" w:rsidRPr="00F2725D">
        <w:rPr>
          <w:rFonts w:ascii="Arial" w:eastAsia="Times New Roman" w:hAnsi="Arial" w:cs="Arial"/>
          <w:sz w:val="20"/>
          <w:szCs w:val="20"/>
          <w:lang w:eastAsia="hu-HU"/>
        </w:rPr>
        <w:t>humanpolitika</w:t>
      </w:r>
      <w:r w:rsidR="00080C89" w:rsidRPr="00F2725D">
        <w:rPr>
          <w:rFonts w:ascii="Arial" w:eastAsia="Times New Roman" w:hAnsi="Arial" w:cs="Arial"/>
          <w:sz w:val="20"/>
          <w:szCs w:val="20"/>
          <w:lang w:eastAsia="hu-HU"/>
        </w:rPr>
        <w:t>@zala.gov.hu e-mail címen keresztül.</w:t>
      </w:r>
      <w:r w:rsidR="00B141A2"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Kérjük az email tárgyában feltüntetni a feladatkör megnevezését.</w:t>
      </w:r>
    </w:p>
    <w:p w:rsidR="002F46B4" w:rsidRPr="00F2725D" w:rsidRDefault="002F46B4" w:rsidP="00736B8A">
      <w:pPr>
        <w:spacing w:after="0" w:line="300" w:lineRule="exact"/>
        <w:rPr>
          <w:rFonts w:ascii="Arial" w:hAnsi="Arial" w:cs="Arial"/>
          <w:sz w:val="20"/>
          <w:szCs w:val="20"/>
        </w:rPr>
      </w:pPr>
    </w:p>
    <w:p w:rsidR="00AB268B" w:rsidRPr="00F2725D" w:rsidRDefault="002F46B4" w:rsidP="00AB268B">
      <w:pPr>
        <w:spacing w:after="0" w:line="300" w:lineRule="exac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A jelentkezés elbírálásának módja, rendje:</w:t>
      </w:r>
    </w:p>
    <w:p w:rsidR="00C85F39" w:rsidRPr="00F2725D" w:rsidRDefault="00C85F39" w:rsidP="00C85F3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Csak a hiánytalan pályázatokat áll módunkban befogadni. A pályázatokat bizalmasan kezeljük. Felhívjuk a pályázók szíves figyelmét arra, hogy amennyiben a Zala Vármegyei Kormányhivatal és a közszolgálati állásportál hirdetései között eltérés tapasztalható, abban az esetben a Zala Vármegyei Kormányhivatal honlapján feltüntetett információ a mérvadó.</w:t>
      </w:r>
    </w:p>
    <w:p w:rsidR="00C85F39" w:rsidRPr="00F2725D" w:rsidRDefault="00C85F39" w:rsidP="00C85F39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A formai és tartalmi feltételeknek megfelelő pályázatot benyújtók közül az előértékelésen kiválasztott pályázók személyes meghallgatáson vesznek részt. A benyújtott dokumentumok és a személyes interjú alapján a kiválasztásról a munkáltatói jogkör gyakorlója dönt. Az eredménytelenül pályázókat írásban értesítjük. A munkáltatói jogkör gyakorlója fenntartja a jogot, hogy a pályázati eljárást eredménytelenné nyilvánítsa. </w:t>
      </w:r>
    </w:p>
    <w:p w:rsidR="00E8213D" w:rsidRPr="00F2725D" w:rsidRDefault="00AB268B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="00E8213D"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</w:p>
    <w:p w:rsidR="00E8213D" w:rsidRPr="00F2725D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E8213D" w:rsidRPr="004061D5" w:rsidRDefault="00E8213D" w:rsidP="00E8213D">
      <w:pPr>
        <w:tabs>
          <w:tab w:val="left" w:pos="360"/>
        </w:tabs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2725D">
        <w:rPr>
          <w:rFonts w:ascii="Arial" w:eastAsia="Times New Roman" w:hAnsi="Arial" w:cs="Arial"/>
          <w:b/>
          <w:sz w:val="20"/>
          <w:szCs w:val="20"/>
          <w:lang w:eastAsia="hu-HU"/>
        </w:rPr>
        <w:t>A pályázat elbírálásának határideje:</w:t>
      </w:r>
      <w:r w:rsidRPr="00F2725D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C85F39" w:rsidRPr="00F2725D">
        <w:rPr>
          <w:rFonts w:ascii="Arial" w:eastAsia="Times New Roman" w:hAnsi="Arial" w:cs="Arial"/>
          <w:sz w:val="20"/>
          <w:szCs w:val="20"/>
          <w:lang w:eastAsia="hu-HU"/>
        </w:rPr>
        <w:t>2025. december 15.</w:t>
      </w:r>
    </w:p>
    <w:p w:rsidR="00AF5812" w:rsidRPr="00AB268B" w:rsidRDefault="00AF5812" w:rsidP="00AB268B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sectPr w:rsidR="00AF5812" w:rsidRPr="00AB268B" w:rsidSect="00854F49">
      <w:headerReference w:type="default" r:id="rId8"/>
      <w:headerReference w:type="first" r:id="rId9"/>
      <w:pgSz w:w="11906" w:h="16838"/>
      <w:pgMar w:top="851" w:right="1274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2D" w:rsidRDefault="0024052D" w:rsidP="007E551A">
      <w:pPr>
        <w:spacing w:after="0" w:line="240" w:lineRule="auto"/>
      </w:pPr>
      <w:r>
        <w:separator/>
      </w:r>
    </w:p>
  </w:endnote>
  <w:endnote w:type="continuationSeparator" w:id="0">
    <w:p w:rsidR="0024052D" w:rsidRDefault="0024052D" w:rsidP="007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2D" w:rsidRDefault="0024052D" w:rsidP="007E551A">
      <w:pPr>
        <w:spacing w:after="0" w:line="240" w:lineRule="auto"/>
      </w:pPr>
      <w:r>
        <w:separator/>
      </w:r>
    </w:p>
  </w:footnote>
  <w:footnote w:type="continuationSeparator" w:id="0">
    <w:p w:rsidR="0024052D" w:rsidRDefault="0024052D" w:rsidP="007E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40" w:rsidRDefault="00932C40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C40" w:rsidRDefault="00932C40" w:rsidP="00080C89">
    <w:pPr>
      <w:pStyle w:val="lfej"/>
      <w:jc w:val="center"/>
    </w:pPr>
  </w:p>
  <w:p w:rsidR="00932C40" w:rsidRDefault="00932C40" w:rsidP="00080C8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C40" w:rsidRDefault="00932C40" w:rsidP="00D67864">
    <w:pPr>
      <w:pStyle w:val="lfej"/>
      <w:jc w:val="center"/>
    </w:pPr>
  </w:p>
  <w:p w:rsidR="00932C40" w:rsidRDefault="00932C40" w:rsidP="00D67864">
    <w:pPr>
      <w:pStyle w:val="lfej"/>
      <w:jc w:val="center"/>
    </w:pPr>
    <w:r w:rsidRPr="00D67864">
      <w:rPr>
        <w:noProof/>
        <w:lang w:eastAsia="hu-HU"/>
      </w:rPr>
      <w:drawing>
        <wp:inline distT="0" distB="0" distL="0" distR="0">
          <wp:extent cx="276225" cy="590550"/>
          <wp:effectExtent l="19050" t="0" r="9525" b="0"/>
          <wp:docPr id="1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2C40" w:rsidRPr="004061D5" w:rsidRDefault="00932C40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</w:p>
  <w:p w:rsidR="00932C40" w:rsidRPr="00AB268B" w:rsidRDefault="00932C40" w:rsidP="00AB268B">
    <w:pPr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hu-HU"/>
      </w:rPr>
    </w:pPr>
    <w:r w:rsidRPr="004061D5">
      <w:rPr>
        <w:rFonts w:ascii="Arial" w:eastAsia="Times New Roman" w:hAnsi="Arial" w:cs="Arial"/>
        <w:b/>
        <w:sz w:val="20"/>
        <w:szCs w:val="20"/>
        <w:lang w:eastAsia="hu-HU"/>
      </w:rPr>
      <w:t xml:space="preserve">ZALA </w:t>
    </w:r>
    <w:r>
      <w:rPr>
        <w:rFonts w:ascii="Arial" w:eastAsia="Times New Roman" w:hAnsi="Arial" w:cs="Arial"/>
        <w:b/>
        <w:sz w:val="20"/>
        <w:szCs w:val="20"/>
        <w:lang w:eastAsia="hu-HU"/>
      </w:rPr>
      <w:t>VÁR</w:t>
    </w:r>
    <w:r w:rsidRPr="004061D5">
      <w:rPr>
        <w:rFonts w:ascii="Arial" w:eastAsia="Times New Roman" w:hAnsi="Arial" w:cs="Arial"/>
        <w:b/>
        <w:sz w:val="20"/>
        <w:szCs w:val="20"/>
        <w:lang w:eastAsia="hu-HU"/>
      </w:rPr>
      <w:t>MEGYEI KORMÁNYHIVATAL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163"/>
    <w:multiLevelType w:val="hybridMultilevel"/>
    <w:tmpl w:val="2D8494B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6472A9B"/>
    <w:multiLevelType w:val="multilevel"/>
    <w:tmpl w:val="2760D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">
    <w:nsid w:val="391C1FF7"/>
    <w:multiLevelType w:val="hybridMultilevel"/>
    <w:tmpl w:val="BBD21E98"/>
    <w:lvl w:ilvl="0" w:tplc="02782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46134A"/>
    <w:multiLevelType w:val="multilevel"/>
    <w:tmpl w:val="6B4E25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48FD4DD9"/>
    <w:multiLevelType w:val="multilevel"/>
    <w:tmpl w:val="901AD920"/>
    <w:styleLink w:val="Stlus1"/>
    <w:lvl w:ilvl="0">
      <w:start w:val="2"/>
      <w:numFmt w:val="lowerLetter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B60"/>
    <w:multiLevelType w:val="multilevel"/>
    <w:tmpl w:val="90F6D8F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55863216"/>
    <w:multiLevelType w:val="hybridMultilevel"/>
    <w:tmpl w:val="638C7400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4651EB"/>
    <w:multiLevelType w:val="hybridMultilevel"/>
    <w:tmpl w:val="C3CE493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BC2279"/>
    <w:multiLevelType w:val="multilevel"/>
    <w:tmpl w:val="901AD920"/>
    <w:numStyleLink w:val="Stlus1"/>
  </w:abstractNum>
  <w:abstractNum w:abstractNumId="9">
    <w:nsid w:val="69261A04"/>
    <w:multiLevelType w:val="hybridMultilevel"/>
    <w:tmpl w:val="B3123214"/>
    <w:lvl w:ilvl="0" w:tplc="BA500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0079E"/>
    <w:multiLevelType w:val="hybridMultilevel"/>
    <w:tmpl w:val="C838A7B0"/>
    <w:lvl w:ilvl="0" w:tplc="A482AB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E0677"/>
    <w:multiLevelType w:val="hybridMultilevel"/>
    <w:tmpl w:val="48043AB6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21F6B75"/>
    <w:multiLevelType w:val="hybridMultilevel"/>
    <w:tmpl w:val="9C04B72A"/>
    <w:lvl w:ilvl="0" w:tplc="413E4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29A"/>
    <w:rsid w:val="00036EA8"/>
    <w:rsid w:val="00042D61"/>
    <w:rsid w:val="00066525"/>
    <w:rsid w:val="00080C89"/>
    <w:rsid w:val="000905C0"/>
    <w:rsid w:val="000A5BFD"/>
    <w:rsid w:val="000D16B6"/>
    <w:rsid w:val="000D2300"/>
    <w:rsid w:val="000D7C83"/>
    <w:rsid w:val="000F64D1"/>
    <w:rsid w:val="00121CC4"/>
    <w:rsid w:val="00144483"/>
    <w:rsid w:val="001461CF"/>
    <w:rsid w:val="00153EF9"/>
    <w:rsid w:val="00160994"/>
    <w:rsid w:val="00161F63"/>
    <w:rsid w:val="001739CC"/>
    <w:rsid w:val="00186039"/>
    <w:rsid w:val="00194F06"/>
    <w:rsid w:val="001A7158"/>
    <w:rsid w:val="001B1D19"/>
    <w:rsid w:val="001B5FDA"/>
    <w:rsid w:val="001D407B"/>
    <w:rsid w:val="001E0B3D"/>
    <w:rsid w:val="001E0D79"/>
    <w:rsid w:val="002053F5"/>
    <w:rsid w:val="002057C7"/>
    <w:rsid w:val="002204B7"/>
    <w:rsid w:val="00230292"/>
    <w:rsid w:val="00237061"/>
    <w:rsid w:val="0024052D"/>
    <w:rsid w:val="002470A2"/>
    <w:rsid w:val="0025519E"/>
    <w:rsid w:val="00282E71"/>
    <w:rsid w:val="00283F79"/>
    <w:rsid w:val="0028517F"/>
    <w:rsid w:val="002A166D"/>
    <w:rsid w:val="002B06EC"/>
    <w:rsid w:val="002C7F83"/>
    <w:rsid w:val="002F3636"/>
    <w:rsid w:val="002F46B4"/>
    <w:rsid w:val="00310613"/>
    <w:rsid w:val="00324C33"/>
    <w:rsid w:val="00342ED6"/>
    <w:rsid w:val="00360444"/>
    <w:rsid w:val="00362843"/>
    <w:rsid w:val="00365528"/>
    <w:rsid w:val="00365610"/>
    <w:rsid w:val="0037200A"/>
    <w:rsid w:val="00374B04"/>
    <w:rsid w:val="00384508"/>
    <w:rsid w:val="00396FB2"/>
    <w:rsid w:val="003D12B1"/>
    <w:rsid w:val="003E03DC"/>
    <w:rsid w:val="003E2A97"/>
    <w:rsid w:val="003F048D"/>
    <w:rsid w:val="003F271C"/>
    <w:rsid w:val="004061D5"/>
    <w:rsid w:val="00406225"/>
    <w:rsid w:val="00412014"/>
    <w:rsid w:val="00423AB5"/>
    <w:rsid w:val="004465C4"/>
    <w:rsid w:val="00454CF0"/>
    <w:rsid w:val="00465D0B"/>
    <w:rsid w:val="00470A07"/>
    <w:rsid w:val="004917D0"/>
    <w:rsid w:val="004B602F"/>
    <w:rsid w:val="004D5BF0"/>
    <w:rsid w:val="004F23DA"/>
    <w:rsid w:val="004F4FD2"/>
    <w:rsid w:val="0050280D"/>
    <w:rsid w:val="00520996"/>
    <w:rsid w:val="00522079"/>
    <w:rsid w:val="00531E52"/>
    <w:rsid w:val="0053397B"/>
    <w:rsid w:val="00553D84"/>
    <w:rsid w:val="005546DE"/>
    <w:rsid w:val="00565F96"/>
    <w:rsid w:val="005836A4"/>
    <w:rsid w:val="00594945"/>
    <w:rsid w:val="00596650"/>
    <w:rsid w:val="005C1B67"/>
    <w:rsid w:val="005E222B"/>
    <w:rsid w:val="005E5B5E"/>
    <w:rsid w:val="006000D9"/>
    <w:rsid w:val="0060021C"/>
    <w:rsid w:val="0062227B"/>
    <w:rsid w:val="00624EAB"/>
    <w:rsid w:val="00634F75"/>
    <w:rsid w:val="00641F23"/>
    <w:rsid w:val="00645FB3"/>
    <w:rsid w:val="00662A2D"/>
    <w:rsid w:val="00672E7E"/>
    <w:rsid w:val="0069650D"/>
    <w:rsid w:val="006D0F3E"/>
    <w:rsid w:val="006D229A"/>
    <w:rsid w:val="006D3F18"/>
    <w:rsid w:val="006F35E3"/>
    <w:rsid w:val="00701E40"/>
    <w:rsid w:val="00706C41"/>
    <w:rsid w:val="00714B6E"/>
    <w:rsid w:val="00716AF3"/>
    <w:rsid w:val="00725328"/>
    <w:rsid w:val="007360CA"/>
    <w:rsid w:val="00736B8A"/>
    <w:rsid w:val="00746812"/>
    <w:rsid w:val="0075481A"/>
    <w:rsid w:val="0075785C"/>
    <w:rsid w:val="00770D1D"/>
    <w:rsid w:val="007808A4"/>
    <w:rsid w:val="0078109F"/>
    <w:rsid w:val="007A2DE6"/>
    <w:rsid w:val="007A310E"/>
    <w:rsid w:val="007A33D0"/>
    <w:rsid w:val="007A35D8"/>
    <w:rsid w:val="007B2490"/>
    <w:rsid w:val="007B2FDB"/>
    <w:rsid w:val="007B50CD"/>
    <w:rsid w:val="007B57A7"/>
    <w:rsid w:val="007C1DAC"/>
    <w:rsid w:val="007C1FC6"/>
    <w:rsid w:val="007D112F"/>
    <w:rsid w:val="007E1125"/>
    <w:rsid w:val="007E551A"/>
    <w:rsid w:val="007F1062"/>
    <w:rsid w:val="007F128B"/>
    <w:rsid w:val="00800914"/>
    <w:rsid w:val="00800D26"/>
    <w:rsid w:val="00807811"/>
    <w:rsid w:val="00811BD3"/>
    <w:rsid w:val="00820DC7"/>
    <w:rsid w:val="0082255B"/>
    <w:rsid w:val="00822F15"/>
    <w:rsid w:val="008263A5"/>
    <w:rsid w:val="00826BA0"/>
    <w:rsid w:val="008346D4"/>
    <w:rsid w:val="00834809"/>
    <w:rsid w:val="00840D28"/>
    <w:rsid w:val="00843AE1"/>
    <w:rsid w:val="00850C2E"/>
    <w:rsid w:val="00853A33"/>
    <w:rsid w:val="00854F49"/>
    <w:rsid w:val="00856123"/>
    <w:rsid w:val="00862BC1"/>
    <w:rsid w:val="008A7858"/>
    <w:rsid w:val="008A7D97"/>
    <w:rsid w:val="008D0DC2"/>
    <w:rsid w:val="008F6B08"/>
    <w:rsid w:val="00917A45"/>
    <w:rsid w:val="009245D0"/>
    <w:rsid w:val="00932C40"/>
    <w:rsid w:val="00957144"/>
    <w:rsid w:val="00965050"/>
    <w:rsid w:val="009677DA"/>
    <w:rsid w:val="0097085F"/>
    <w:rsid w:val="0097243F"/>
    <w:rsid w:val="00981ED4"/>
    <w:rsid w:val="009852AF"/>
    <w:rsid w:val="009B42D8"/>
    <w:rsid w:val="009C2CB0"/>
    <w:rsid w:val="009C47A7"/>
    <w:rsid w:val="009D7FA6"/>
    <w:rsid w:val="009E485D"/>
    <w:rsid w:val="009F6894"/>
    <w:rsid w:val="00A0147A"/>
    <w:rsid w:val="00A11062"/>
    <w:rsid w:val="00A334B3"/>
    <w:rsid w:val="00A37637"/>
    <w:rsid w:val="00A442A9"/>
    <w:rsid w:val="00A45717"/>
    <w:rsid w:val="00A72AE2"/>
    <w:rsid w:val="00A763FE"/>
    <w:rsid w:val="00A83DCC"/>
    <w:rsid w:val="00AA234E"/>
    <w:rsid w:val="00AB07E0"/>
    <w:rsid w:val="00AB268B"/>
    <w:rsid w:val="00AD29DD"/>
    <w:rsid w:val="00AE0A9E"/>
    <w:rsid w:val="00AE43FC"/>
    <w:rsid w:val="00AF5812"/>
    <w:rsid w:val="00B141A2"/>
    <w:rsid w:val="00B22F42"/>
    <w:rsid w:val="00B358B6"/>
    <w:rsid w:val="00B50460"/>
    <w:rsid w:val="00B525DD"/>
    <w:rsid w:val="00B748C8"/>
    <w:rsid w:val="00B87A88"/>
    <w:rsid w:val="00BA5F75"/>
    <w:rsid w:val="00BB42F3"/>
    <w:rsid w:val="00BC08B9"/>
    <w:rsid w:val="00BE7394"/>
    <w:rsid w:val="00BE74E5"/>
    <w:rsid w:val="00C142E6"/>
    <w:rsid w:val="00C16E13"/>
    <w:rsid w:val="00C211E1"/>
    <w:rsid w:val="00C21B80"/>
    <w:rsid w:val="00C232B7"/>
    <w:rsid w:val="00C33E76"/>
    <w:rsid w:val="00C36609"/>
    <w:rsid w:val="00C4536E"/>
    <w:rsid w:val="00C500AE"/>
    <w:rsid w:val="00C741BA"/>
    <w:rsid w:val="00C811DA"/>
    <w:rsid w:val="00C81D52"/>
    <w:rsid w:val="00C85F39"/>
    <w:rsid w:val="00C87014"/>
    <w:rsid w:val="00CA30A7"/>
    <w:rsid w:val="00CB47D9"/>
    <w:rsid w:val="00CD16C1"/>
    <w:rsid w:val="00CD2B9A"/>
    <w:rsid w:val="00D04E2E"/>
    <w:rsid w:val="00D11B88"/>
    <w:rsid w:val="00D35CE8"/>
    <w:rsid w:val="00D54500"/>
    <w:rsid w:val="00D65672"/>
    <w:rsid w:val="00D67864"/>
    <w:rsid w:val="00D84883"/>
    <w:rsid w:val="00DB38E3"/>
    <w:rsid w:val="00DC18EB"/>
    <w:rsid w:val="00DD0261"/>
    <w:rsid w:val="00DD183D"/>
    <w:rsid w:val="00DD66BE"/>
    <w:rsid w:val="00E002E8"/>
    <w:rsid w:val="00E02A1F"/>
    <w:rsid w:val="00E2065C"/>
    <w:rsid w:val="00E236B0"/>
    <w:rsid w:val="00E61743"/>
    <w:rsid w:val="00E62039"/>
    <w:rsid w:val="00E70892"/>
    <w:rsid w:val="00E72700"/>
    <w:rsid w:val="00E8213D"/>
    <w:rsid w:val="00E918FE"/>
    <w:rsid w:val="00EA2CB7"/>
    <w:rsid w:val="00F263AD"/>
    <w:rsid w:val="00F2725D"/>
    <w:rsid w:val="00F30388"/>
    <w:rsid w:val="00F34338"/>
    <w:rsid w:val="00F34D12"/>
    <w:rsid w:val="00F45486"/>
    <w:rsid w:val="00F54F3D"/>
    <w:rsid w:val="00F81823"/>
    <w:rsid w:val="00F859E1"/>
    <w:rsid w:val="00F85D39"/>
    <w:rsid w:val="00F92F4E"/>
    <w:rsid w:val="00FB0C71"/>
    <w:rsid w:val="00FB659F"/>
    <w:rsid w:val="00FC4769"/>
    <w:rsid w:val="00FD2966"/>
    <w:rsid w:val="00FE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22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229A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6D2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229A"/>
  </w:style>
  <w:style w:type="paragraph" w:styleId="Listaszerbekezds">
    <w:name w:val="List Paragraph"/>
    <w:basedOn w:val="Norml"/>
    <w:uiPriority w:val="34"/>
    <w:qFormat/>
    <w:rsid w:val="006D229A"/>
    <w:pPr>
      <w:ind w:left="720"/>
      <w:contextualSpacing/>
    </w:pPr>
  </w:style>
  <w:style w:type="paragraph" w:customStyle="1" w:styleId="Norml1">
    <w:name w:val="Normál1"/>
    <w:rsid w:val="009677D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normalchar1">
    <w:name w:val="normal__char1"/>
    <w:rsid w:val="009677DA"/>
    <w:rPr>
      <w:rFonts w:ascii="Times New Roman" w:hAnsi="Times New Roman" w:cs="Times New Roman"/>
      <w:sz w:val="24"/>
      <w:szCs w:val="24"/>
    </w:rPr>
  </w:style>
  <w:style w:type="numbering" w:customStyle="1" w:styleId="Stlus1">
    <w:name w:val="Stílus1"/>
    <w:rsid w:val="009677DA"/>
    <w:pPr>
      <w:numPr>
        <w:numId w:val="6"/>
      </w:numPr>
    </w:pPr>
  </w:style>
  <w:style w:type="paragraph" w:styleId="llb">
    <w:name w:val="footer"/>
    <w:basedOn w:val="Norml"/>
    <w:link w:val="llbChar"/>
    <w:uiPriority w:val="99"/>
    <w:semiHidden/>
    <w:unhideWhenUsed/>
    <w:rsid w:val="00D67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67864"/>
  </w:style>
  <w:style w:type="paragraph" w:styleId="Buborkszveg">
    <w:name w:val="Balloon Text"/>
    <w:basedOn w:val="Norml"/>
    <w:link w:val="BuborkszvegChar"/>
    <w:uiPriority w:val="99"/>
    <w:semiHidden/>
    <w:unhideWhenUsed/>
    <w:rsid w:val="00D6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7864"/>
    <w:rPr>
      <w:rFonts w:ascii="Tahoma" w:hAnsi="Tahoma" w:cs="Tahoma"/>
      <w:sz w:val="16"/>
      <w:szCs w:val="16"/>
    </w:rPr>
  </w:style>
  <w:style w:type="character" w:customStyle="1" w:styleId="CmChar">
    <w:name w:val="Cím Char"/>
    <w:aliases w:val=" Char Char,Char Char"/>
    <w:basedOn w:val="Bekezdsalapbettpusa"/>
    <w:link w:val="Cm"/>
    <w:qFormat/>
    <w:rsid w:val="00A334B3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Cm">
    <w:name w:val="Title"/>
    <w:aliases w:val=" Char,Char"/>
    <w:basedOn w:val="Norml"/>
    <w:link w:val="CmChar"/>
    <w:qFormat/>
    <w:rsid w:val="00A334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A334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uj">
    <w:name w:val="uj"/>
    <w:basedOn w:val="Norml"/>
    <w:rsid w:val="003F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3F271C"/>
  </w:style>
  <w:style w:type="paragraph" w:customStyle="1" w:styleId="mhk-ki">
    <w:name w:val="mhk-ki"/>
    <w:basedOn w:val="Norml"/>
    <w:rsid w:val="007E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solarger">
    <w:name w:val="msolarger"/>
    <w:basedOn w:val="Bekezdsalapbettpusa"/>
    <w:rsid w:val="000D2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0215">
      <w:bodyDiv w:val="1"/>
      <w:marLeft w:val="160"/>
      <w:marRight w:val="160"/>
      <w:marTop w:val="160"/>
      <w:marBottom w:val="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8C8C8"/>
            <w:right w:val="none" w:sz="0" w:space="0" w:color="auto"/>
          </w:divBdr>
          <w:divsChild>
            <w:div w:id="21344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974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18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rmanyhivatal.kh.gov.hu/dokumentumtar?combine=&amp;forras=258&amp;field_dokumentum_cimke%5B0%5D=99&amp;field_dokumentum_cimke%5B1%5D=5054&amp;kozzeteve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6019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szalaierika</dc:creator>
  <cp:lastModifiedBy>Gálné Vizsy Ibolya</cp:lastModifiedBy>
  <cp:revision>2</cp:revision>
  <cp:lastPrinted>2023-10-05T09:18:00Z</cp:lastPrinted>
  <dcterms:created xsi:type="dcterms:W3CDTF">2025-10-29T08:22:00Z</dcterms:created>
  <dcterms:modified xsi:type="dcterms:W3CDTF">2025-10-29T08:22:00Z</dcterms:modified>
</cp:coreProperties>
</file>